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8B" w:rsidRPr="00403F8B" w:rsidRDefault="009324B9" w:rsidP="00403F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Итоговое тестирование </w:t>
      </w:r>
      <w:r w:rsidR="00403F8B" w:rsidRPr="00403F8B">
        <w:rPr>
          <w:rFonts w:ascii="Times New Roman" w:hAnsi="Times New Roman" w:cs="Times New Roman"/>
          <w:b/>
        </w:rPr>
        <w:t>по биологии для 11 класса</w:t>
      </w:r>
      <w:r>
        <w:rPr>
          <w:rFonts w:ascii="Times New Roman" w:hAnsi="Times New Roman" w:cs="Times New Roman"/>
          <w:b/>
        </w:rPr>
        <w:t xml:space="preserve"> (60 минут)</w:t>
      </w:r>
    </w:p>
    <w:p w:rsidR="00D510A5" w:rsidRPr="00403F8B" w:rsidRDefault="00403F8B" w:rsidP="00403F8B">
      <w:pPr>
        <w:spacing w:after="0"/>
        <w:jc w:val="center"/>
        <w:rPr>
          <w:rFonts w:ascii="Times New Roman" w:hAnsi="Times New Roman" w:cs="Times New Roman"/>
          <w:b/>
        </w:rPr>
      </w:pPr>
      <w:r w:rsidRPr="00403F8B">
        <w:rPr>
          <w:rFonts w:ascii="Times New Roman" w:hAnsi="Times New Roman" w:cs="Times New Roman"/>
          <w:b/>
        </w:rPr>
        <w:t>Вариант 2.</w:t>
      </w:r>
    </w:p>
    <w:p w:rsidR="00403F8B" w:rsidRDefault="00403F8B" w:rsidP="00403F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>А.</w:t>
      </w:r>
    </w:p>
    <w:p w:rsid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  <w:sectPr w:rsidR="00403F8B" w:rsidSect="00403F8B">
          <w:pgSz w:w="11906" w:h="16838"/>
          <w:pgMar w:top="284" w:right="850" w:bottom="709" w:left="709" w:header="708" w:footer="708" w:gutter="0"/>
          <w:cols w:space="708"/>
          <w:docGrid w:linePitch="360"/>
        </w:sectPr>
      </w:pP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1. </w:t>
      </w:r>
      <w:r w:rsidRPr="00403F8B">
        <w:rPr>
          <w:rFonts w:ascii="Times New Roman" w:hAnsi="Times New Roman" w:cs="Times New Roman"/>
          <w:sz w:val="20"/>
          <w:szCs w:val="20"/>
        </w:rPr>
        <w:t>Клетка бактерий отличается от клетки животных тем, что: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она не имеет оформленного ядра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она не имеет клеточной мембраны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В ней отсутствуют пластиды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В ней отсутствуют вакуоли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 xml:space="preserve"> 2.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403F8B">
        <w:rPr>
          <w:rFonts w:ascii="Times New Roman" w:hAnsi="Times New Roman" w:cs="Times New Roman"/>
          <w:sz w:val="20"/>
          <w:szCs w:val="20"/>
        </w:rPr>
        <w:t xml:space="preserve"> рибосомах не происходит: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расщепления биополимеров до мономеров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считывание генетической информации с и-РНК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Образование пептидных связей между аминокислотами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Синтез белка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Я</w:t>
      </w:r>
      <w:r w:rsidRPr="00403F8B">
        <w:rPr>
          <w:rFonts w:ascii="Times New Roman" w:hAnsi="Times New Roman" w:cs="Times New Roman"/>
          <w:sz w:val="20"/>
          <w:szCs w:val="20"/>
        </w:rPr>
        <w:t>дро в клетках растений, грибов и животных: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обеспечивает поступление веществ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осуществляет передвижение веществ по клетке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Осуществляет связь между органоидами клетки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Обеспечивает передачу наследственной информации от клетки к клетке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В</w:t>
      </w:r>
      <w:r w:rsidRPr="00403F8B">
        <w:rPr>
          <w:rFonts w:ascii="Times New Roman" w:hAnsi="Times New Roman" w:cs="Times New Roman"/>
          <w:sz w:val="20"/>
          <w:szCs w:val="20"/>
        </w:rPr>
        <w:t xml:space="preserve"> состав каких молекул входит фосфор, необходимый всем живым организмам?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 xml:space="preserve">А. жиров 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моносахаридов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Полисахаридов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Нуклеиновых кислот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М</w:t>
      </w:r>
      <w:r w:rsidRPr="00403F8B">
        <w:rPr>
          <w:rFonts w:ascii="Times New Roman" w:hAnsi="Times New Roman" w:cs="Times New Roman"/>
          <w:sz w:val="20"/>
          <w:szCs w:val="20"/>
        </w:rPr>
        <w:t>атричный характер синтеза белка проявляется в том, что: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его синтез происходит при участии ферментов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синтез и-РНК происходит на ДНК, а сборка аминокислот осуществляется на и-РНК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Т-РНК доставляет аминокислоты к месту сборки молекулы белка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Синтез белка происходит на рибосомах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М</w:t>
      </w:r>
      <w:r w:rsidRPr="00403F8B">
        <w:rPr>
          <w:rFonts w:ascii="Times New Roman" w:hAnsi="Times New Roman" w:cs="Times New Roman"/>
          <w:sz w:val="20"/>
          <w:szCs w:val="20"/>
        </w:rPr>
        <w:t>етоды экспериментальной генетии не применимы к человеку, так как: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люди различаются между собой большим числом признаков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все люди принадлежат к одному виду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На человека в меньшей степени влияют факторы среды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Этому препятствуют этические нормы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К</w:t>
      </w:r>
      <w:r w:rsidRPr="00403F8B">
        <w:rPr>
          <w:rFonts w:ascii="Times New Roman" w:hAnsi="Times New Roman" w:cs="Times New Roman"/>
          <w:sz w:val="20"/>
          <w:szCs w:val="20"/>
        </w:rPr>
        <w:t>акой вирус нарушает работу иммунной системы человека?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 xml:space="preserve">А. полиомиелита 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 xml:space="preserve">Б. оспы 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Грипа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ВИЧ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О</w:t>
      </w:r>
      <w:r w:rsidRPr="00403F8B">
        <w:rPr>
          <w:rFonts w:ascii="Times New Roman" w:hAnsi="Times New Roman" w:cs="Times New Roman"/>
          <w:sz w:val="20"/>
          <w:szCs w:val="20"/>
        </w:rPr>
        <w:t>пределите организм, у которого в процессе онтогенеза происходит  дифференциация клеток?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обыкновенная амеба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инфузория-туфелька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Многоклеточная водоросль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</w:t>
      </w:r>
      <w:r w:rsidRPr="00403F8B">
        <w:rPr>
          <w:rFonts w:ascii="Times New Roman" w:hAnsi="Times New Roman" w:cs="Times New Roman"/>
          <w:sz w:val="20"/>
          <w:szCs w:val="20"/>
        </w:rPr>
        <w:t>Пресноводная гидра</w:t>
      </w:r>
    </w:p>
    <w:p w:rsid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9. К</w:t>
      </w:r>
      <w:r w:rsidRPr="00403F8B">
        <w:rPr>
          <w:rFonts w:ascii="Times New Roman" w:hAnsi="Times New Roman" w:cs="Times New Roman"/>
          <w:sz w:val="20"/>
          <w:szCs w:val="20"/>
        </w:rPr>
        <w:t>акие гены проявляют свое действие в первом гибридном поколении?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аллельные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доминантные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Рецессивные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 xml:space="preserve">Г. сцепленные 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10. «При моногибридном скрещивании во втором поколении наблюдается расщепление признаков по фенотипу в соотношении 3:1» - это формулировка закона: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сцепленного наследования Т. Моргана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расщепления признаков Г. Менделя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Независимого распределения генов Г. Менделя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Гомологических рядов в наследственной изменчивости Н. И. Вавилова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К</w:t>
      </w:r>
      <w:r w:rsidRPr="00403F8B">
        <w:rPr>
          <w:rFonts w:ascii="Times New Roman" w:hAnsi="Times New Roman" w:cs="Times New Roman"/>
          <w:sz w:val="20"/>
          <w:szCs w:val="20"/>
        </w:rPr>
        <w:t xml:space="preserve">аковы особенности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F8B">
        <w:rPr>
          <w:rFonts w:ascii="Times New Roman" w:hAnsi="Times New Roman" w:cs="Times New Roman"/>
          <w:sz w:val="20"/>
          <w:szCs w:val="20"/>
        </w:rPr>
        <w:t>модификационной изменчивости?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проявляется у каждой особи индивидуально, так как изменяется генотип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носит приспособительный характер, генотип при этом не изменяется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Не имеет приспособительного характера, вызвана изменением генотипа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Подчиняется законам наследственности, генотип при этом не изменяется</w:t>
      </w:r>
    </w:p>
    <w:p w:rsid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В</w:t>
      </w:r>
      <w:r w:rsidRPr="00403F8B">
        <w:rPr>
          <w:rFonts w:ascii="Times New Roman" w:hAnsi="Times New Roman" w:cs="Times New Roman"/>
          <w:sz w:val="20"/>
          <w:szCs w:val="20"/>
        </w:rPr>
        <w:t xml:space="preserve"> чем проявляется роль наследственной изменчивости в эволюции?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в повышении жизнеспособности популяции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Б.в увеличении генетического разнообразия особей в популяции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в уменьшении генетического разнообразия особей в популяции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В увеличении неоднородности особей в популяции и снижении эффективности отбора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. К</w:t>
      </w:r>
      <w:r w:rsidRPr="00403F8B">
        <w:rPr>
          <w:rFonts w:ascii="Times New Roman" w:hAnsi="Times New Roman" w:cs="Times New Roman"/>
          <w:sz w:val="20"/>
          <w:szCs w:val="20"/>
        </w:rPr>
        <w:t>акой из ароморфных признаков позволил млекопитающим освоить разнообразные среды обитания?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теплокровность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гетеротрофное питание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Легочное дыхание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Рефлекторная нервная деятельность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П</w:t>
      </w:r>
      <w:r w:rsidRPr="00403F8B">
        <w:rPr>
          <w:rFonts w:ascii="Times New Roman" w:hAnsi="Times New Roman" w:cs="Times New Roman"/>
          <w:sz w:val="20"/>
          <w:szCs w:val="20"/>
        </w:rPr>
        <w:t>ищевая цепь – это: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набор пищевых объектов, характерных для потребителя в сообществе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взаимоотношение хищников и жертв в биоценозе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Перенос энергии от её источника через ряд организмов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Рассеивание энергии в ряду продуцент-редуцент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У</w:t>
      </w:r>
      <w:r w:rsidRPr="00403F8B">
        <w:rPr>
          <w:rFonts w:ascii="Times New Roman" w:hAnsi="Times New Roman" w:cs="Times New Roman"/>
          <w:sz w:val="20"/>
          <w:szCs w:val="20"/>
        </w:rPr>
        <w:t>стойчивость экосистемы при увеличении её сложности, как правило: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снижается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не изменяется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Возрастает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Подвержена колебаниям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16. Т</w:t>
      </w:r>
      <w:r w:rsidRPr="00403F8B">
        <w:rPr>
          <w:rFonts w:ascii="Times New Roman" w:hAnsi="Times New Roman" w:cs="Times New Roman"/>
          <w:sz w:val="20"/>
          <w:szCs w:val="20"/>
        </w:rPr>
        <w:t>ипичной структурой биоценоза является структура, состоящая из: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консументов и редуцентов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продуцентов и консументов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Продуцентов, консументов и редуцентов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Возможны разные варианты</w:t>
      </w:r>
    </w:p>
    <w:p w:rsid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С</w:t>
      </w:r>
      <w:r w:rsidRPr="00403F8B">
        <w:rPr>
          <w:rFonts w:ascii="Times New Roman" w:hAnsi="Times New Roman" w:cs="Times New Roman"/>
          <w:sz w:val="20"/>
          <w:szCs w:val="20"/>
        </w:rPr>
        <w:t>аморегуляция в биоценозе направлена на: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уменьшение видового состава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возвращение к норме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Увеличение видового состава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Верны все ответы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О</w:t>
      </w:r>
      <w:r w:rsidRPr="00403F8B">
        <w:rPr>
          <w:rFonts w:ascii="Times New Roman" w:hAnsi="Times New Roman" w:cs="Times New Roman"/>
          <w:sz w:val="20"/>
          <w:szCs w:val="20"/>
        </w:rPr>
        <w:t>рганизмы, питающиеся гниющей листвой, называются: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консументы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редуценты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Продуценты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 xml:space="preserve">Г. Симбионты </w:t>
      </w:r>
    </w:p>
    <w:p w:rsid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19. П</w:t>
      </w:r>
      <w:r w:rsidRPr="00403F8B">
        <w:rPr>
          <w:rFonts w:ascii="Times New Roman" w:hAnsi="Times New Roman" w:cs="Times New Roman"/>
          <w:sz w:val="20"/>
          <w:szCs w:val="20"/>
        </w:rPr>
        <w:t>астбищная пищевая цепь начинается с: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бактерий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растений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 xml:space="preserve">В. Животных 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Грибов</w:t>
      </w:r>
    </w:p>
    <w:p w:rsid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В</w:t>
      </w:r>
      <w:r w:rsidRPr="00403F8B">
        <w:rPr>
          <w:rFonts w:ascii="Times New Roman" w:hAnsi="Times New Roman" w:cs="Times New Roman"/>
          <w:sz w:val="20"/>
          <w:szCs w:val="20"/>
        </w:rPr>
        <w:t>заимоотношения между культурными и срными растениями называют: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внутривидовой борьбой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конкуренцией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Паразитизмом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Симбиозом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1. П</w:t>
      </w:r>
      <w:r w:rsidRPr="00403F8B">
        <w:rPr>
          <w:rFonts w:ascii="Times New Roman" w:hAnsi="Times New Roman" w:cs="Times New Roman"/>
          <w:sz w:val="20"/>
          <w:szCs w:val="20"/>
        </w:rPr>
        <w:t>очва представляет собой: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живое вещество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биогенное вещество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Косное вещество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Биокосное вещество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О</w:t>
      </w:r>
      <w:r w:rsidRPr="00403F8B">
        <w:rPr>
          <w:rFonts w:ascii="Times New Roman" w:hAnsi="Times New Roman" w:cs="Times New Roman"/>
          <w:sz w:val="20"/>
          <w:szCs w:val="20"/>
        </w:rPr>
        <w:t>кислительно-восстановительная функция живого вещества планеты связана с: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А. эволюцией организмов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Б. климатическими условиями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В. Обменом веществ и энергии</w:t>
      </w:r>
    </w:p>
    <w:p w:rsidR="00403F8B" w:rsidRPr="00403F8B" w:rsidRDefault="00403F8B" w:rsidP="00403F8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Г. Освоением организмами новых мест обитания</w:t>
      </w:r>
    </w:p>
    <w:p w:rsidR="00403F8B" w:rsidRDefault="00403F8B" w:rsidP="00403F8B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403F8B" w:rsidSect="00403F8B">
          <w:type w:val="continuous"/>
          <w:pgSz w:w="11906" w:h="16838"/>
          <w:pgMar w:top="284" w:right="850" w:bottom="709" w:left="709" w:header="708" w:footer="708" w:gutter="0"/>
          <w:cols w:num="2" w:space="708"/>
          <w:docGrid w:linePitch="360"/>
        </w:sectPr>
      </w:pPr>
    </w:p>
    <w:p w:rsidR="00403F8B" w:rsidRDefault="00403F8B" w:rsidP="00403F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03F8B" w:rsidRDefault="00403F8B" w:rsidP="00403F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03F8B" w:rsidRDefault="00403F8B" w:rsidP="00403F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03F8B" w:rsidRDefault="00403F8B" w:rsidP="00403F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03F8B" w:rsidRDefault="00403F8B" w:rsidP="00403F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03F8B" w:rsidRPr="00403F8B" w:rsidRDefault="00403F8B" w:rsidP="00403F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Часть В</w:t>
      </w:r>
    </w:p>
    <w:p w:rsid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23. Установите соответствие между особенностями обмена веществ и организмами, для которых они характерны.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951"/>
        <w:gridCol w:w="8612"/>
      </w:tblGrid>
      <w:tr w:rsidR="00403F8B" w:rsidRPr="00403F8B" w:rsidTr="00403F8B">
        <w:tc>
          <w:tcPr>
            <w:tcW w:w="1951" w:type="dxa"/>
          </w:tcPr>
          <w:p w:rsidR="00403F8B" w:rsidRPr="00403F8B" w:rsidRDefault="00403F8B" w:rsidP="00403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F8B">
              <w:rPr>
                <w:rFonts w:ascii="Times New Roman" w:hAnsi="Times New Roman" w:cs="Times New Roman"/>
                <w:sz w:val="20"/>
                <w:szCs w:val="20"/>
              </w:rPr>
              <w:t>рганизмы</w:t>
            </w:r>
          </w:p>
        </w:tc>
        <w:tc>
          <w:tcPr>
            <w:tcW w:w="8612" w:type="dxa"/>
          </w:tcPr>
          <w:p w:rsidR="00403F8B" w:rsidRPr="00403F8B" w:rsidRDefault="00403F8B" w:rsidP="00403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F8B">
              <w:rPr>
                <w:rFonts w:ascii="Times New Roman" w:hAnsi="Times New Roman" w:cs="Times New Roman"/>
                <w:sz w:val="20"/>
                <w:szCs w:val="20"/>
              </w:rPr>
              <w:t>Особенности обмена веществ</w:t>
            </w:r>
          </w:p>
        </w:tc>
      </w:tr>
      <w:tr w:rsidR="00403F8B" w:rsidRPr="00403F8B" w:rsidTr="00403F8B">
        <w:tc>
          <w:tcPr>
            <w:tcW w:w="1951" w:type="dxa"/>
          </w:tcPr>
          <w:p w:rsidR="00403F8B" w:rsidRPr="00403F8B" w:rsidRDefault="00403F8B" w:rsidP="00403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8B">
              <w:rPr>
                <w:rFonts w:ascii="Times New Roman" w:hAnsi="Times New Roman" w:cs="Times New Roman"/>
                <w:sz w:val="20"/>
                <w:szCs w:val="20"/>
              </w:rPr>
              <w:t>А) автотрофы</w:t>
            </w:r>
          </w:p>
          <w:p w:rsidR="00403F8B" w:rsidRPr="00403F8B" w:rsidRDefault="00403F8B" w:rsidP="00403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8B">
              <w:rPr>
                <w:rFonts w:ascii="Times New Roman" w:hAnsi="Times New Roman" w:cs="Times New Roman"/>
                <w:sz w:val="20"/>
                <w:szCs w:val="20"/>
              </w:rPr>
              <w:t>Б) гетеротрофы</w:t>
            </w:r>
          </w:p>
        </w:tc>
        <w:tc>
          <w:tcPr>
            <w:tcW w:w="8612" w:type="dxa"/>
          </w:tcPr>
          <w:p w:rsidR="00403F8B" w:rsidRPr="00403F8B" w:rsidRDefault="00403F8B" w:rsidP="00403F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F8B">
              <w:rPr>
                <w:rFonts w:ascii="Times New Roman" w:hAnsi="Times New Roman" w:cs="Times New Roman"/>
                <w:sz w:val="20"/>
                <w:szCs w:val="20"/>
              </w:rPr>
              <w:t>Использование энергии солнечного света для синтеза АТФ</w:t>
            </w:r>
          </w:p>
          <w:p w:rsidR="00403F8B" w:rsidRPr="00403F8B" w:rsidRDefault="00403F8B" w:rsidP="00403F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F8B">
              <w:rPr>
                <w:rFonts w:ascii="Times New Roman" w:hAnsi="Times New Roman" w:cs="Times New Roman"/>
                <w:sz w:val="20"/>
                <w:szCs w:val="20"/>
              </w:rPr>
              <w:t>Использование энергии, заключенной в пище, для синтеза АТФ</w:t>
            </w:r>
          </w:p>
          <w:p w:rsidR="00403F8B" w:rsidRPr="00403F8B" w:rsidRDefault="00403F8B" w:rsidP="00403F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F8B">
              <w:rPr>
                <w:rFonts w:ascii="Times New Roman" w:hAnsi="Times New Roman" w:cs="Times New Roman"/>
                <w:sz w:val="20"/>
                <w:szCs w:val="20"/>
              </w:rPr>
              <w:t>Использование только готовых органических веществ</w:t>
            </w:r>
          </w:p>
          <w:p w:rsidR="00403F8B" w:rsidRPr="00403F8B" w:rsidRDefault="00403F8B" w:rsidP="00403F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F8B">
              <w:rPr>
                <w:rFonts w:ascii="Times New Roman" w:hAnsi="Times New Roman" w:cs="Times New Roman"/>
                <w:sz w:val="20"/>
                <w:szCs w:val="20"/>
              </w:rPr>
              <w:t>Синтез органических веществ из неорганических</w:t>
            </w:r>
          </w:p>
          <w:p w:rsidR="00403F8B" w:rsidRPr="00403F8B" w:rsidRDefault="00403F8B" w:rsidP="00403F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F8B">
              <w:rPr>
                <w:rFonts w:ascii="Times New Roman" w:hAnsi="Times New Roman" w:cs="Times New Roman"/>
                <w:sz w:val="20"/>
                <w:szCs w:val="20"/>
              </w:rPr>
              <w:t>Выделение кислорода в процессе обмена веществ</w:t>
            </w:r>
          </w:p>
        </w:tc>
      </w:tr>
    </w:tbl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F8B" w:rsidRDefault="00403F8B" w:rsidP="00403F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03F8B" w:rsidRDefault="00403F8B" w:rsidP="00403F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03F8B" w:rsidRPr="00403F8B" w:rsidRDefault="00403F8B" w:rsidP="00403F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Часть С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24. Решите генетическую задачу, ответьте на вопрос.</w:t>
      </w:r>
    </w:p>
    <w:p w:rsidR="00403F8B" w:rsidRPr="00403F8B" w:rsidRDefault="00403F8B" w:rsidP="00403F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F8B">
        <w:rPr>
          <w:rFonts w:ascii="Times New Roman" w:hAnsi="Times New Roman" w:cs="Times New Roman"/>
          <w:sz w:val="20"/>
          <w:szCs w:val="20"/>
        </w:rPr>
        <w:t>У норок коричневая окраска меха доминирует над голубой. Скрестили самку коричневой окраски меха с самцом голубой окраски. Среди потомства два щенка оказались коричневыми и один голубой. Чистопородна ли самка? Каковы генотипы родителей и потомства?</w:t>
      </w:r>
    </w:p>
    <w:sectPr w:rsidR="00403F8B" w:rsidRPr="00403F8B" w:rsidSect="00403F8B">
      <w:type w:val="continuous"/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2BE0"/>
    <w:multiLevelType w:val="hybridMultilevel"/>
    <w:tmpl w:val="DD12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0D37"/>
    <w:multiLevelType w:val="hybridMultilevel"/>
    <w:tmpl w:val="8A2E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43E8F"/>
    <w:multiLevelType w:val="hybridMultilevel"/>
    <w:tmpl w:val="81E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B78D0"/>
    <w:multiLevelType w:val="hybridMultilevel"/>
    <w:tmpl w:val="43B4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3F8B"/>
    <w:rsid w:val="00403F8B"/>
    <w:rsid w:val="009324B9"/>
    <w:rsid w:val="00CA669E"/>
    <w:rsid w:val="00D5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8B"/>
    <w:pPr>
      <w:ind w:left="720"/>
      <w:contextualSpacing/>
    </w:pPr>
  </w:style>
  <w:style w:type="table" w:styleId="a4">
    <w:name w:val="Table Grid"/>
    <w:basedOn w:val="a1"/>
    <w:uiPriority w:val="59"/>
    <w:rsid w:val="00403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2011-05-12T15:12:00Z</dcterms:created>
  <dcterms:modified xsi:type="dcterms:W3CDTF">2011-05-12T16:31:00Z</dcterms:modified>
</cp:coreProperties>
</file>