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A6" w:rsidRDefault="008F50A6" w:rsidP="008F50A6">
      <w:pPr>
        <w:spacing w:before="100" w:beforeAutospacing="1" w:after="100" w:afterAutospacing="1" w:line="240" w:lineRule="auto"/>
        <w:rPr>
          <w:rFonts w:ascii="Cambria" w:hAnsi="Cambria"/>
          <w:b/>
        </w:rPr>
      </w:pPr>
    </w:p>
    <w:p w:rsidR="008F50A6" w:rsidRDefault="008F50A6" w:rsidP="008F50A6">
      <w:pPr>
        <w:jc w:val="center"/>
        <w:rPr>
          <w:b/>
          <w:sz w:val="40"/>
          <w:szCs w:val="40"/>
        </w:rPr>
      </w:pPr>
    </w:p>
    <w:p w:rsidR="008F50A6" w:rsidRDefault="008F50A6" w:rsidP="008F50A6">
      <w:pPr>
        <w:jc w:val="center"/>
        <w:rPr>
          <w:b/>
          <w:sz w:val="40"/>
          <w:szCs w:val="40"/>
        </w:rPr>
      </w:pPr>
    </w:p>
    <w:p w:rsidR="008F50A6" w:rsidRPr="00C964DF" w:rsidRDefault="008F50A6" w:rsidP="008F50A6">
      <w:pPr>
        <w:jc w:val="center"/>
        <w:rPr>
          <w:rFonts w:ascii="Times New Roman" w:hAnsi="Times New Roman"/>
          <w:b/>
          <w:sz w:val="40"/>
          <w:szCs w:val="40"/>
        </w:rPr>
      </w:pPr>
    </w:p>
    <w:p w:rsidR="008F50A6" w:rsidRDefault="008F50A6" w:rsidP="008F50A6">
      <w:pPr>
        <w:jc w:val="center"/>
        <w:rPr>
          <w:rFonts w:ascii="Times New Roman" w:hAnsi="Times New Roman"/>
          <w:b/>
          <w:sz w:val="40"/>
          <w:szCs w:val="40"/>
        </w:rPr>
      </w:pPr>
      <w:r w:rsidRPr="00C964DF">
        <w:rPr>
          <w:rFonts w:ascii="Times New Roman" w:hAnsi="Times New Roman"/>
          <w:b/>
          <w:sz w:val="40"/>
          <w:szCs w:val="40"/>
        </w:rPr>
        <w:t xml:space="preserve">ПУБЛИЧНЫЙ ОТЧЁТ </w:t>
      </w:r>
    </w:p>
    <w:p w:rsidR="008F50A6" w:rsidRPr="00C964DF" w:rsidRDefault="00B12B35" w:rsidP="00B12B35">
      <w:pPr>
        <w:jc w:val="center"/>
        <w:rPr>
          <w:rFonts w:ascii="Times New Roman" w:hAnsi="Times New Roman"/>
          <w:b/>
          <w:sz w:val="40"/>
          <w:szCs w:val="40"/>
        </w:rPr>
      </w:pPr>
      <w:r>
        <w:rPr>
          <w:rFonts w:ascii="Times New Roman" w:hAnsi="Times New Roman"/>
          <w:b/>
          <w:sz w:val="40"/>
          <w:szCs w:val="40"/>
        </w:rPr>
        <w:t xml:space="preserve">директора </w:t>
      </w:r>
      <w:r w:rsidR="008F50A6" w:rsidRPr="00C964DF">
        <w:rPr>
          <w:rFonts w:ascii="Times New Roman" w:hAnsi="Times New Roman"/>
          <w:b/>
          <w:sz w:val="40"/>
          <w:szCs w:val="40"/>
        </w:rPr>
        <w:t>муниципального бюджетного образовательного учреждения дополнительного образования детей «Центр дополнительного образования детей»</w:t>
      </w:r>
    </w:p>
    <w:p w:rsidR="008F50A6" w:rsidRPr="00C964DF" w:rsidRDefault="00FE1595" w:rsidP="008F50A6">
      <w:pPr>
        <w:jc w:val="center"/>
        <w:rPr>
          <w:rFonts w:ascii="Times New Roman" w:hAnsi="Times New Roman"/>
          <w:b/>
          <w:sz w:val="40"/>
          <w:szCs w:val="40"/>
        </w:rPr>
      </w:pPr>
      <w:r>
        <w:rPr>
          <w:rFonts w:ascii="Times New Roman" w:hAnsi="Times New Roman"/>
          <w:b/>
          <w:sz w:val="40"/>
          <w:szCs w:val="40"/>
        </w:rPr>
        <w:t>за 2012-2013</w:t>
      </w:r>
      <w:r w:rsidR="008F50A6" w:rsidRPr="00C964DF">
        <w:rPr>
          <w:rFonts w:ascii="Times New Roman" w:hAnsi="Times New Roman"/>
          <w:b/>
          <w:sz w:val="40"/>
          <w:szCs w:val="40"/>
        </w:rPr>
        <w:t xml:space="preserve"> учебный год</w:t>
      </w:r>
    </w:p>
    <w:p w:rsidR="008F50A6" w:rsidRDefault="008F50A6" w:rsidP="008F50A6">
      <w:pPr>
        <w:jc w:val="center"/>
        <w:rPr>
          <w:b/>
          <w:sz w:val="40"/>
          <w:szCs w:val="40"/>
        </w:rPr>
      </w:pPr>
    </w:p>
    <w:p w:rsidR="008F50A6" w:rsidRDefault="008F50A6" w:rsidP="008F50A6">
      <w:pPr>
        <w:jc w:val="center"/>
        <w:rPr>
          <w:b/>
          <w:sz w:val="40"/>
          <w:szCs w:val="40"/>
        </w:rPr>
      </w:pPr>
    </w:p>
    <w:p w:rsidR="008F50A6" w:rsidRDefault="008F50A6" w:rsidP="008F50A6">
      <w:pPr>
        <w:jc w:val="center"/>
        <w:rPr>
          <w:b/>
          <w:sz w:val="40"/>
          <w:szCs w:val="40"/>
        </w:rPr>
      </w:pPr>
    </w:p>
    <w:p w:rsidR="008F50A6" w:rsidRPr="00F03F19" w:rsidRDefault="008F50A6" w:rsidP="008F50A6">
      <w:pPr>
        <w:jc w:val="center"/>
        <w:rPr>
          <w:b/>
          <w:sz w:val="40"/>
          <w:szCs w:val="40"/>
        </w:rPr>
        <w:sectPr w:rsidR="008F50A6" w:rsidRPr="00F03F19" w:rsidSect="00256E62">
          <w:headerReference w:type="even" r:id="rId8"/>
          <w:headerReference w:type="default" r:id="rId9"/>
          <w:footerReference w:type="default" r:id="rId10"/>
          <w:pgSz w:w="11906" w:h="16838" w:code="9"/>
          <w:pgMar w:top="1134" w:right="1134" w:bottom="1134" w:left="1134"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p>
    <w:p w:rsidR="008F50A6" w:rsidRPr="00C964DF" w:rsidRDefault="008F50A6" w:rsidP="008F50A6">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                                          </w:t>
      </w:r>
      <w:r w:rsidRPr="00C964DF">
        <w:rPr>
          <w:rFonts w:ascii="Times New Roman" w:hAnsi="Times New Roman"/>
          <w:b/>
          <w:sz w:val="28"/>
          <w:szCs w:val="28"/>
        </w:rPr>
        <w:t>Уважаемые читатели!</w:t>
      </w:r>
    </w:p>
    <w:p w:rsidR="008F50A6" w:rsidRPr="00C0017A" w:rsidRDefault="008F50A6" w:rsidP="008F50A6">
      <w:pPr>
        <w:spacing w:line="360" w:lineRule="auto"/>
        <w:ind w:firstLine="684"/>
        <w:jc w:val="both"/>
        <w:rPr>
          <w:sz w:val="28"/>
          <w:szCs w:val="28"/>
        </w:rPr>
      </w:pPr>
    </w:p>
    <w:p w:rsidR="008F50A6" w:rsidRPr="00C964DF" w:rsidRDefault="008F50A6" w:rsidP="008F50A6">
      <w:pPr>
        <w:spacing w:line="360" w:lineRule="auto"/>
        <w:ind w:firstLine="684"/>
        <w:jc w:val="both"/>
        <w:rPr>
          <w:rFonts w:ascii="Times New Roman" w:hAnsi="Times New Roman"/>
          <w:sz w:val="24"/>
          <w:szCs w:val="24"/>
        </w:rPr>
      </w:pPr>
      <w:r w:rsidRPr="00C964DF">
        <w:rPr>
          <w:rFonts w:ascii="Times New Roman" w:hAnsi="Times New Roman"/>
          <w:sz w:val="24"/>
          <w:szCs w:val="24"/>
        </w:rPr>
        <w:t>Публичный отчёт муниципального бюджетного образовательного учреждения дополнительного образования детей «Центр дополнительного образования детей» п. Светлый, Оренбургской области</w:t>
      </w:r>
      <w:r w:rsidRPr="00C964DF">
        <w:rPr>
          <w:rFonts w:ascii="Times New Roman" w:hAnsi="Times New Roman"/>
          <w:b/>
          <w:sz w:val="24"/>
          <w:szCs w:val="24"/>
        </w:rPr>
        <w:t xml:space="preserve"> </w:t>
      </w:r>
      <w:r w:rsidRPr="00C964DF">
        <w:rPr>
          <w:rFonts w:ascii="Times New Roman" w:hAnsi="Times New Roman"/>
          <w:sz w:val="24"/>
          <w:szCs w:val="24"/>
        </w:rPr>
        <w:t>является средством обеспечения информационной прозрачности нашего образовательного учреждения. Отчёт призван информировать родителей и их детей, учредителя, общественность поселка и района об основных направлениях и результатах образовательной</w:t>
      </w:r>
      <w:r w:rsidR="00B42212">
        <w:rPr>
          <w:rFonts w:ascii="Times New Roman" w:hAnsi="Times New Roman"/>
          <w:sz w:val="24"/>
          <w:szCs w:val="24"/>
        </w:rPr>
        <w:t xml:space="preserve"> и финансово-хозяйственной</w:t>
      </w:r>
      <w:r w:rsidRPr="00C964DF">
        <w:rPr>
          <w:rFonts w:ascii="Times New Roman" w:hAnsi="Times New Roman"/>
          <w:sz w:val="24"/>
          <w:szCs w:val="24"/>
        </w:rPr>
        <w:t xml:space="preserve"> деятельности МБОУ ДОД «Центр дополнительного образования детей».</w:t>
      </w:r>
    </w:p>
    <w:p w:rsidR="008F50A6" w:rsidRPr="00C964DF" w:rsidRDefault="008F50A6" w:rsidP="008F50A6">
      <w:pPr>
        <w:spacing w:line="360" w:lineRule="auto"/>
        <w:ind w:firstLine="684"/>
        <w:jc w:val="both"/>
        <w:rPr>
          <w:rFonts w:ascii="Times New Roman" w:hAnsi="Times New Roman"/>
          <w:sz w:val="24"/>
          <w:szCs w:val="24"/>
        </w:rPr>
      </w:pPr>
      <w:r w:rsidRPr="00C964DF">
        <w:rPr>
          <w:rFonts w:ascii="Times New Roman" w:hAnsi="Times New Roman"/>
          <w:sz w:val="24"/>
          <w:szCs w:val="24"/>
        </w:rPr>
        <w:t xml:space="preserve">Надеюсь, что публичный отчёт будет способствовать открытости образовательной системы Центра, привлечению новых детей, желающих заниматься в объединениях нашего учреждения, участвовать в  массовых мероприятиях, организуемых нашим Центром,  позволит привлечь новых социальных партнёров для реализации программ и проектов, направленных на интеллектуальное, творческое развитие учащихся. </w:t>
      </w:r>
    </w:p>
    <w:p w:rsidR="008F50A6" w:rsidRPr="00C964DF" w:rsidRDefault="008F50A6" w:rsidP="008F50A6">
      <w:pPr>
        <w:spacing w:line="360" w:lineRule="auto"/>
        <w:ind w:firstLine="684"/>
        <w:jc w:val="both"/>
        <w:rPr>
          <w:rFonts w:ascii="Times New Roman" w:hAnsi="Times New Roman"/>
          <w:sz w:val="24"/>
          <w:szCs w:val="24"/>
        </w:rPr>
      </w:pPr>
    </w:p>
    <w:p w:rsidR="008F50A6" w:rsidRPr="00C964DF" w:rsidRDefault="008F50A6" w:rsidP="008F50A6">
      <w:pPr>
        <w:spacing w:line="360" w:lineRule="auto"/>
        <w:ind w:firstLine="684"/>
        <w:jc w:val="both"/>
        <w:rPr>
          <w:rFonts w:ascii="Times New Roman" w:hAnsi="Times New Roman"/>
          <w:sz w:val="24"/>
          <w:szCs w:val="24"/>
        </w:rPr>
      </w:pPr>
    </w:p>
    <w:p w:rsidR="008F50A6" w:rsidRPr="00C964DF" w:rsidRDefault="008F50A6" w:rsidP="008F50A6">
      <w:pPr>
        <w:spacing w:line="360" w:lineRule="auto"/>
        <w:rPr>
          <w:rFonts w:ascii="Times New Roman" w:hAnsi="Times New Roman"/>
          <w:b/>
          <w:sz w:val="24"/>
          <w:szCs w:val="24"/>
        </w:rPr>
      </w:pPr>
      <w:r w:rsidRPr="00C964DF">
        <w:rPr>
          <w:rFonts w:ascii="Times New Roman" w:hAnsi="Times New Roman"/>
          <w:b/>
          <w:sz w:val="24"/>
          <w:szCs w:val="24"/>
        </w:rPr>
        <w:t>Директор МБОУ ДОД «ЦДОД»                                                              Г.Р. Цепкова</w:t>
      </w:r>
    </w:p>
    <w:p w:rsidR="008F50A6" w:rsidRPr="00DF2DA9" w:rsidRDefault="008F50A6" w:rsidP="008F50A6">
      <w:pPr>
        <w:spacing w:line="360" w:lineRule="auto"/>
        <w:rPr>
          <w:rFonts w:ascii="Times New Roman" w:hAnsi="Times New Roman"/>
          <w:b/>
          <w:sz w:val="28"/>
          <w:szCs w:val="28"/>
        </w:rPr>
      </w:pPr>
      <w:r w:rsidRPr="00C964DF">
        <w:rPr>
          <w:rFonts w:ascii="Times New Roman" w:hAnsi="Times New Roman"/>
          <w:sz w:val="24"/>
          <w:szCs w:val="24"/>
        </w:rPr>
        <w:br w:type="page"/>
      </w:r>
      <w:r>
        <w:rPr>
          <w:rFonts w:ascii="Times New Roman" w:hAnsi="Times New Roman"/>
          <w:sz w:val="28"/>
          <w:szCs w:val="28"/>
        </w:rPr>
        <w:lastRenderedPageBreak/>
        <w:t xml:space="preserve">                                   </w:t>
      </w:r>
      <w:r w:rsidRPr="00DF2DA9">
        <w:rPr>
          <w:rFonts w:ascii="Times New Roman" w:hAnsi="Times New Roman"/>
          <w:b/>
          <w:sz w:val="28"/>
          <w:szCs w:val="28"/>
        </w:rPr>
        <w:t>Структура публичного отчета</w:t>
      </w:r>
    </w:p>
    <w:p w:rsidR="008F50A6" w:rsidRPr="00DF2DA9" w:rsidRDefault="008F50A6" w:rsidP="008F50A6">
      <w:pPr>
        <w:spacing w:line="360" w:lineRule="auto"/>
        <w:jc w:val="both"/>
        <w:rPr>
          <w:rFonts w:ascii="Times New Roman" w:hAnsi="Times New Roman"/>
          <w:sz w:val="28"/>
          <w:szCs w:val="28"/>
        </w:rPr>
      </w:pPr>
    </w:p>
    <w:p w:rsidR="008F50A6" w:rsidRPr="00A576C0" w:rsidRDefault="008F50A6" w:rsidP="008F50A6">
      <w:pPr>
        <w:numPr>
          <w:ilvl w:val="0"/>
          <w:numId w:val="32"/>
        </w:numPr>
        <w:tabs>
          <w:tab w:val="clear" w:pos="644"/>
          <w:tab w:val="num" w:pos="0"/>
          <w:tab w:val="num" w:pos="426"/>
        </w:tabs>
        <w:spacing w:after="0" w:line="360" w:lineRule="auto"/>
        <w:ind w:left="426" w:firstLine="0"/>
        <w:jc w:val="both"/>
        <w:rPr>
          <w:rFonts w:ascii="Times New Roman" w:hAnsi="Times New Roman"/>
          <w:sz w:val="24"/>
          <w:szCs w:val="24"/>
        </w:rPr>
      </w:pPr>
      <w:r w:rsidRPr="00A576C0">
        <w:rPr>
          <w:rFonts w:ascii="Times New Roman" w:hAnsi="Times New Roman"/>
          <w:sz w:val="24"/>
          <w:szCs w:val="24"/>
        </w:rPr>
        <w:t>Общая характеристика МБОУДОД «ЦДОД».</w:t>
      </w:r>
    </w:p>
    <w:p w:rsidR="00B72237" w:rsidRPr="00B72237" w:rsidRDefault="008F50A6" w:rsidP="00B72237">
      <w:pPr>
        <w:numPr>
          <w:ilvl w:val="0"/>
          <w:numId w:val="32"/>
        </w:numPr>
        <w:tabs>
          <w:tab w:val="clear" w:pos="644"/>
          <w:tab w:val="num" w:pos="0"/>
          <w:tab w:val="num" w:pos="426"/>
        </w:tabs>
        <w:spacing w:after="0" w:line="360" w:lineRule="auto"/>
        <w:ind w:left="426" w:firstLine="0"/>
        <w:jc w:val="both"/>
        <w:rPr>
          <w:rFonts w:ascii="Times New Roman" w:hAnsi="Times New Roman"/>
          <w:sz w:val="24"/>
          <w:szCs w:val="24"/>
        </w:rPr>
      </w:pPr>
      <w:r w:rsidRPr="00A576C0">
        <w:rPr>
          <w:rFonts w:ascii="Times New Roman" w:hAnsi="Times New Roman"/>
          <w:sz w:val="24"/>
          <w:szCs w:val="24"/>
        </w:rPr>
        <w:t>Основные направления, цель и задачи работы учреждения</w:t>
      </w:r>
    </w:p>
    <w:p w:rsidR="00A576C0" w:rsidRPr="00B72237" w:rsidRDefault="00A576C0" w:rsidP="00B72237">
      <w:pPr>
        <w:numPr>
          <w:ilvl w:val="0"/>
          <w:numId w:val="32"/>
        </w:numPr>
        <w:tabs>
          <w:tab w:val="clear" w:pos="644"/>
          <w:tab w:val="num" w:pos="0"/>
          <w:tab w:val="num" w:pos="426"/>
        </w:tabs>
        <w:spacing w:after="0" w:line="360" w:lineRule="auto"/>
        <w:ind w:left="426" w:firstLine="0"/>
        <w:jc w:val="both"/>
        <w:rPr>
          <w:rFonts w:ascii="Times New Roman" w:hAnsi="Times New Roman"/>
          <w:sz w:val="24"/>
          <w:szCs w:val="24"/>
        </w:rPr>
      </w:pPr>
      <w:r w:rsidRPr="00B72237">
        <w:rPr>
          <w:rFonts w:ascii="Times New Roman" w:hAnsi="Times New Roman"/>
          <w:color w:val="000000"/>
          <w:sz w:val="24"/>
          <w:szCs w:val="24"/>
        </w:rPr>
        <w:t>Характеристика образовательного процесса и основных результатов работы с воспитанниками.</w:t>
      </w:r>
    </w:p>
    <w:p w:rsidR="00A50FD0" w:rsidRPr="00B72237" w:rsidRDefault="00B72237" w:rsidP="00B72237">
      <w:pPr>
        <w:spacing w:after="0" w:line="360" w:lineRule="auto"/>
        <w:ind w:left="284"/>
        <w:jc w:val="both"/>
        <w:rPr>
          <w:rFonts w:ascii="Times New Roman" w:hAnsi="Times New Roman"/>
          <w:color w:val="000000"/>
          <w:sz w:val="24"/>
          <w:szCs w:val="24"/>
        </w:rPr>
      </w:pPr>
      <w:r w:rsidRPr="00B72237">
        <w:rPr>
          <w:rFonts w:ascii="Times New Roman" w:hAnsi="Times New Roman"/>
          <w:color w:val="000000"/>
          <w:sz w:val="24"/>
          <w:szCs w:val="24"/>
        </w:rPr>
        <w:t xml:space="preserve">   4. </w:t>
      </w:r>
      <w:r w:rsidR="00A50FD0" w:rsidRPr="00B72237">
        <w:rPr>
          <w:rFonts w:ascii="Times New Roman" w:hAnsi="Times New Roman"/>
          <w:color w:val="000000"/>
          <w:sz w:val="24"/>
          <w:szCs w:val="24"/>
        </w:rPr>
        <w:t xml:space="preserve"> Ресурсы образовательного процесса</w:t>
      </w:r>
    </w:p>
    <w:p w:rsidR="00A50FD0" w:rsidRDefault="00B72237" w:rsidP="00A50FD0">
      <w:pPr>
        <w:pStyle w:val="a7"/>
        <w:spacing w:after="0" w:line="360" w:lineRule="auto"/>
        <w:ind w:left="644"/>
        <w:jc w:val="both"/>
        <w:rPr>
          <w:rFonts w:ascii="Times New Roman" w:hAnsi="Times New Roman"/>
          <w:color w:val="000000"/>
          <w:sz w:val="24"/>
          <w:szCs w:val="24"/>
        </w:rPr>
      </w:pPr>
      <w:r>
        <w:rPr>
          <w:rFonts w:ascii="Times New Roman" w:hAnsi="Times New Roman"/>
          <w:color w:val="000000"/>
          <w:sz w:val="24"/>
          <w:szCs w:val="24"/>
        </w:rPr>
        <w:t>4.1.</w:t>
      </w:r>
      <w:r w:rsidR="00A50FD0">
        <w:rPr>
          <w:rFonts w:ascii="Times New Roman" w:hAnsi="Times New Roman"/>
          <w:color w:val="000000"/>
          <w:sz w:val="24"/>
          <w:szCs w:val="24"/>
        </w:rPr>
        <w:t xml:space="preserve"> Кадры</w:t>
      </w:r>
    </w:p>
    <w:p w:rsidR="00A50FD0" w:rsidRDefault="00A50FD0" w:rsidP="00A50FD0">
      <w:pPr>
        <w:pStyle w:val="a7"/>
        <w:spacing w:after="0" w:line="360" w:lineRule="auto"/>
        <w:ind w:left="644"/>
        <w:jc w:val="both"/>
        <w:rPr>
          <w:rFonts w:ascii="Times New Roman" w:hAnsi="Times New Roman"/>
          <w:color w:val="000000"/>
          <w:sz w:val="24"/>
          <w:szCs w:val="24"/>
        </w:rPr>
      </w:pPr>
      <w:r>
        <w:rPr>
          <w:rFonts w:ascii="Times New Roman" w:hAnsi="Times New Roman"/>
          <w:color w:val="000000"/>
          <w:sz w:val="24"/>
          <w:szCs w:val="24"/>
        </w:rPr>
        <w:t>4</w:t>
      </w:r>
      <w:r w:rsidR="00B72237">
        <w:rPr>
          <w:rFonts w:ascii="Times New Roman" w:hAnsi="Times New Roman"/>
          <w:color w:val="000000"/>
          <w:sz w:val="24"/>
          <w:szCs w:val="24"/>
        </w:rPr>
        <w:t>.</w:t>
      </w:r>
      <w:r w:rsidR="00B72237" w:rsidRPr="00B72237">
        <w:rPr>
          <w:rFonts w:ascii="Times New Roman" w:hAnsi="Times New Roman"/>
          <w:color w:val="000000"/>
          <w:sz w:val="24"/>
          <w:szCs w:val="24"/>
        </w:rPr>
        <w:t>2.</w:t>
      </w:r>
      <w:r w:rsidRPr="00A50FD0">
        <w:rPr>
          <w:rFonts w:ascii="Times New Roman" w:hAnsi="Times New Roman"/>
          <w:color w:val="000000"/>
          <w:sz w:val="24"/>
          <w:szCs w:val="24"/>
        </w:rPr>
        <w:t xml:space="preserve"> </w:t>
      </w:r>
      <w:r>
        <w:rPr>
          <w:rFonts w:ascii="Times New Roman" w:hAnsi="Times New Roman"/>
          <w:color w:val="000000"/>
          <w:sz w:val="24"/>
          <w:szCs w:val="24"/>
        </w:rPr>
        <w:t xml:space="preserve">Материально-технические    условия осуществления образовательного процесса  </w:t>
      </w:r>
    </w:p>
    <w:p w:rsidR="00944F19" w:rsidRPr="00944F19" w:rsidRDefault="00B72237" w:rsidP="00944F19">
      <w:pPr>
        <w:ind w:firstLine="684"/>
        <w:rPr>
          <w:rFonts w:ascii="Times New Roman" w:hAnsi="Times New Roman"/>
          <w:sz w:val="24"/>
          <w:szCs w:val="24"/>
        </w:rPr>
      </w:pPr>
      <w:r>
        <w:rPr>
          <w:rFonts w:ascii="Times New Roman" w:hAnsi="Times New Roman"/>
          <w:color w:val="000000"/>
          <w:sz w:val="24"/>
          <w:szCs w:val="24"/>
        </w:rPr>
        <w:t>4.</w:t>
      </w:r>
      <w:r w:rsidRPr="00B72237">
        <w:rPr>
          <w:rFonts w:ascii="Times New Roman" w:hAnsi="Times New Roman"/>
          <w:color w:val="000000"/>
          <w:sz w:val="24"/>
          <w:szCs w:val="24"/>
        </w:rPr>
        <w:t>3.</w:t>
      </w:r>
      <w:r w:rsidR="00A50FD0" w:rsidRPr="00944F19">
        <w:rPr>
          <w:rFonts w:ascii="Times New Roman" w:hAnsi="Times New Roman"/>
          <w:color w:val="000000"/>
          <w:sz w:val="24"/>
          <w:szCs w:val="24"/>
        </w:rPr>
        <w:t xml:space="preserve"> </w:t>
      </w:r>
      <w:r w:rsidR="00944F19" w:rsidRPr="00944F19">
        <w:rPr>
          <w:rFonts w:ascii="Times New Roman" w:hAnsi="Times New Roman"/>
          <w:bCs/>
          <w:sz w:val="24"/>
          <w:szCs w:val="24"/>
        </w:rPr>
        <w:t xml:space="preserve"> Финансовое обеспечение финансирования и развития</w:t>
      </w:r>
      <w:r w:rsidR="00944F19" w:rsidRPr="00944F19">
        <w:rPr>
          <w:rFonts w:ascii="Times New Roman" w:hAnsi="Times New Roman"/>
          <w:sz w:val="24"/>
          <w:szCs w:val="24"/>
        </w:rPr>
        <w:t xml:space="preserve"> </w:t>
      </w:r>
      <w:r w:rsidR="00944F19">
        <w:rPr>
          <w:rFonts w:ascii="Times New Roman" w:hAnsi="Times New Roman"/>
          <w:sz w:val="24"/>
          <w:szCs w:val="24"/>
        </w:rPr>
        <w:t>МБОУ ДОД «ЦДОД»</w:t>
      </w:r>
    </w:p>
    <w:p w:rsidR="00A576C0" w:rsidRDefault="008F50A6" w:rsidP="00B72237">
      <w:pPr>
        <w:pStyle w:val="a7"/>
        <w:numPr>
          <w:ilvl w:val="0"/>
          <w:numId w:val="40"/>
        </w:numPr>
        <w:spacing w:after="0" w:line="360" w:lineRule="auto"/>
        <w:jc w:val="both"/>
        <w:rPr>
          <w:rFonts w:ascii="Times New Roman" w:hAnsi="Times New Roman"/>
          <w:sz w:val="24"/>
          <w:szCs w:val="24"/>
        </w:rPr>
      </w:pPr>
      <w:r w:rsidRPr="00A576C0">
        <w:rPr>
          <w:rFonts w:ascii="Times New Roman" w:hAnsi="Times New Roman"/>
          <w:sz w:val="24"/>
          <w:szCs w:val="24"/>
        </w:rPr>
        <w:t xml:space="preserve">Внешние связи и имидж МБОУДОД «ЦДОД» </w:t>
      </w:r>
    </w:p>
    <w:p w:rsidR="00A576C0" w:rsidRDefault="008F50A6" w:rsidP="00B72237">
      <w:pPr>
        <w:pStyle w:val="a7"/>
        <w:numPr>
          <w:ilvl w:val="0"/>
          <w:numId w:val="40"/>
        </w:numPr>
        <w:tabs>
          <w:tab w:val="num" w:pos="644"/>
        </w:tabs>
        <w:spacing w:after="0" w:line="360" w:lineRule="auto"/>
        <w:jc w:val="both"/>
        <w:rPr>
          <w:rFonts w:ascii="Times New Roman" w:hAnsi="Times New Roman"/>
          <w:sz w:val="24"/>
          <w:szCs w:val="24"/>
        </w:rPr>
      </w:pPr>
      <w:r w:rsidRPr="00A576C0">
        <w:rPr>
          <w:rFonts w:ascii="Times New Roman" w:hAnsi="Times New Roman"/>
          <w:sz w:val="24"/>
          <w:szCs w:val="24"/>
        </w:rPr>
        <w:t xml:space="preserve">Основные выводы и перспективные направления деятельности МБОУ </w:t>
      </w:r>
      <w:r w:rsidR="00A576C0" w:rsidRPr="00A576C0">
        <w:rPr>
          <w:rFonts w:ascii="Times New Roman" w:hAnsi="Times New Roman"/>
          <w:sz w:val="24"/>
          <w:szCs w:val="24"/>
        </w:rPr>
        <w:t xml:space="preserve">              </w:t>
      </w:r>
      <w:r w:rsidRPr="00A576C0">
        <w:rPr>
          <w:rFonts w:ascii="Times New Roman" w:hAnsi="Times New Roman"/>
          <w:sz w:val="24"/>
          <w:szCs w:val="24"/>
        </w:rPr>
        <w:t xml:space="preserve">ДОД «ЦДОД» </w:t>
      </w:r>
    </w:p>
    <w:p w:rsidR="008F50A6" w:rsidRPr="00A576C0" w:rsidRDefault="008F50A6" w:rsidP="00B72237">
      <w:pPr>
        <w:pStyle w:val="a7"/>
        <w:numPr>
          <w:ilvl w:val="0"/>
          <w:numId w:val="40"/>
        </w:numPr>
        <w:tabs>
          <w:tab w:val="num" w:pos="644"/>
        </w:tabs>
        <w:spacing w:after="0" w:line="360" w:lineRule="auto"/>
        <w:jc w:val="both"/>
        <w:rPr>
          <w:rFonts w:ascii="Times New Roman" w:hAnsi="Times New Roman"/>
          <w:sz w:val="24"/>
          <w:szCs w:val="24"/>
        </w:rPr>
      </w:pPr>
      <w:r w:rsidRPr="00A576C0">
        <w:rPr>
          <w:rFonts w:ascii="Times New Roman" w:hAnsi="Times New Roman"/>
          <w:sz w:val="24"/>
          <w:szCs w:val="24"/>
        </w:rPr>
        <w:t>Формы обратной связи.</w:t>
      </w:r>
    </w:p>
    <w:p w:rsidR="008F50A6" w:rsidRDefault="008F50A6" w:rsidP="008F50A6">
      <w:pPr>
        <w:spacing w:line="360" w:lineRule="auto"/>
        <w:ind w:left="1404"/>
        <w:rPr>
          <w:b/>
          <w:sz w:val="28"/>
          <w:szCs w:val="28"/>
        </w:rPr>
      </w:pPr>
    </w:p>
    <w:p w:rsidR="008F50A6" w:rsidRDefault="008F50A6" w:rsidP="008F50A6">
      <w:pPr>
        <w:spacing w:line="360" w:lineRule="auto"/>
        <w:ind w:left="1404"/>
        <w:rPr>
          <w:b/>
          <w:sz w:val="28"/>
          <w:szCs w:val="28"/>
        </w:rPr>
      </w:pPr>
    </w:p>
    <w:p w:rsidR="008F50A6" w:rsidRDefault="008F50A6" w:rsidP="008F50A6">
      <w:pPr>
        <w:spacing w:line="360" w:lineRule="auto"/>
        <w:ind w:left="1404"/>
        <w:rPr>
          <w:b/>
          <w:sz w:val="28"/>
          <w:szCs w:val="28"/>
        </w:rPr>
      </w:pPr>
    </w:p>
    <w:p w:rsidR="008F50A6" w:rsidRDefault="008F50A6" w:rsidP="008F50A6">
      <w:pPr>
        <w:spacing w:line="360" w:lineRule="auto"/>
        <w:ind w:left="1404"/>
        <w:rPr>
          <w:b/>
          <w:sz w:val="28"/>
          <w:szCs w:val="28"/>
        </w:rPr>
      </w:pPr>
    </w:p>
    <w:p w:rsidR="008F50A6" w:rsidRDefault="008F50A6" w:rsidP="008F50A6">
      <w:pPr>
        <w:spacing w:line="360" w:lineRule="auto"/>
        <w:ind w:left="1404"/>
        <w:rPr>
          <w:b/>
          <w:sz w:val="28"/>
          <w:szCs w:val="28"/>
        </w:rPr>
      </w:pPr>
    </w:p>
    <w:p w:rsidR="008F50A6" w:rsidRDefault="008F50A6" w:rsidP="008F50A6">
      <w:pPr>
        <w:spacing w:line="360" w:lineRule="auto"/>
        <w:ind w:left="1404"/>
        <w:rPr>
          <w:b/>
          <w:sz w:val="28"/>
          <w:szCs w:val="28"/>
        </w:rPr>
      </w:pPr>
    </w:p>
    <w:p w:rsidR="008F50A6" w:rsidRDefault="008F50A6" w:rsidP="008F50A6">
      <w:pPr>
        <w:spacing w:line="360" w:lineRule="auto"/>
        <w:ind w:left="1404"/>
        <w:rPr>
          <w:b/>
          <w:sz w:val="28"/>
          <w:szCs w:val="28"/>
        </w:rPr>
      </w:pPr>
    </w:p>
    <w:p w:rsidR="008F50A6" w:rsidRDefault="008F50A6" w:rsidP="008F50A6">
      <w:pPr>
        <w:spacing w:line="360" w:lineRule="auto"/>
        <w:ind w:left="1404"/>
        <w:rPr>
          <w:b/>
          <w:sz w:val="28"/>
          <w:szCs w:val="28"/>
        </w:rPr>
      </w:pPr>
    </w:p>
    <w:p w:rsidR="008F50A6" w:rsidRDefault="008F50A6" w:rsidP="008F50A6">
      <w:pPr>
        <w:spacing w:line="360" w:lineRule="auto"/>
        <w:ind w:left="1404"/>
        <w:rPr>
          <w:b/>
          <w:sz w:val="28"/>
          <w:szCs w:val="28"/>
        </w:rPr>
      </w:pPr>
    </w:p>
    <w:p w:rsidR="008F50A6" w:rsidRDefault="008F50A6" w:rsidP="008F50A6">
      <w:pPr>
        <w:spacing w:line="360" w:lineRule="auto"/>
        <w:ind w:left="1404"/>
        <w:rPr>
          <w:b/>
          <w:sz w:val="28"/>
          <w:szCs w:val="28"/>
        </w:rPr>
      </w:pPr>
    </w:p>
    <w:p w:rsidR="00A576C0" w:rsidRDefault="00A576C0" w:rsidP="00944F19">
      <w:pPr>
        <w:spacing w:line="360" w:lineRule="auto"/>
        <w:rPr>
          <w:b/>
          <w:sz w:val="28"/>
          <w:szCs w:val="28"/>
        </w:rPr>
      </w:pPr>
    </w:p>
    <w:p w:rsidR="00A576C0" w:rsidRDefault="00A576C0" w:rsidP="008F50A6">
      <w:pPr>
        <w:spacing w:line="360" w:lineRule="auto"/>
        <w:ind w:left="1404"/>
        <w:jc w:val="center"/>
        <w:rPr>
          <w:b/>
          <w:sz w:val="28"/>
          <w:szCs w:val="28"/>
        </w:rPr>
      </w:pPr>
    </w:p>
    <w:p w:rsidR="008F50A6" w:rsidRPr="00780DDF" w:rsidRDefault="00944F19" w:rsidP="00780DDF">
      <w:pPr>
        <w:spacing w:line="360" w:lineRule="auto"/>
        <w:rPr>
          <w:b/>
          <w:sz w:val="28"/>
          <w:szCs w:val="28"/>
        </w:rPr>
      </w:pPr>
      <w:r>
        <w:rPr>
          <w:b/>
          <w:sz w:val="28"/>
          <w:szCs w:val="28"/>
          <w:lang w:val="en-US"/>
        </w:rPr>
        <w:lastRenderedPageBreak/>
        <w:t>I</w:t>
      </w:r>
      <w:r w:rsidR="008F50A6" w:rsidRPr="006F4066">
        <w:rPr>
          <w:rFonts w:ascii="Times New Roman" w:hAnsi="Times New Roman"/>
          <w:b/>
          <w:sz w:val="28"/>
          <w:szCs w:val="28"/>
        </w:rPr>
        <w:t>.</w:t>
      </w:r>
      <w:r w:rsidR="008F50A6" w:rsidRPr="006F4066">
        <w:rPr>
          <w:rFonts w:ascii="Times New Roman" w:hAnsi="Times New Roman"/>
          <w:sz w:val="28"/>
          <w:szCs w:val="28"/>
        </w:rPr>
        <w:t xml:space="preserve"> </w:t>
      </w:r>
      <w:r w:rsidR="008F50A6" w:rsidRPr="00780DDF">
        <w:rPr>
          <w:rFonts w:ascii="Times New Roman" w:hAnsi="Times New Roman"/>
          <w:b/>
          <w:sz w:val="24"/>
          <w:szCs w:val="24"/>
        </w:rPr>
        <w:t>Общая характеристика</w:t>
      </w:r>
      <w:r w:rsidR="008F50A6" w:rsidRPr="006F4066">
        <w:rPr>
          <w:rFonts w:ascii="Times New Roman" w:hAnsi="Times New Roman"/>
          <w:b/>
          <w:sz w:val="28"/>
          <w:szCs w:val="28"/>
        </w:rPr>
        <w:t xml:space="preserve"> </w:t>
      </w:r>
      <w:r w:rsidR="008F50A6" w:rsidRPr="00780DDF">
        <w:rPr>
          <w:rFonts w:ascii="Times New Roman" w:hAnsi="Times New Roman"/>
          <w:b/>
          <w:sz w:val="24"/>
          <w:szCs w:val="24"/>
        </w:rPr>
        <w:t>учреждения</w:t>
      </w:r>
    </w:p>
    <w:tbl>
      <w:tblPr>
        <w:tblW w:w="10326" w:type="dxa"/>
        <w:tblLook w:val="01E0"/>
      </w:tblPr>
      <w:tblGrid>
        <w:gridCol w:w="4212"/>
        <w:gridCol w:w="6114"/>
      </w:tblGrid>
      <w:tr w:rsidR="008F50A6" w:rsidRPr="003C0871" w:rsidTr="00256E62">
        <w:tc>
          <w:tcPr>
            <w:tcW w:w="4212" w:type="dxa"/>
          </w:tcPr>
          <w:p w:rsidR="008F50A6" w:rsidRPr="00DF2DA9" w:rsidRDefault="008F50A6" w:rsidP="00256E62">
            <w:pPr>
              <w:spacing w:line="240" w:lineRule="auto"/>
              <w:jc w:val="both"/>
              <w:rPr>
                <w:rFonts w:ascii="Times New Roman" w:hAnsi="Times New Roman"/>
                <w:bCs/>
                <w:sz w:val="24"/>
                <w:szCs w:val="24"/>
              </w:rPr>
            </w:pPr>
            <w:r w:rsidRPr="00DF2DA9">
              <w:rPr>
                <w:rFonts w:ascii="Times New Roman" w:hAnsi="Times New Roman"/>
                <w:bCs/>
                <w:sz w:val="24"/>
                <w:szCs w:val="24"/>
              </w:rPr>
              <w:t xml:space="preserve">Название образовательного </w:t>
            </w:r>
          </w:p>
          <w:p w:rsidR="008F50A6" w:rsidRPr="00DF2DA9" w:rsidRDefault="008F50A6" w:rsidP="00256E62">
            <w:pPr>
              <w:spacing w:line="240" w:lineRule="auto"/>
              <w:jc w:val="both"/>
              <w:rPr>
                <w:rFonts w:ascii="Times New Roman" w:hAnsi="Times New Roman"/>
                <w:bCs/>
                <w:sz w:val="24"/>
                <w:szCs w:val="24"/>
              </w:rPr>
            </w:pPr>
            <w:r w:rsidRPr="00DF2DA9">
              <w:rPr>
                <w:rFonts w:ascii="Times New Roman" w:hAnsi="Times New Roman"/>
                <w:bCs/>
                <w:sz w:val="24"/>
                <w:szCs w:val="24"/>
              </w:rPr>
              <w:t>учреждения</w:t>
            </w:r>
          </w:p>
        </w:tc>
        <w:tc>
          <w:tcPr>
            <w:tcW w:w="6114" w:type="dxa"/>
          </w:tcPr>
          <w:p w:rsidR="008F50A6" w:rsidRPr="00DF2DA9" w:rsidRDefault="008F50A6" w:rsidP="00256E62">
            <w:pPr>
              <w:rPr>
                <w:rFonts w:ascii="Times New Roman" w:hAnsi="Times New Roman"/>
                <w:bCs/>
                <w:sz w:val="24"/>
                <w:szCs w:val="24"/>
              </w:rPr>
            </w:pPr>
            <w:r w:rsidRPr="00DF2DA9">
              <w:rPr>
                <w:rFonts w:ascii="Times New Roman" w:hAnsi="Times New Roman"/>
                <w:bCs/>
                <w:sz w:val="24"/>
                <w:szCs w:val="24"/>
              </w:rPr>
              <w:t xml:space="preserve">Муниципальное бюджетное образовательное учреждение дополнительного образования детей </w:t>
            </w:r>
            <w:r>
              <w:rPr>
                <w:rFonts w:ascii="Times New Roman" w:hAnsi="Times New Roman"/>
                <w:bCs/>
                <w:sz w:val="24"/>
                <w:szCs w:val="24"/>
              </w:rPr>
              <w:t xml:space="preserve"> </w:t>
            </w:r>
            <w:r w:rsidRPr="00DF2DA9">
              <w:rPr>
                <w:rFonts w:ascii="Times New Roman" w:hAnsi="Times New Roman"/>
                <w:bCs/>
                <w:sz w:val="24"/>
                <w:szCs w:val="24"/>
              </w:rPr>
              <w:t xml:space="preserve"> «Центр дополнительного образования детей»</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Тип учреждения</w:t>
            </w:r>
          </w:p>
          <w:p w:rsidR="008F50A6" w:rsidRPr="00DF2DA9" w:rsidRDefault="00710A44" w:rsidP="00256E62">
            <w:pPr>
              <w:jc w:val="both"/>
              <w:rPr>
                <w:rFonts w:ascii="Times New Roman" w:hAnsi="Times New Roman"/>
                <w:bCs/>
                <w:sz w:val="24"/>
                <w:szCs w:val="24"/>
              </w:rPr>
            </w:pPr>
            <w:r>
              <w:rPr>
                <w:rFonts w:ascii="Times New Roman" w:hAnsi="Times New Roman"/>
                <w:bCs/>
                <w:sz w:val="24"/>
                <w:szCs w:val="24"/>
              </w:rPr>
              <w:t xml:space="preserve">Вид                                                               </w:t>
            </w:r>
          </w:p>
        </w:tc>
        <w:tc>
          <w:tcPr>
            <w:tcW w:w="6114" w:type="dxa"/>
          </w:tcPr>
          <w:p w:rsidR="008F50A6" w:rsidRDefault="008F50A6" w:rsidP="00256E62">
            <w:pPr>
              <w:rPr>
                <w:rFonts w:ascii="Times New Roman" w:hAnsi="Times New Roman"/>
                <w:bCs/>
                <w:sz w:val="24"/>
                <w:szCs w:val="24"/>
              </w:rPr>
            </w:pPr>
            <w:r>
              <w:rPr>
                <w:rFonts w:ascii="Times New Roman" w:hAnsi="Times New Roman"/>
                <w:bCs/>
                <w:sz w:val="24"/>
                <w:szCs w:val="24"/>
              </w:rPr>
              <w:t>Организация дополнительного</w:t>
            </w:r>
            <w:r w:rsidRPr="00DF2DA9">
              <w:rPr>
                <w:rFonts w:ascii="Times New Roman" w:hAnsi="Times New Roman"/>
                <w:bCs/>
                <w:sz w:val="24"/>
                <w:szCs w:val="24"/>
              </w:rPr>
              <w:t xml:space="preserve"> образования </w:t>
            </w:r>
          </w:p>
          <w:p w:rsidR="00710A44" w:rsidRPr="00DF2DA9" w:rsidRDefault="00710A44" w:rsidP="00256E62">
            <w:pPr>
              <w:rPr>
                <w:rFonts w:ascii="Times New Roman" w:hAnsi="Times New Roman"/>
                <w:bCs/>
                <w:sz w:val="24"/>
                <w:szCs w:val="24"/>
              </w:rPr>
            </w:pPr>
            <w:r>
              <w:rPr>
                <w:rFonts w:ascii="Times New Roman" w:hAnsi="Times New Roman"/>
                <w:bCs/>
                <w:sz w:val="24"/>
                <w:szCs w:val="24"/>
              </w:rPr>
              <w:t>Центр</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Организационно-правовая форма</w:t>
            </w:r>
          </w:p>
        </w:tc>
        <w:tc>
          <w:tcPr>
            <w:tcW w:w="6114" w:type="dxa"/>
          </w:tcPr>
          <w:p w:rsidR="008F50A6" w:rsidRPr="00682A63" w:rsidRDefault="008F50A6" w:rsidP="00256E62">
            <w:pPr>
              <w:rPr>
                <w:rFonts w:ascii="Times New Roman" w:hAnsi="Times New Roman"/>
                <w:bCs/>
                <w:sz w:val="24"/>
                <w:szCs w:val="24"/>
              </w:rPr>
            </w:pPr>
            <w:r w:rsidRPr="00682A63">
              <w:rPr>
                <w:rFonts w:ascii="Times New Roman" w:hAnsi="Times New Roman"/>
                <w:bCs/>
                <w:sz w:val="24"/>
                <w:szCs w:val="24"/>
              </w:rPr>
              <w:t>Бюджетное  учреждение</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Учредитель</w:t>
            </w:r>
          </w:p>
        </w:tc>
        <w:tc>
          <w:tcPr>
            <w:tcW w:w="6114" w:type="dxa"/>
          </w:tcPr>
          <w:p w:rsidR="008F50A6" w:rsidRPr="00682A63" w:rsidRDefault="008F50A6" w:rsidP="00256E62">
            <w:pPr>
              <w:rPr>
                <w:rFonts w:ascii="Times New Roman" w:hAnsi="Times New Roman"/>
                <w:bCs/>
                <w:sz w:val="24"/>
                <w:szCs w:val="24"/>
              </w:rPr>
            </w:pPr>
            <w:r w:rsidRPr="00682A63">
              <w:rPr>
                <w:rFonts w:ascii="Times New Roman" w:hAnsi="Times New Roman"/>
                <w:bCs/>
                <w:sz w:val="24"/>
                <w:szCs w:val="24"/>
              </w:rPr>
              <w:t xml:space="preserve"> </w:t>
            </w:r>
            <w:r w:rsidR="00710A44">
              <w:rPr>
                <w:rFonts w:ascii="Times New Roman" w:hAnsi="Times New Roman"/>
                <w:bCs/>
                <w:sz w:val="24"/>
                <w:szCs w:val="24"/>
              </w:rPr>
              <w:t>А</w:t>
            </w:r>
            <w:r w:rsidRPr="00682A63">
              <w:rPr>
                <w:rFonts w:ascii="Times New Roman" w:hAnsi="Times New Roman"/>
                <w:sz w:val="24"/>
                <w:szCs w:val="24"/>
              </w:rPr>
              <w:t>администрация муниципального образования Светлинский район Оренбургской области</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Год основания</w:t>
            </w:r>
          </w:p>
        </w:tc>
        <w:tc>
          <w:tcPr>
            <w:tcW w:w="6114" w:type="dxa"/>
          </w:tcPr>
          <w:p w:rsidR="008F50A6" w:rsidRPr="00DF2DA9" w:rsidRDefault="008F50A6" w:rsidP="00256E62">
            <w:pPr>
              <w:rPr>
                <w:rFonts w:ascii="Times New Roman" w:hAnsi="Times New Roman"/>
                <w:bCs/>
                <w:sz w:val="24"/>
                <w:szCs w:val="24"/>
              </w:rPr>
            </w:pPr>
            <w:r>
              <w:rPr>
                <w:rFonts w:ascii="Times New Roman" w:hAnsi="Times New Roman"/>
                <w:bCs/>
                <w:sz w:val="24"/>
                <w:szCs w:val="24"/>
              </w:rPr>
              <w:t xml:space="preserve">2004 </w:t>
            </w:r>
            <w:r w:rsidRPr="00DF2DA9">
              <w:rPr>
                <w:rFonts w:ascii="Times New Roman" w:hAnsi="Times New Roman"/>
                <w:bCs/>
                <w:sz w:val="24"/>
                <w:szCs w:val="24"/>
              </w:rPr>
              <w:t>г.</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Юридический адрес</w:t>
            </w:r>
          </w:p>
        </w:tc>
        <w:tc>
          <w:tcPr>
            <w:tcW w:w="6114" w:type="dxa"/>
          </w:tcPr>
          <w:p w:rsidR="008F50A6" w:rsidRPr="00DF2DA9" w:rsidRDefault="008F50A6" w:rsidP="00256E62">
            <w:pPr>
              <w:rPr>
                <w:rFonts w:ascii="Times New Roman" w:hAnsi="Times New Roman"/>
                <w:bCs/>
                <w:sz w:val="24"/>
                <w:szCs w:val="24"/>
              </w:rPr>
            </w:pPr>
            <w:r>
              <w:rPr>
                <w:rFonts w:ascii="Times New Roman" w:hAnsi="Times New Roman"/>
                <w:sz w:val="24"/>
                <w:szCs w:val="24"/>
              </w:rPr>
              <w:t>462740, Оренбургская область</w:t>
            </w:r>
            <w:r w:rsidRPr="00DF2DA9">
              <w:rPr>
                <w:rFonts w:ascii="Times New Roman" w:hAnsi="Times New Roman"/>
                <w:sz w:val="24"/>
                <w:szCs w:val="24"/>
              </w:rPr>
              <w:t xml:space="preserve">, </w:t>
            </w:r>
            <w:r>
              <w:rPr>
                <w:rFonts w:ascii="Times New Roman" w:hAnsi="Times New Roman"/>
                <w:sz w:val="24"/>
                <w:szCs w:val="24"/>
              </w:rPr>
              <w:t>поселок Светлый</w:t>
            </w:r>
            <w:r w:rsidRPr="00DF2DA9">
              <w:rPr>
                <w:rFonts w:ascii="Times New Roman" w:hAnsi="Times New Roman"/>
                <w:sz w:val="24"/>
                <w:szCs w:val="24"/>
              </w:rPr>
              <w:t>,  ул</w:t>
            </w:r>
            <w:r>
              <w:rPr>
                <w:rFonts w:ascii="Times New Roman" w:hAnsi="Times New Roman"/>
                <w:sz w:val="24"/>
                <w:szCs w:val="24"/>
              </w:rPr>
              <w:t>ица</w:t>
            </w:r>
            <w:r w:rsidRPr="00DF2DA9">
              <w:rPr>
                <w:rFonts w:ascii="Times New Roman" w:hAnsi="Times New Roman"/>
                <w:sz w:val="24"/>
                <w:szCs w:val="24"/>
              </w:rPr>
              <w:t xml:space="preserve"> Ком</w:t>
            </w:r>
            <w:r>
              <w:rPr>
                <w:rFonts w:ascii="Times New Roman" w:hAnsi="Times New Roman"/>
                <w:sz w:val="24"/>
                <w:szCs w:val="24"/>
              </w:rPr>
              <w:t xml:space="preserve">сомольская, дом </w:t>
            </w:r>
            <w:r w:rsidRPr="00DF2DA9">
              <w:rPr>
                <w:rFonts w:ascii="Times New Roman" w:hAnsi="Times New Roman"/>
                <w:sz w:val="24"/>
                <w:szCs w:val="24"/>
              </w:rPr>
              <w:t>7.</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Телефон</w:t>
            </w:r>
          </w:p>
        </w:tc>
        <w:tc>
          <w:tcPr>
            <w:tcW w:w="6114" w:type="dxa"/>
          </w:tcPr>
          <w:p w:rsidR="008F50A6" w:rsidRPr="00DF2DA9" w:rsidRDefault="008F50A6" w:rsidP="00256E62">
            <w:pPr>
              <w:rPr>
                <w:rFonts w:ascii="Times New Roman" w:hAnsi="Times New Roman"/>
                <w:bCs/>
                <w:sz w:val="24"/>
                <w:szCs w:val="24"/>
              </w:rPr>
            </w:pPr>
            <w:r w:rsidRPr="00DF2DA9">
              <w:rPr>
                <w:rFonts w:ascii="Times New Roman" w:hAnsi="Times New Roman"/>
                <w:sz w:val="24"/>
                <w:szCs w:val="24"/>
              </w:rPr>
              <w:t>(8</w:t>
            </w:r>
            <w:r>
              <w:rPr>
                <w:rFonts w:ascii="Times New Roman" w:hAnsi="Times New Roman"/>
                <w:sz w:val="24"/>
                <w:szCs w:val="24"/>
              </w:rPr>
              <w:t>35366</w:t>
            </w:r>
            <w:r w:rsidRPr="00DF2DA9">
              <w:rPr>
                <w:rFonts w:ascii="Times New Roman" w:hAnsi="Times New Roman"/>
                <w:sz w:val="24"/>
                <w:szCs w:val="24"/>
              </w:rPr>
              <w:t>)</w:t>
            </w:r>
            <w:r w:rsidR="00710A44">
              <w:rPr>
                <w:rFonts w:ascii="Times New Roman" w:hAnsi="Times New Roman"/>
                <w:sz w:val="24"/>
                <w:szCs w:val="24"/>
              </w:rPr>
              <w:t xml:space="preserve"> </w:t>
            </w:r>
            <w:r>
              <w:rPr>
                <w:rFonts w:ascii="Times New Roman" w:hAnsi="Times New Roman"/>
                <w:sz w:val="24"/>
                <w:szCs w:val="24"/>
              </w:rPr>
              <w:t>2 19 13</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Факс</w:t>
            </w:r>
          </w:p>
        </w:tc>
        <w:tc>
          <w:tcPr>
            <w:tcW w:w="6114" w:type="dxa"/>
          </w:tcPr>
          <w:p w:rsidR="008F50A6" w:rsidRPr="00DF2DA9" w:rsidRDefault="00710A44" w:rsidP="00256E62">
            <w:pPr>
              <w:rPr>
                <w:rFonts w:ascii="Times New Roman" w:hAnsi="Times New Roman"/>
                <w:bCs/>
                <w:sz w:val="24"/>
                <w:szCs w:val="24"/>
              </w:rPr>
            </w:pPr>
            <w:r>
              <w:rPr>
                <w:rFonts w:ascii="Times New Roman" w:hAnsi="Times New Roman"/>
                <w:bCs/>
                <w:sz w:val="24"/>
                <w:szCs w:val="24"/>
              </w:rPr>
              <w:t>-</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lang w:val="en-US"/>
              </w:rPr>
              <w:t>E</w:t>
            </w:r>
            <w:r w:rsidRPr="00682A63">
              <w:rPr>
                <w:rFonts w:ascii="Times New Roman" w:hAnsi="Times New Roman"/>
                <w:bCs/>
                <w:sz w:val="24"/>
                <w:szCs w:val="24"/>
              </w:rPr>
              <w:t>-</w:t>
            </w:r>
            <w:r w:rsidRPr="00DF2DA9">
              <w:rPr>
                <w:rFonts w:ascii="Times New Roman" w:hAnsi="Times New Roman"/>
                <w:bCs/>
                <w:sz w:val="24"/>
                <w:szCs w:val="24"/>
                <w:lang w:val="en-US"/>
              </w:rPr>
              <w:t>mail</w:t>
            </w:r>
          </w:p>
        </w:tc>
        <w:tc>
          <w:tcPr>
            <w:tcW w:w="6114" w:type="dxa"/>
          </w:tcPr>
          <w:p w:rsidR="008F50A6" w:rsidRPr="00DF2DA9" w:rsidRDefault="008F50A6" w:rsidP="00256E62">
            <w:pPr>
              <w:rPr>
                <w:rFonts w:ascii="Times New Roman" w:hAnsi="Times New Roman"/>
                <w:bCs/>
                <w:sz w:val="24"/>
                <w:szCs w:val="24"/>
                <w:u w:val="single"/>
              </w:rPr>
            </w:pPr>
            <w:r>
              <w:rPr>
                <w:rFonts w:ascii="Times New Roman" w:hAnsi="Times New Roman"/>
                <w:bCs/>
                <w:sz w:val="24"/>
                <w:szCs w:val="24"/>
                <w:u w:val="single"/>
                <w:lang w:val="en-US"/>
              </w:rPr>
              <w:t>mbou-cdod</w:t>
            </w:r>
            <w:r w:rsidRPr="00DF2DA9">
              <w:rPr>
                <w:rFonts w:ascii="Times New Roman" w:hAnsi="Times New Roman"/>
                <w:bCs/>
                <w:sz w:val="24"/>
                <w:szCs w:val="24"/>
                <w:u w:val="single"/>
              </w:rPr>
              <w:t>@</w:t>
            </w:r>
            <w:r>
              <w:rPr>
                <w:rFonts w:ascii="Times New Roman" w:hAnsi="Times New Roman"/>
                <w:bCs/>
                <w:sz w:val="24"/>
                <w:szCs w:val="24"/>
                <w:u w:val="single"/>
                <w:lang w:val="en-US"/>
              </w:rPr>
              <w:t>yandex</w:t>
            </w:r>
            <w:r w:rsidRPr="00DF2DA9">
              <w:rPr>
                <w:rFonts w:ascii="Times New Roman" w:hAnsi="Times New Roman"/>
                <w:bCs/>
                <w:sz w:val="24"/>
                <w:szCs w:val="24"/>
                <w:u w:val="single"/>
              </w:rPr>
              <w:t>.</w:t>
            </w:r>
            <w:r w:rsidRPr="00DF2DA9">
              <w:rPr>
                <w:rFonts w:ascii="Times New Roman" w:hAnsi="Times New Roman"/>
                <w:bCs/>
                <w:sz w:val="24"/>
                <w:szCs w:val="24"/>
                <w:u w:val="single"/>
                <w:lang w:val="en-US"/>
              </w:rPr>
              <w:t>ru</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Адрес сайта в Интернете</w:t>
            </w:r>
          </w:p>
        </w:tc>
        <w:tc>
          <w:tcPr>
            <w:tcW w:w="6114" w:type="dxa"/>
          </w:tcPr>
          <w:p w:rsidR="008F50A6" w:rsidRPr="003179DC" w:rsidRDefault="008F50A6" w:rsidP="00256E62">
            <w:pPr>
              <w:rPr>
                <w:rFonts w:ascii="Times New Roman" w:hAnsi="Times New Roman"/>
                <w:sz w:val="24"/>
                <w:szCs w:val="24"/>
                <w:u w:val="single"/>
              </w:rPr>
            </w:pPr>
            <w:r w:rsidRPr="003179DC">
              <w:rPr>
                <w:rFonts w:ascii="Times New Roman" w:hAnsi="Times New Roman"/>
                <w:color w:val="0070C0"/>
                <w:sz w:val="24"/>
                <w:szCs w:val="24"/>
                <w:u w:val="single"/>
                <w:lang w:val="en-US"/>
              </w:rPr>
              <w:t>http</w:t>
            </w:r>
            <w:r w:rsidRPr="003179DC">
              <w:rPr>
                <w:rFonts w:ascii="Times New Roman" w:hAnsi="Times New Roman"/>
                <w:color w:val="0070C0"/>
                <w:sz w:val="24"/>
                <w:szCs w:val="24"/>
                <w:u w:val="single"/>
              </w:rPr>
              <w:t>://</w:t>
            </w:r>
            <w:r w:rsidRPr="003179DC">
              <w:rPr>
                <w:rFonts w:ascii="Times New Roman" w:hAnsi="Times New Roman"/>
                <w:color w:val="0070C0"/>
                <w:sz w:val="24"/>
                <w:szCs w:val="24"/>
                <w:u w:val="single"/>
                <w:lang w:val="en-US"/>
              </w:rPr>
              <w:t>www</w:t>
            </w:r>
            <w:r w:rsidRPr="003179DC">
              <w:rPr>
                <w:rFonts w:ascii="Times New Roman" w:hAnsi="Times New Roman"/>
                <w:color w:val="0070C0"/>
                <w:sz w:val="24"/>
                <w:szCs w:val="24"/>
                <w:u w:val="single"/>
              </w:rPr>
              <w:t>.</w:t>
            </w:r>
            <w:r w:rsidRPr="003179DC">
              <w:rPr>
                <w:rFonts w:ascii="Times New Roman" w:hAnsi="Times New Roman"/>
                <w:color w:val="0070C0"/>
                <w:sz w:val="24"/>
                <w:szCs w:val="24"/>
                <w:u w:val="single"/>
                <w:lang w:val="en-US"/>
              </w:rPr>
              <w:t>mbou</w:t>
            </w:r>
            <w:r w:rsidRPr="003179DC">
              <w:rPr>
                <w:rFonts w:ascii="Times New Roman" w:hAnsi="Times New Roman"/>
                <w:color w:val="0070C0"/>
                <w:sz w:val="24"/>
                <w:szCs w:val="24"/>
                <w:u w:val="single"/>
              </w:rPr>
              <w:t>-</w:t>
            </w:r>
            <w:r w:rsidRPr="003179DC">
              <w:rPr>
                <w:rFonts w:ascii="Times New Roman" w:hAnsi="Times New Roman"/>
                <w:color w:val="0070C0"/>
                <w:sz w:val="24"/>
                <w:szCs w:val="24"/>
                <w:u w:val="single"/>
                <w:lang w:val="en-US"/>
              </w:rPr>
              <w:t>cdod</w:t>
            </w:r>
            <w:r w:rsidRPr="003179DC">
              <w:rPr>
                <w:rFonts w:ascii="Times New Roman" w:hAnsi="Times New Roman"/>
                <w:color w:val="0070C0"/>
                <w:sz w:val="24"/>
                <w:szCs w:val="24"/>
                <w:u w:val="single"/>
              </w:rPr>
              <w:t>.</w:t>
            </w:r>
            <w:r w:rsidRPr="003179DC">
              <w:rPr>
                <w:rFonts w:ascii="Times New Roman" w:hAnsi="Times New Roman"/>
                <w:color w:val="0070C0"/>
                <w:sz w:val="24"/>
                <w:szCs w:val="24"/>
                <w:u w:val="single"/>
                <w:lang w:val="en-US"/>
              </w:rPr>
              <w:t>ucoz</w:t>
            </w:r>
            <w:r w:rsidRPr="003179DC">
              <w:rPr>
                <w:rFonts w:ascii="Times New Roman" w:hAnsi="Times New Roman"/>
                <w:color w:val="0070C0"/>
                <w:sz w:val="24"/>
                <w:szCs w:val="24"/>
                <w:u w:val="single"/>
              </w:rPr>
              <w:t>.</w:t>
            </w:r>
            <w:r w:rsidRPr="003179DC">
              <w:rPr>
                <w:rFonts w:ascii="Times New Roman" w:hAnsi="Times New Roman"/>
                <w:color w:val="0070C0"/>
                <w:sz w:val="24"/>
                <w:szCs w:val="24"/>
                <w:u w:val="single"/>
                <w:lang w:val="en-US"/>
              </w:rPr>
              <w:t>ru</w:t>
            </w:r>
          </w:p>
          <w:p w:rsidR="008F50A6" w:rsidRPr="00DF2DA9" w:rsidRDefault="008F50A6" w:rsidP="00256E62">
            <w:pPr>
              <w:rPr>
                <w:rFonts w:ascii="Times New Roman" w:hAnsi="Times New Roman"/>
                <w:bCs/>
                <w:sz w:val="24"/>
                <w:szCs w:val="24"/>
                <w:u w:val="single"/>
              </w:rPr>
            </w:pP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Должность руководителя</w:t>
            </w:r>
          </w:p>
        </w:tc>
        <w:tc>
          <w:tcPr>
            <w:tcW w:w="6114" w:type="dxa"/>
          </w:tcPr>
          <w:p w:rsidR="008F50A6" w:rsidRPr="00DF2DA9" w:rsidRDefault="008F50A6" w:rsidP="00256E62">
            <w:pPr>
              <w:rPr>
                <w:rFonts w:ascii="Times New Roman" w:hAnsi="Times New Roman"/>
                <w:bCs/>
                <w:sz w:val="24"/>
                <w:szCs w:val="24"/>
              </w:rPr>
            </w:pPr>
            <w:r w:rsidRPr="00DF2DA9">
              <w:rPr>
                <w:rFonts w:ascii="Times New Roman" w:hAnsi="Times New Roman"/>
                <w:bCs/>
                <w:sz w:val="24"/>
                <w:szCs w:val="24"/>
              </w:rPr>
              <w:t>Директор</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Фамилия, имя, отчество руководителя</w:t>
            </w:r>
          </w:p>
        </w:tc>
        <w:tc>
          <w:tcPr>
            <w:tcW w:w="6114" w:type="dxa"/>
          </w:tcPr>
          <w:p w:rsidR="008F50A6" w:rsidRPr="00DF2DA9" w:rsidRDefault="008F50A6" w:rsidP="00256E62">
            <w:pPr>
              <w:rPr>
                <w:rFonts w:ascii="Times New Roman" w:hAnsi="Times New Roman"/>
                <w:bCs/>
                <w:sz w:val="24"/>
                <w:szCs w:val="24"/>
              </w:rPr>
            </w:pPr>
            <w:r>
              <w:rPr>
                <w:rFonts w:ascii="Times New Roman" w:hAnsi="Times New Roman"/>
                <w:sz w:val="24"/>
                <w:szCs w:val="24"/>
              </w:rPr>
              <w:t>Цепкова Гузяль Рафгатовна</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r w:rsidRPr="00DF2DA9">
              <w:rPr>
                <w:rFonts w:ascii="Times New Roman" w:hAnsi="Times New Roman"/>
                <w:bCs/>
                <w:sz w:val="24"/>
                <w:szCs w:val="24"/>
              </w:rPr>
              <w:t>Лицензия</w:t>
            </w:r>
          </w:p>
        </w:tc>
        <w:tc>
          <w:tcPr>
            <w:tcW w:w="6114" w:type="dxa"/>
          </w:tcPr>
          <w:p w:rsidR="008F50A6" w:rsidRPr="00DF2DA9" w:rsidRDefault="008F50A6" w:rsidP="00256E62">
            <w:pPr>
              <w:rPr>
                <w:rFonts w:ascii="Times New Roman" w:hAnsi="Times New Roman"/>
                <w:bCs/>
                <w:sz w:val="24"/>
                <w:szCs w:val="24"/>
              </w:rPr>
            </w:pPr>
            <w:r w:rsidRPr="00DF2DA9">
              <w:rPr>
                <w:rFonts w:ascii="Times New Roman" w:hAnsi="Times New Roman"/>
                <w:bCs/>
                <w:sz w:val="24"/>
                <w:szCs w:val="24"/>
              </w:rPr>
              <w:t xml:space="preserve">РО № </w:t>
            </w:r>
            <w:r>
              <w:rPr>
                <w:rFonts w:ascii="Times New Roman" w:hAnsi="Times New Roman"/>
                <w:bCs/>
                <w:sz w:val="24"/>
                <w:szCs w:val="24"/>
              </w:rPr>
              <w:t>042544</w:t>
            </w:r>
            <w:r w:rsidRPr="00DF2DA9">
              <w:rPr>
                <w:rFonts w:ascii="Times New Roman" w:hAnsi="Times New Roman"/>
                <w:bCs/>
                <w:sz w:val="24"/>
                <w:szCs w:val="24"/>
              </w:rPr>
              <w:t>, регистраци</w:t>
            </w:r>
            <w:r>
              <w:rPr>
                <w:rFonts w:ascii="Times New Roman" w:hAnsi="Times New Roman"/>
                <w:bCs/>
                <w:sz w:val="24"/>
                <w:szCs w:val="24"/>
              </w:rPr>
              <w:t xml:space="preserve">онный </w:t>
            </w:r>
            <w:r w:rsidRPr="00DF2DA9">
              <w:rPr>
                <w:rFonts w:ascii="Times New Roman" w:hAnsi="Times New Roman"/>
                <w:bCs/>
                <w:sz w:val="24"/>
                <w:szCs w:val="24"/>
              </w:rPr>
              <w:t xml:space="preserve"> № </w:t>
            </w:r>
            <w:r>
              <w:rPr>
                <w:rFonts w:ascii="Times New Roman" w:hAnsi="Times New Roman"/>
                <w:bCs/>
                <w:sz w:val="24"/>
                <w:szCs w:val="24"/>
              </w:rPr>
              <w:t>608-13, выдана 23</w:t>
            </w:r>
            <w:r w:rsidRPr="00DF2DA9">
              <w:rPr>
                <w:rFonts w:ascii="Times New Roman" w:hAnsi="Times New Roman"/>
                <w:bCs/>
                <w:sz w:val="24"/>
                <w:szCs w:val="24"/>
              </w:rPr>
              <w:t>.12.2011 г., бессрочн</w:t>
            </w:r>
            <w:r>
              <w:rPr>
                <w:rFonts w:ascii="Times New Roman" w:hAnsi="Times New Roman"/>
                <w:bCs/>
                <w:sz w:val="24"/>
                <w:szCs w:val="24"/>
              </w:rPr>
              <w:t>ая</w:t>
            </w:r>
          </w:p>
        </w:tc>
      </w:tr>
      <w:tr w:rsidR="008F50A6" w:rsidRPr="003C0871" w:rsidTr="00256E62">
        <w:tc>
          <w:tcPr>
            <w:tcW w:w="4212" w:type="dxa"/>
          </w:tcPr>
          <w:p w:rsidR="008F50A6" w:rsidRPr="00DF2DA9" w:rsidRDefault="008F50A6" w:rsidP="00256E62">
            <w:pPr>
              <w:jc w:val="both"/>
              <w:rPr>
                <w:rFonts w:ascii="Times New Roman" w:hAnsi="Times New Roman"/>
                <w:bCs/>
                <w:sz w:val="24"/>
                <w:szCs w:val="24"/>
              </w:rPr>
            </w:pPr>
          </w:p>
        </w:tc>
        <w:tc>
          <w:tcPr>
            <w:tcW w:w="6114" w:type="dxa"/>
          </w:tcPr>
          <w:p w:rsidR="008F50A6" w:rsidRPr="00DF2DA9" w:rsidRDefault="008F50A6" w:rsidP="00256E62">
            <w:pPr>
              <w:rPr>
                <w:rFonts w:ascii="Times New Roman" w:hAnsi="Times New Roman"/>
                <w:bCs/>
                <w:sz w:val="24"/>
                <w:szCs w:val="24"/>
              </w:rPr>
            </w:pPr>
          </w:p>
        </w:tc>
      </w:tr>
    </w:tbl>
    <w:p w:rsidR="00712261" w:rsidRDefault="00712261" w:rsidP="00763827">
      <w:pPr>
        <w:ind w:firstLine="741"/>
        <w:jc w:val="center"/>
        <w:rPr>
          <w:rFonts w:ascii="Times New Roman" w:hAnsi="Times New Roman"/>
          <w:b/>
          <w:sz w:val="24"/>
          <w:szCs w:val="24"/>
        </w:rPr>
      </w:pPr>
    </w:p>
    <w:p w:rsidR="00712261" w:rsidRDefault="00712261" w:rsidP="004D3EF8">
      <w:pPr>
        <w:ind w:firstLine="741"/>
        <w:rPr>
          <w:rFonts w:ascii="Times New Roman" w:hAnsi="Times New Roman"/>
          <w:b/>
          <w:sz w:val="24"/>
          <w:szCs w:val="24"/>
        </w:rPr>
      </w:pPr>
      <w:r>
        <w:rPr>
          <w:rFonts w:ascii="Times New Roman" w:hAnsi="Times New Roman"/>
          <w:b/>
          <w:sz w:val="24"/>
          <w:szCs w:val="24"/>
        </w:rPr>
        <w:t>Основные достижения МБОУ ДОД «Центр дополнительного образования детей»</w:t>
      </w:r>
    </w:p>
    <w:p w:rsidR="004D3EF8" w:rsidRDefault="004D3EF8" w:rsidP="004D3EF8">
      <w:pPr>
        <w:ind w:firstLine="741"/>
        <w:rPr>
          <w:rFonts w:ascii="Times New Roman" w:hAnsi="Times New Roman"/>
          <w:sz w:val="24"/>
          <w:szCs w:val="24"/>
        </w:rPr>
      </w:pPr>
      <w:r>
        <w:rPr>
          <w:rFonts w:ascii="Times New Roman" w:hAnsi="Times New Roman"/>
          <w:sz w:val="24"/>
          <w:szCs w:val="24"/>
        </w:rPr>
        <w:t>МБОУ ДОД «ЦДОД» - призер районного конкурса воспитательных систем ОУ «Растим патриотов России» (2012 год)</w:t>
      </w:r>
    </w:p>
    <w:p w:rsidR="00712261" w:rsidRDefault="00712261" w:rsidP="00712261">
      <w:pPr>
        <w:ind w:firstLine="741"/>
        <w:rPr>
          <w:rFonts w:ascii="Times New Roman" w:hAnsi="Times New Roman"/>
          <w:sz w:val="24"/>
          <w:szCs w:val="24"/>
        </w:rPr>
      </w:pPr>
      <w:r w:rsidRPr="00712261">
        <w:rPr>
          <w:rFonts w:ascii="Times New Roman" w:hAnsi="Times New Roman"/>
          <w:sz w:val="24"/>
          <w:szCs w:val="24"/>
        </w:rPr>
        <w:t>МБОУ ДОД «ЦДОД»</w:t>
      </w:r>
      <w:r>
        <w:rPr>
          <w:rFonts w:ascii="Times New Roman" w:hAnsi="Times New Roman"/>
          <w:sz w:val="24"/>
          <w:szCs w:val="24"/>
        </w:rPr>
        <w:t xml:space="preserve"> - участник областного конкурса воспитательных систем образовательных учреждений «Растим патриотов России» (2012 год)</w:t>
      </w:r>
    </w:p>
    <w:p w:rsidR="00712261" w:rsidRDefault="00712261" w:rsidP="00712261">
      <w:pPr>
        <w:ind w:firstLine="741"/>
        <w:rPr>
          <w:rFonts w:ascii="Times New Roman" w:hAnsi="Times New Roman"/>
          <w:sz w:val="24"/>
          <w:szCs w:val="24"/>
        </w:rPr>
      </w:pPr>
      <w:r>
        <w:rPr>
          <w:rFonts w:ascii="Times New Roman" w:hAnsi="Times New Roman"/>
          <w:sz w:val="24"/>
          <w:szCs w:val="24"/>
        </w:rPr>
        <w:t>МБОУ ДОД «ЦДОД» - победитель районного конкурса педагогов дополнительного образования «Сердце отдаю детям» (2006 год – Козяр О.Н., 2008 год – Вормсбехер Е.В., 2010 год – Дусмаганбетова А.У.)</w:t>
      </w:r>
    </w:p>
    <w:p w:rsidR="00113843" w:rsidRDefault="00113843" w:rsidP="00712261">
      <w:pPr>
        <w:ind w:firstLine="741"/>
        <w:rPr>
          <w:rFonts w:ascii="Times New Roman" w:hAnsi="Times New Roman"/>
          <w:sz w:val="24"/>
          <w:szCs w:val="24"/>
        </w:rPr>
      </w:pPr>
      <w:r>
        <w:rPr>
          <w:rFonts w:ascii="Times New Roman" w:hAnsi="Times New Roman"/>
          <w:sz w:val="24"/>
          <w:szCs w:val="24"/>
        </w:rPr>
        <w:lastRenderedPageBreak/>
        <w:t>МБОУ ДОД «ЦДОД» - педагог Дусмаганбнтова А.У. – дипломант областного конкурса педагогов дополнительного образования «Сердце отдаю детям» (2013 год)</w:t>
      </w:r>
    </w:p>
    <w:p w:rsidR="004D3EF8" w:rsidRDefault="004D3EF8" w:rsidP="004D3EF8">
      <w:pPr>
        <w:ind w:firstLine="741"/>
        <w:rPr>
          <w:rFonts w:ascii="Times New Roman" w:hAnsi="Times New Roman"/>
          <w:sz w:val="24"/>
          <w:szCs w:val="24"/>
        </w:rPr>
      </w:pPr>
      <w:r>
        <w:rPr>
          <w:rFonts w:ascii="Times New Roman" w:hAnsi="Times New Roman"/>
          <w:sz w:val="24"/>
          <w:szCs w:val="24"/>
        </w:rPr>
        <w:t>МБОУ ДОД «ЦДОД» - призер районного КВНа среди организаций поселка, посвященного 20-летию Конституции РФ (2013 год)</w:t>
      </w:r>
    </w:p>
    <w:p w:rsidR="004D3EF8" w:rsidRDefault="004D3EF8" w:rsidP="004D3EF8">
      <w:pPr>
        <w:ind w:firstLine="741"/>
        <w:rPr>
          <w:rFonts w:ascii="Times New Roman" w:hAnsi="Times New Roman"/>
          <w:sz w:val="24"/>
          <w:szCs w:val="24"/>
        </w:rPr>
      </w:pPr>
      <w:r>
        <w:rPr>
          <w:rFonts w:ascii="Times New Roman" w:hAnsi="Times New Roman"/>
          <w:sz w:val="24"/>
          <w:szCs w:val="24"/>
        </w:rPr>
        <w:t>МБОУ ДОД «ЦДОД» - призер «Звездной эстафеты» (2010 год)</w:t>
      </w:r>
    </w:p>
    <w:p w:rsidR="00232851" w:rsidRDefault="00232851" w:rsidP="00712261">
      <w:pPr>
        <w:ind w:firstLine="741"/>
        <w:rPr>
          <w:rFonts w:ascii="Times New Roman" w:hAnsi="Times New Roman"/>
          <w:sz w:val="24"/>
          <w:szCs w:val="24"/>
        </w:rPr>
      </w:pPr>
      <w:r>
        <w:rPr>
          <w:rFonts w:ascii="Times New Roman" w:hAnsi="Times New Roman"/>
          <w:sz w:val="24"/>
          <w:szCs w:val="24"/>
        </w:rPr>
        <w:t>МБОУ ДОД «ЦДОД» - участник зонального семинара ЦЗН с Министерством труда и занятости «Мир прекрасен руками мастериц» (2012 год)</w:t>
      </w:r>
    </w:p>
    <w:p w:rsidR="00232851" w:rsidRDefault="00232851" w:rsidP="00712261">
      <w:pPr>
        <w:ind w:firstLine="741"/>
        <w:rPr>
          <w:rFonts w:ascii="Times New Roman" w:hAnsi="Times New Roman"/>
          <w:sz w:val="24"/>
          <w:szCs w:val="24"/>
        </w:rPr>
      </w:pPr>
      <w:r>
        <w:rPr>
          <w:rFonts w:ascii="Times New Roman" w:hAnsi="Times New Roman"/>
          <w:sz w:val="24"/>
          <w:szCs w:val="24"/>
        </w:rPr>
        <w:t>МБОУ ДОД «ЦДОД» - постоянный участник Всероссийского Кросса Наций</w:t>
      </w:r>
    </w:p>
    <w:p w:rsidR="00232851" w:rsidRDefault="00232851" w:rsidP="00712261">
      <w:pPr>
        <w:ind w:firstLine="741"/>
        <w:rPr>
          <w:rFonts w:ascii="Times New Roman" w:hAnsi="Times New Roman"/>
          <w:sz w:val="24"/>
          <w:szCs w:val="24"/>
        </w:rPr>
      </w:pPr>
      <w:r>
        <w:rPr>
          <w:rFonts w:ascii="Times New Roman" w:hAnsi="Times New Roman"/>
          <w:sz w:val="24"/>
          <w:szCs w:val="24"/>
        </w:rPr>
        <w:t>МБОУ ДОД «ЦДОД» - участник ежегодной спартакиады работников образования</w:t>
      </w:r>
    </w:p>
    <w:p w:rsidR="00232851" w:rsidRDefault="00232851" w:rsidP="00712261">
      <w:pPr>
        <w:ind w:firstLine="741"/>
        <w:rPr>
          <w:rFonts w:ascii="Times New Roman" w:hAnsi="Times New Roman"/>
          <w:sz w:val="24"/>
          <w:szCs w:val="24"/>
        </w:rPr>
      </w:pPr>
      <w:r>
        <w:rPr>
          <w:rFonts w:ascii="Times New Roman" w:hAnsi="Times New Roman"/>
          <w:sz w:val="24"/>
          <w:szCs w:val="24"/>
        </w:rPr>
        <w:t>МБОУ ДОД «ЦДОД» - участник районного форума «Будущее России – наши дети» (2013 год)</w:t>
      </w:r>
    </w:p>
    <w:p w:rsidR="00232851" w:rsidRDefault="00232851" w:rsidP="00712261">
      <w:pPr>
        <w:ind w:firstLine="741"/>
        <w:rPr>
          <w:rFonts w:ascii="Times New Roman" w:hAnsi="Times New Roman"/>
          <w:sz w:val="24"/>
          <w:szCs w:val="24"/>
        </w:rPr>
      </w:pPr>
      <w:r>
        <w:rPr>
          <w:rFonts w:ascii="Times New Roman" w:hAnsi="Times New Roman"/>
          <w:sz w:val="24"/>
          <w:szCs w:val="24"/>
        </w:rPr>
        <w:t>МБОУ ДОД «ЦДОД» - участ</w:t>
      </w:r>
      <w:r w:rsidR="004D3EF8">
        <w:rPr>
          <w:rFonts w:ascii="Times New Roman" w:hAnsi="Times New Roman"/>
          <w:sz w:val="24"/>
          <w:szCs w:val="24"/>
        </w:rPr>
        <w:t>ник</w:t>
      </w:r>
      <w:r>
        <w:rPr>
          <w:rFonts w:ascii="Times New Roman" w:hAnsi="Times New Roman"/>
          <w:sz w:val="24"/>
          <w:szCs w:val="24"/>
        </w:rPr>
        <w:t xml:space="preserve">  регионально</w:t>
      </w:r>
      <w:r w:rsidR="004D3EF8">
        <w:rPr>
          <w:rFonts w:ascii="Times New Roman" w:hAnsi="Times New Roman"/>
          <w:sz w:val="24"/>
          <w:szCs w:val="24"/>
        </w:rPr>
        <w:t>го</w:t>
      </w:r>
      <w:r>
        <w:rPr>
          <w:rFonts w:ascii="Times New Roman" w:hAnsi="Times New Roman"/>
          <w:sz w:val="24"/>
          <w:szCs w:val="24"/>
        </w:rPr>
        <w:t xml:space="preserve"> экономическо</w:t>
      </w:r>
      <w:r w:rsidR="004D3EF8">
        <w:rPr>
          <w:rFonts w:ascii="Times New Roman" w:hAnsi="Times New Roman"/>
          <w:sz w:val="24"/>
          <w:szCs w:val="24"/>
        </w:rPr>
        <w:t>го</w:t>
      </w:r>
      <w:r>
        <w:rPr>
          <w:rFonts w:ascii="Times New Roman" w:hAnsi="Times New Roman"/>
          <w:sz w:val="24"/>
          <w:szCs w:val="24"/>
        </w:rPr>
        <w:t xml:space="preserve"> форум</w:t>
      </w:r>
      <w:r w:rsidR="004D3EF8">
        <w:rPr>
          <w:rFonts w:ascii="Times New Roman" w:hAnsi="Times New Roman"/>
          <w:sz w:val="24"/>
          <w:szCs w:val="24"/>
        </w:rPr>
        <w:t>а</w:t>
      </w:r>
      <w:r>
        <w:rPr>
          <w:rFonts w:ascii="Times New Roman" w:hAnsi="Times New Roman"/>
          <w:sz w:val="24"/>
          <w:szCs w:val="24"/>
        </w:rPr>
        <w:t xml:space="preserve"> «Оренбуржье - 2012» (2012 год)</w:t>
      </w:r>
    </w:p>
    <w:p w:rsidR="00232851" w:rsidRDefault="00232851" w:rsidP="004D3EF8">
      <w:pPr>
        <w:ind w:firstLine="741"/>
        <w:rPr>
          <w:rFonts w:ascii="Times New Roman" w:hAnsi="Times New Roman"/>
          <w:sz w:val="24"/>
          <w:szCs w:val="24"/>
        </w:rPr>
      </w:pPr>
      <w:r>
        <w:rPr>
          <w:rFonts w:ascii="Times New Roman" w:hAnsi="Times New Roman"/>
          <w:sz w:val="24"/>
          <w:szCs w:val="24"/>
        </w:rPr>
        <w:t>МБОУ ДОД «ЦДОД» - участник выставки декоративно-прикладного  и художественного творчества «75 Оренбуржье 265», посвященной 265 –летию Оренбургской губернии и 75- летию Оренбургской области</w:t>
      </w:r>
    </w:p>
    <w:p w:rsidR="004D3EF8" w:rsidRPr="00763827" w:rsidRDefault="00763827" w:rsidP="004D3EF8">
      <w:pPr>
        <w:ind w:firstLine="741"/>
        <w:rPr>
          <w:rFonts w:ascii="Times New Roman" w:hAnsi="Times New Roman"/>
          <w:b/>
          <w:sz w:val="24"/>
          <w:szCs w:val="24"/>
        </w:rPr>
      </w:pPr>
      <w:r w:rsidRPr="00763827">
        <w:rPr>
          <w:rFonts w:ascii="Times New Roman" w:hAnsi="Times New Roman"/>
          <w:b/>
          <w:sz w:val="24"/>
          <w:szCs w:val="24"/>
        </w:rPr>
        <w:t>Система управления</w:t>
      </w:r>
    </w:p>
    <w:p w:rsidR="00763827" w:rsidRPr="00763827" w:rsidRDefault="00763827" w:rsidP="00763827">
      <w:pPr>
        <w:spacing w:line="360" w:lineRule="auto"/>
        <w:ind w:firstLine="741"/>
        <w:jc w:val="both"/>
        <w:rPr>
          <w:rFonts w:ascii="Times New Roman" w:hAnsi="Times New Roman"/>
          <w:sz w:val="24"/>
          <w:szCs w:val="24"/>
        </w:rPr>
      </w:pPr>
      <w:r w:rsidRPr="00763827">
        <w:rPr>
          <w:rFonts w:ascii="Times New Roman" w:hAnsi="Times New Roman"/>
          <w:sz w:val="24"/>
          <w:szCs w:val="24"/>
        </w:rPr>
        <w:t xml:space="preserve">Управление </w:t>
      </w:r>
      <w:r>
        <w:rPr>
          <w:rFonts w:ascii="Times New Roman" w:hAnsi="Times New Roman"/>
          <w:sz w:val="24"/>
          <w:szCs w:val="24"/>
        </w:rPr>
        <w:t>МБОУ ДОД «ЦДОД»</w:t>
      </w:r>
      <w:r w:rsidRPr="00763827">
        <w:rPr>
          <w:rFonts w:ascii="Times New Roman" w:hAnsi="Times New Roman"/>
          <w:sz w:val="24"/>
          <w:szCs w:val="24"/>
        </w:rPr>
        <w:t xml:space="preserve"> о</w:t>
      </w:r>
      <w:r>
        <w:rPr>
          <w:rFonts w:ascii="Times New Roman" w:hAnsi="Times New Roman"/>
          <w:sz w:val="24"/>
          <w:szCs w:val="24"/>
        </w:rPr>
        <w:t>существляется в соответствии с З</w:t>
      </w:r>
      <w:r w:rsidRPr="00763827">
        <w:rPr>
          <w:rFonts w:ascii="Times New Roman" w:hAnsi="Times New Roman"/>
          <w:sz w:val="24"/>
          <w:szCs w:val="24"/>
        </w:rPr>
        <w:t xml:space="preserve">аконом Российской Федерации </w:t>
      </w:r>
      <w:r>
        <w:rPr>
          <w:rFonts w:ascii="Times New Roman" w:hAnsi="Times New Roman"/>
          <w:sz w:val="24"/>
          <w:szCs w:val="24"/>
        </w:rPr>
        <w:t>«Об</w:t>
      </w:r>
      <w:r w:rsidRPr="00763827">
        <w:rPr>
          <w:rFonts w:ascii="Times New Roman" w:hAnsi="Times New Roman"/>
          <w:sz w:val="24"/>
          <w:szCs w:val="24"/>
        </w:rPr>
        <w:t xml:space="preserve"> образовании</w:t>
      </w:r>
      <w:r>
        <w:rPr>
          <w:rFonts w:ascii="Times New Roman" w:hAnsi="Times New Roman"/>
          <w:sz w:val="24"/>
          <w:szCs w:val="24"/>
        </w:rPr>
        <w:t>»</w:t>
      </w:r>
      <w:r w:rsidRPr="00763827">
        <w:rPr>
          <w:rFonts w:ascii="Times New Roman" w:hAnsi="Times New Roman"/>
          <w:sz w:val="24"/>
          <w:szCs w:val="24"/>
        </w:rPr>
        <w:t xml:space="preserve">, </w:t>
      </w:r>
      <w:r>
        <w:rPr>
          <w:rFonts w:ascii="Times New Roman" w:hAnsi="Times New Roman"/>
          <w:sz w:val="24"/>
          <w:szCs w:val="24"/>
        </w:rPr>
        <w:t>Порядком организации и осуществления образовательной деятельности по дополнительным общеобразовательным программам</w:t>
      </w:r>
      <w:r w:rsidRPr="00763827">
        <w:rPr>
          <w:rFonts w:ascii="Times New Roman" w:hAnsi="Times New Roman"/>
          <w:sz w:val="24"/>
          <w:szCs w:val="24"/>
        </w:rPr>
        <w:t>. Уставом Центра, другими нормативными документами, регламентирующими функционирование и развитие учреждения. Управление Центром строится на принципах единоначалия и самоуправ</w:t>
      </w:r>
      <w:r w:rsidR="004D3EF8">
        <w:rPr>
          <w:rFonts w:ascii="Times New Roman" w:hAnsi="Times New Roman"/>
          <w:sz w:val="24"/>
          <w:szCs w:val="24"/>
        </w:rPr>
        <w:t>ления. Органами самоуправления,</w:t>
      </w:r>
      <w:r w:rsidRPr="00763827">
        <w:rPr>
          <w:rFonts w:ascii="Times New Roman" w:hAnsi="Times New Roman"/>
          <w:sz w:val="24"/>
          <w:szCs w:val="24"/>
        </w:rPr>
        <w:t xml:space="preserve"> управления учреждения являются </w:t>
      </w:r>
      <w:r w:rsidR="004D3EF8">
        <w:rPr>
          <w:rFonts w:ascii="Times New Roman" w:hAnsi="Times New Roman"/>
          <w:sz w:val="24"/>
          <w:szCs w:val="24"/>
        </w:rPr>
        <w:t xml:space="preserve">Общее собрание, Совет ЦДОД, </w:t>
      </w:r>
      <w:r>
        <w:rPr>
          <w:rFonts w:ascii="Times New Roman" w:hAnsi="Times New Roman"/>
          <w:sz w:val="24"/>
          <w:szCs w:val="24"/>
        </w:rPr>
        <w:t xml:space="preserve"> Педагогический Совет, родительский комитет и комиссия по урегулированию споров.</w:t>
      </w:r>
    </w:p>
    <w:p w:rsidR="00763827" w:rsidRPr="00763827" w:rsidRDefault="00763827" w:rsidP="00763827">
      <w:pPr>
        <w:spacing w:line="360" w:lineRule="auto"/>
        <w:ind w:firstLine="741"/>
        <w:jc w:val="both"/>
        <w:rPr>
          <w:rFonts w:ascii="Times New Roman" w:hAnsi="Times New Roman"/>
          <w:sz w:val="24"/>
          <w:szCs w:val="24"/>
        </w:rPr>
      </w:pPr>
      <w:r w:rsidRPr="00763827">
        <w:rPr>
          <w:rFonts w:ascii="Times New Roman" w:hAnsi="Times New Roman"/>
          <w:sz w:val="24"/>
          <w:szCs w:val="24"/>
        </w:rPr>
        <w:t>Управление строится на гуманистических, демократических принципах воздействия, с учетом психологических основ управления.</w:t>
      </w:r>
    </w:p>
    <w:p w:rsidR="00763827" w:rsidRPr="00763827" w:rsidRDefault="00763827" w:rsidP="00763827">
      <w:pPr>
        <w:spacing w:line="360" w:lineRule="auto"/>
        <w:ind w:firstLine="741"/>
        <w:jc w:val="both"/>
        <w:rPr>
          <w:rFonts w:ascii="Times New Roman" w:hAnsi="Times New Roman"/>
          <w:sz w:val="24"/>
          <w:szCs w:val="24"/>
        </w:rPr>
      </w:pPr>
      <w:r w:rsidRPr="00763827">
        <w:rPr>
          <w:rFonts w:ascii="Times New Roman" w:hAnsi="Times New Roman"/>
          <w:sz w:val="24"/>
          <w:szCs w:val="24"/>
        </w:rPr>
        <w:t>Основой управления в Центре является системный подход и личностно-ориентированные цели его осуществления.</w:t>
      </w:r>
    </w:p>
    <w:p w:rsidR="00763827" w:rsidRPr="00763827" w:rsidRDefault="00763827" w:rsidP="00763827">
      <w:pPr>
        <w:spacing w:line="360" w:lineRule="auto"/>
        <w:ind w:firstLine="741"/>
        <w:jc w:val="both"/>
        <w:rPr>
          <w:rFonts w:ascii="Times New Roman" w:hAnsi="Times New Roman"/>
          <w:sz w:val="24"/>
          <w:szCs w:val="24"/>
        </w:rPr>
      </w:pPr>
      <w:r w:rsidRPr="00763827">
        <w:rPr>
          <w:rFonts w:ascii="Times New Roman" w:hAnsi="Times New Roman"/>
          <w:sz w:val="24"/>
          <w:szCs w:val="24"/>
        </w:rPr>
        <w:t>Структура управления Центром основана на делегировании ответственности и полномочий, определении «территорий полномочий и ответственности» всех субъектов управления.</w:t>
      </w:r>
    </w:p>
    <w:p w:rsidR="00763827" w:rsidRPr="00763827" w:rsidRDefault="00763827" w:rsidP="00763827">
      <w:pPr>
        <w:spacing w:line="360" w:lineRule="auto"/>
        <w:ind w:firstLine="741"/>
        <w:jc w:val="both"/>
        <w:rPr>
          <w:rFonts w:ascii="Times New Roman" w:hAnsi="Times New Roman"/>
          <w:sz w:val="24"/>
          <w:szCs w:val="24"/>
        </w:rPr>
      </w:pPr>
      <w:r w:rsidRPr="00763827">
        <w:rPr>
          <w:rFonts w:ascii="Times New Roman" w:hAnsi="Times New Roman"/>
          <w:sz w:val="24"/>
          <w:szCs w:val="24"/>
        </w:rPr>
        <w:lastRenderedPageBreak/>
        <w:t>Сбор, учет, технология обработки и хранение информации осуществляется в режиме автоматизированной системы управления и соответствует современным требованиям. Регулярное формирование блоков достоверной информации позволяет вырабатывать эффективные управленческие решения, направленные на обеспечение работы Центра в режиме развития. В целях повышения эффективности управленческой деятельности в Центре используются новейшие достижения информационно-компьютерных технологий.</w:t>
      </w:r>
    </w:p>
    <w:p w:rsidR="00763827" w:rsidRPr="00763827" w:rsidRDefault="00763827" w:rsidP="00763827">
      <w:pPr>
        <w:spacing w:line="360" w:lineRule="auto"/>
        <w:ind w:firstLine="741"/>
        <w:jc w:val="both"/>
        <w:rPr>
          <w:rFonts w:ascii="Times New Roman" w:hAnsi="Times New Roman"/>
          <w:sz w:val="24"/>
          <w:szCs w:val="24"/>
        </w:rPr>
      </w:pPr>
      <w:r w:rsidRPr="00763827">
        <w:rPr>
          <w:rFonts w:ascii="Times New Roman" w:hAnsi="Times New Roman"/>
          <w:sz w:val="24"/>
          <w:szCs w:val="24"/>
        </w:rPr>
        <w:t xml:space="preserve">На сайте Центра </w:t>
      </w:r>
      <w:r>
        <w:rPr>
          <w:rFonts w:ascii="Times New Roman" w:hAnsi="Times New Roman"/>
          <w:sz w:val="24"/>
          <w:szCs w:val="24"/>
        </w:rPr>
        <w:t>регулярно</w:t>
      </w:r>
      <w:r w:rsidRPr="00763827">
        <w:rPr>
          <w:rFonts w:ascii="Times New Roman" w:hAnsi="Times New Roman"/>
          <w:sz w:val="24"/>
          <w:szCs w:val="24"/>
        </w:rPr>
        <w:t xml:space="preserve"> размещается полезная информация для освещения деятельности Центра, о плановых мероприятиях, проектах, </w:t>
      </w:r>
      <w:r>
        <w:rPr>
          <w:rFonts w:ascii="Times New Roman" w:hAnsi="Times New Roman"/>
          <w:sz w:val="24"/>
          <w:szCs w:val="24"/>
        </w:rPr>
        <w:t>дополнительных общеобразовательных программах</w:t>
      </w:r>
      <w:r w:rsidRPr="00763827">
        <w:rPr>
          <w:rFonts w:ascii="Times New Roman" w:hAnsi="Times New Roman"/>
          <w:sz w:val="24"/>
          <w:szCs w:val="24"/>
        </w:rPr>
        <w:t>, результатах творческих конкурсов учащихся и педагогов и т.д.</w:t>
      </w:r>
    </w:p>
    <w:p w:rsidR="00763827" w:rsidRPr="003179DC" w:rsidRDefault="00763827" w:rsidP="00763827">
      <w:pPr>
        <w:spacing w:line="360" w:lineRule="auto"/>
        <w:rPr>
          <w:rFonts w:ascii="Times New Roman" w:hAnsi="Times New Roman"/>
          <w:sz w:val="24"/>
          <w:szCs w:val="24"/>
          <w:u w:val="single"/>
        </w:rPr>
      </w:pPr>
      <w:r w:rsidRPr="00763827">
        <w:rPr>
          <w:rFonts w:ascii="Times New Roman" w:hAnsi="Times New Roman"/>
          <w:sz w:val="24"/>
          <w:szCs w:val="24"/>
        </w:rPr>
        <w:t>Более подробную информацию по первому разделу можно посмотреть на сайте МБОУДОД «</w:t>
      </w:r>
      <w:r>
        <w:rPr>
          <w:rFonts w:ascii="Times New Roman" w:hAnsi="Times New Roman"/>
          <w:sz w:val="24"/>
          <w:szCs w:val="24"/>
        </w:rPr>
        <w:t>ЦДОД</w:t>
      </w:r>
      <w:r w:rsidRPr="00763827">
        <w:rPr>
          <w:rFonts w:ascii="Times New Roman" w:hAnsi="Times New Roman"/>
          <w:sz w:val="24"/>
          <w:szCs w:val="24"/>
        </w:rPr>
        <w:t xml:space="preserve">»  </w:t>
      </w:r>
      <w:r w:rsidRPr="003179DC">
        <w:rPr>
          <w:rFonts w:ascii="Times New Roman" w:hAnsi="Times New Roman"/>
          <w:color w:val="0070C0"/>
          <w:sz w:val="24"/>
          <w:szCs w:val="24"/>
          <w:u w:val="single"/>
          <w:lang w:val="en-US"/>
        </w:rPr>
        <w:t>http</w:t>
      </w:r>
      <w:r w:rsidRPr="003179DC">
        <w:rPr>
          <w:rFonts w:ascii="Times New Roman" w:hAnsi="Times New Roman"/>
          <w:color w:val="0070C0"/>
          <w:sz w:val="24"/>
          <w:szCs w:val="24"/>
          <w:u w:val="single"/>
        </w:rPr>
        <w:t>://</w:t>
      </w:r>
      <w:r w:rsidRPr="003179DC">
        <w:rPr>
          <w:rFonts w:ascii="Times New Roman" w:hAnsi="Times New Roman"/>
          <w:color w:val="0070C0"/>
          <w:sz w:val="24"/>
          <w:szCs w:val="24"/>
          <w:u w:val="single"/>
          <w:lang w:val="en-US"/>
        </w:rPr>
        <w:t>www</w:t>
      </w:r>
      <w:r w:rsidRPr="003179DC">
        <w:rPr>
          <w:rFonts w:ascii="Times New Roman" w:hAnsi="Times New Roman"/>
          <w:color w:val="0070C0"/>
          <w:sz w:val="24"/>
          <w:szCs w:val="24"/>
          <w:u w:val="single"/>
        </w:rPr>
        <w:t>.</w:t>
      </w:r>
      <w:r w:rsidRPr="003179DC">
        <w:rPr>
          <w:rFonts w:ascii="Times New Roman" w:hAnsi="Times New Roman"/>
          <w:color w:val="0070C0"/>
          <w:sz w:val="24"/>
          <w:szCs w:val="24"/>
          <w:u w:val="single"/>
          <w:lang w:val="en-US"/>
        </w:rPr>
        <w:t>mbou</w:t>
      </w:r>
      <w:r w:rsidRPr="003179DC">
        <w:rPr>
          <w:rFonts w:ascii="Times New Roman" w:hAnsi="Times New Roman"/>
          <w:color w:val="0070C0"/>
          <w:sz w:val="24"/>
          <w:szCs w:val="24"/>
          <w:u w:val="single"/>
        </w:rPr>
        <w:t>-</w:t>
      </w:r>
      <w:r w:rsidRPr="003179DC">
        <w:rPr>
          <w:rFonts w:ascii="Times New Roman" w:hAnsi="Times New Roman"/>
          <w:color w:val="0070C0"/>
          <w:sz w:val="24"/>
          <w:szCs w:val="24"/>
          <w:u w:val="single"/>
          <w:lang w:val="en-US"/>
        </w:rPr>
        <w:t>cdod</w:t>
      </w:r>
      <w:r w:rsidRPr="003179DC">
        <w:rPr>
          <w:rFonts w:ascii="Times New Roman" w:hAnsi="Times New Roman"/>
          <w:color w:val="0070C0"/>
          <w:sz w:val="24"/>
          <w:szCs w:val="24"/>
          <w:u w:val="single"/>
        </w:rPr>
        <w:t>.</w:t>
      </w:r>
      <w:r w:rsidRPr="003179DC">
        <w:rPr>
          <w:rFonts w:ascii="Times New Roman" w:hAnsi="Times New Roman"/>
          <w:color w:val="0070C0"/>
          <w:sz w:val="24"/>
          <w:szCs w:val="24"/>
          <w:u w:val="single"/>
          <w:lang w:val="en-US"/>
        </w:rPr>
        <w:t>ucoz</w:t>
      </w:r>
      <w:r w:rsidRPr="003179DC">
        <w:rPr>
          <w:rFonts w:ascii="Times New Roman" w:hAnsi="Times New Roman"/>
          <w:color w:val="0070C0"/>
          <w:sz w:val="24"/>
          <w:szCs w:val="24"/>
          <w:u w:val="single"/>
        </w:rPr>
        <w:t>.</w:t>
      </w:r>
      <w:r w:rsidRPr="003179DC">
        <w:rPr>
          <w:rFonts w:ascii="Times New Roman" w:hAnsi="Times New Roman"/>
          <w:color w:val="0070C0"/>
          <w:sz w:val="24"/>
          <w:szCs w:val="24"/>
          <w:u w:val="single"/>
          <w:lang w:val="en-US"/>
        </w:rPr>
        <w:t>ru</w:t>
      </w:r>
    </w:p>
    <w:p w:rsidR="00763827" w:rsidRPr="00763827" w:rsidRDefault="00763827" w:rsidP="00763827">
      <w:pPr>
        <w:ind w:firstLine="684"/>
        <w:jc w:val="both"/>
        <w:rPr>
          <w:rFonts w:ascii="Times New Roman" w:hAnsi="Times New Roman"/>
          <w:sz w:val="24"/>
          <w:szCs w:val="24"/>
        </w:rPr>
      </w:pPr>
    </w:p>
    <w:p w:rsidR="008F50A6" w:rsidRPr="00DF2DA9" w:rsidRDefault="008F50A6" w:rsidP="008F50A6">
      <w:pPr>
        <w:spacing w:after="0" w:line="240" w:lineRule="auto"/>
        <w:rPr>
          <w:rFonts w:ascii="Cambria" w:hAnsi="Cambria"/>
          <w:b/>
        </w:rPr>
      </w:pPr>
      <w:r>
        <w:br w:type="page"/>
      </w:r>
      <w:r w:rsidRPr="00DF2DA9">
        <w:rPr>
          <w:rFonts w:ascii="Cambria" w:hAnsi="Cambria"/>
          <w:b/>
        </w:rPr>
        <w:lastRenderedPageBreak/>
        <w:t xml:space="preserve"> </w:t>
      </w:r>
    </w:p>
    <w:p w:rsidR="008F50A6" w:rsidRDefault="008F50A6" w:rsidP="008F50A6">
      <w:pPr>
        <w:spacing w:after="0" w:line="240" w:lineRule="auto"/>
        <w:ind w:firstLine="426"/>
        <w:jc w:val="center"/>
        <w:rPr>
          <w:rFonts w:ascii="Cambria" w:hAnsi="Cambria"/>
          <w:b/>
        </w:rPr>
      </w:pPr>
      <w:r>
        <w:rPr>
          <w:rFonts w:ascii="Cambria" w:hAnsi="Cambria"/>
          <w:b/>
        </w:rPr>
        <w:t xml:space="preserve"> </w:t>
      </w:r>
    </w:p>
    <w:p w:rsidR="008F50A6" w:rsidRDefault="00944F19" w:rsidP="008F50A6">
      <w:pPr>
        <w:spacing w:after="0" w:line="240" w:lineRule="auto"/>
        <w:ind w:firstLine="426"/>
        <w:rPr>
          <w:rFonts w:ascii="Cambria" w:hAnsi="Cambria"/>
          <w:b/>
        </w:rPr>
      </w:pPr>
      <w:r>
        <w:rPr>
          <w:rFonts w:ascii="Cambria" w:hAnsi="Cambria"/>
          <w:b/>
          <w:lang w:val="en-US"/>
        </w:rPr>
        <w:t>II</w:t>
      </w:r>
      <w:r w:rsidR="008F50A6">
        <w:rPr>
          <w:rFonts w:ascii="Cambria" w:hAnsi="Cambria"/>
          <w:b/>
        </w:rPr>
        <w:t>.</w:t>
      </w:r>
      <w:r w:rsidRPr="00944F19">
        <w:rPr>
          <w:rFonts w:ascii="Cambria" w:hAnsi="Cambria"/>
          <w:b/>
        </w:rPr>
        <w:t xml:space="preserve"> </w:t>
      </w:r>
      <w:r w:rsidR="008F50A6">
        <w:rPr>
          <w:rFonts w:ascii="Cambria" w:hAnsi="Cambria"/>
          <w:b/>
        </w:rPr>
        <w:t>Основные направления, цель и задачи работы учреждения.</w:t>
      </w:r>
    </w:p>
    <w:p w:rsidR="008F50A6" w:rsidRPr="00BC00E9" w:rsidRDefault="008F50A6" w:rsidP="008F50A6">
      <w:pPr>
        <w:spacing w:after="0" w:line="240" w:lineRule="auto"/>
        <w:ind w:firstLine="426"/>
        <w:rPr>
          <w:rFonts w:ascii="Times New Roman" w:hAnsi="Times New Roman"/>
          <w:b/>
          <w:sz w:val="24"/>
          <w:szCs w:val="24"/>
        </w:rPr>
      </w:pPr>
    </w:p>
    <w:p w:rsidR="00BC00E9" w:rsidRPr="00BC00E9" w:rsidRDefault="008F50A6" w:rsidP="00BC00E9">
      <w:pPr>
        <w:spacing w:line="360" w:lineRule="auto"/>
        <w:ind w:firstLine="684"/>
        <w:jc w:val="both"/>
        <w:rPr>
          <w:rFonts w:ascii="Times New Roman" w:hAnsi="Times New Roman"/>
          <w:sz w:val="24"/>
          <w:szCs w:val="24"/>
        </w:rPr>
      </w:pPr>
      <w:r w:rsidRPr="00BC00E9">
        <w:rPr>
          <w:rFonts w:ascii="Times New Roman" w:hAnsi="Times New Roman"/>
          <w:sz w:val="24"/>
          <w:szCs w:val="24"/>
        </w:rPr>
        <w:t xml:space="preserve">      </w:t>
      </w:r>
      <w:r w:rsidR="00BC00E9" w:rsidRPr="00BC00E9">
        <w:rPr>
          <w:rFonts w:ascii="Times New Roman" w:hAnsi="Times New Roman"/>
          <w:sz w:val="24"/>
          <w:szCs w:val="24"/>
        </w:rPr>
        <w:t>Муниципальное бюджетное образовательное учреждение дополнительного образования детей «Центр дополнительного образования детей»– это многопрофильное учреждение дополнительного образования детей.</w:t>
      </w:r>
      <w:r w:rsidR="00BC00E9">
        <w:rPr>
          <w:rFonts w:ascii="Times New Roman" w:hAnsi="Times New Roman"/>
          <w:sz w:val="24"/>
          <w:szCs w:val="24"/>
        </w:rPr>
        <w:t xml:space="preserve"> </w:t>
      </w:r>
      <w:r w:rsidR="00BC00E9" w:rsidRPr="00BC00E9">
        <w:rPr>
          <w:rFonts w:ascii="Times New Roman" w:hAnsi="Times New Roman"/>
          <w:sz w:val="24"/>
          <w:szCs w:val="24"/>
        </w:rPr>
        <w:t xml:space="preserve">МБОУ ДОД «ЦДОД» учреждён в 2004 году. Ежегодно в нём обучается свыше четырехсот детей в возрасте от 5 до 18 лет. Образовательная деятельность осуществляется  в здании </w:t>
      </w:r>
      <w:r w:rsidR="00BC00E9">
        <w:rPr>
          <w:rFonts w:ascii="Times New Roman" w:hAnsi="Times New Roman"/>
          <w:sz w:val="24"/>
          <w:szCs w:val="24"/>
        </w:rPr>
        <w:t>МБОУ ДОД «Центр дополнительного образования детей»</w:t>
      </w:r>
      <w:r w:rsidR="00BC00E9" w:rsidRPr="00BC00E9">
        <w:rPr>
          <w:rFonts w:ascii="Times New Roman" w:hAnsi="Times New Roman"/>
          <w:sz w:val="24"/>
          <w:szCs w:val="24"/>
        </w:rPr>
        <w:t xml:space="preserve"> (ул.Комсомольская, 7). </w:t>
      </w:r>
    </w:p>
    <w:p w:rsidR="008F50A6" w:rsidRDefault="008F50A6" w:rsidP="00710A44">
      <w:pPr>
        <w:spacing w:before="100" w:beforeAutospacing="1" w:after="100" w:afterAutospacing="1" w:line="360" w:lineRule="auto"/>
        <w:ind w:firstLine="426"/>
        <w:contextualSpacing/>
        <w:jc w:val="both"/>
        <w:rPr>
          <w:rFonts w:ascii="Times New Roman" w:hAnsi="Times New Roman"/>
          <w:sz w:val="24"/>
          <w:szCs w:val="24"/>
        </w:rPr>
      </w:pPr>
      <w:r w:rsidRPr="00BC00E9">
        <w:rPr>
          <w:rFonts w:ascii="Times New Roman" w:hAnsi="Times New Roman"/>
          <w:sz w:val="24"/>
          <w:szCs w:val="24"/>
        </w:rPr>
        <w:t xml:space="preserve"> МБОУ ДОД «ЦДОД» – как</w:t>
      </w:r>
      <w:r w:rsidRPr="000673F8">
        <w:rPr>
          <w:rFonts w:ascii="Times New Roman" w:hAnsi="Times New Roman"/>
          <w:sz w:val="24"/>
          <w:szCs w:val="24"/>
        </w:rPr>
        <w:t xml:space="preserve"> учреждение дополнительного образования детей осуществляет свою деятельность в соответствии с основополагающими руководящими документами: Законом «Об образовании», Концепцией модернизации дополнительного образования РФ, </w:t>
      </w:r>
      <w:r w:rsidR="00710A44">
        <w:rPr>
          <w:rFonts w:ascii="Times New Roman" w:hAnsi="Times New Roman"/>
          <w:sz w:val="24"/>
          <w:szCs w:val="24"/>
        </w:rPr>
        <w:t>Порядком организации и осуществления образовательной деятельности по дополнительным общеобразовательным программам</w:t>
      </w:r>
      <w:r w:rsidRPr="000673F8">
        <w:rPr>
          <w:rFonts w:ascii="Times New Roman" w:hAnsi="Times New Roman"/>
          <w:sz w:val="24"/>
          <w:szCs w:val="24"/>
        </w:rPr>
        <w:t>, образовательной програ</w:t>
      </w:r>
      <w:r>
        <w:rPr>
          <w:rFonts w:ascii="Times New Roman" w:hAnsi="Times New Roman"/>
          <w:sz w:val="24"/>
          <w:szCs w:val="24"/>
        </w:rPr>
        <w:t>ммой</w:t>
      </w:r>
      <w:r w:rsidR="00780DDF">
        <w:rPr>
          <w:rFonts w:ascii="Times New Roman" w:hAnsi="Times New Roman"/>
          <w:sz w:val="24"/>
          <w:szCs w:val="24"/>
        </w:rPr>
        <w:t xml:space="preserve"> МБОУ ДОД «ЦДОД»</w:t>
      </w:r>
      <w:r>
        <w:rPr>
          <w:rFonts w:ascii="Times New Roman" w:hAnsi="Times New Roman"/>
          <w:sz w:val="24"/>
          <w:szCs w:val="24"/>
        </w:rPr>
        <w:t xml:space="preserve"> и программой развития </w:t>
      </w:r>
      <w:r w:rsidR="00780DDF">
        <w:rPr>
          <w:rFonts w:ascii="Times New Roman" w:hAnsi="Times New Roman"/>
          <w:sz w:val="24"/>
          <w:szCs w:val="24"/>
        </w:rPr>
        <w:t>МБОУ ДОД «</w:t>
      </w:r>
      <w:r>
        <w:rPr>
          <w:rFonts w:ascii="Times New Roman" w:hAnsi="Times New Roman"/>
          <w:sz w:val="24"/>
          <w:szCs w:val="24"/>
        </w:rPr>
        <w:t>ЦДОД</w:t>
      </w:r>
      <w:r w:rsidR="00780DDF">
        <w:rPr>
          <w:rFonts w:ascii="Times New Roman" w:hAnsi="Times New Roman"/>
          <w:sz w:val="24"/>
          <w:szCs w:val="24"/>
        </w:rPr>
        <w:t>»</w:t>
      </w:r>
      <w:r w:rsidR="00B93413">
        <w:rPr>
          <w:rFonts w:ascii="Times New Roman" w:hAnsi="Times New Roman"/>
          <w:sz w:val="24"/>
          <w:szCs w:val="24"/>
        </w:rPr>
        <w:t xml:space="preserve"> на 2013-2016</w:t>
      </w:r>
      <w:r w:rsidRPr="000673F8">
        <w:rPr>
          <w:rFonts w:ascii="Times New Roman" w:hAnsi="Times New Roman"/>
          <w:sz w:val="24"/>
          <w:szCs w:val="24"/>
        </w:rPr>
        <w:t>, Уставом учреждения и др. Педагогический процесс в Центре  направлен на создание для каждого ребёнка комфортного образовательного пространства, формирование духовно богатой, физически здоровой, социально активной, творческой личности.</w:t>
      </w:r>
    </w:p>
    <w:p w:rsidR="008F50A6" w:rsidRDefault="008F50A6" w:rsidP="00710A44">
      <w:pPr>
        <w:spacing w:before="100" w:beforeAutospacing="1" w:after="100" w:afterAutospacing="1" w:line="360" w:lineRule="auto"/>
        <w:ind w:firstLine="426"/>
        <w:contextualSpacing/>
        <w:jc w:val="both"/>
        <w:rPr>
          <w:rFonts w:ascii="Cambria" w:hAnsi="Cambria"/>
          <w:color w:val="000000"/>
        </w:rPr>
      </w:pPr>
      <w:r>
        <w:rPr>
          <w:rFonts w:ascii="Times New Roman" w:hAnsi="Times New Roman"/>
          <w:sz w:val="24"/>
          <w:szCs w:val="24"/>
        </w:rPr>
        <w:t xml:space="preserve">       </w:t>
      </w:r>
      <w:r w:rsidRPr="006A257D">
        <w:rPr>
          <w:rFonts w:ascii="Times New Roman" w:hAnsi="Times New Roman"/>
          <w:sz w:val="24"/>
          <w:szCs w:val="24"/>
        </w:rPr>
        <w:t>Деятельность учреждения обусловлена сложившимися традициями, проверенным опытом, формами и методами образовательной, досуговой, методической деятельности, что даёт определённые результаты</w:t>
      </w:r>
      <w:r>
        <w:rPr>
          <w:rFonts w:ascii="Times New Roman" w:hAnsi="Times New Roman"/>
          <w:sz w:val="24"/>
          <w:szCs w:val="24"/>
        </w:rPr>
        <w:t>. Центр дополнительного образования детей</w:t>
      </w:r>
      <w:r w:rsidRPr="006A257D">
        <w:rPr>
          <w:rFonts w:ascii="Times New Roman" w:hAnsi="Times New Roman"/>
          <w:sz w:val="24"/>
          <w:szCs w:val="24"/>
        </w:rPr>
        <w:t xml:space="preserve"> – это многопрофильное учреждение, осуществляющее д</w:t>
      </w:r>
      <w:r>
        <w:rPr>
          <w:rFonts w:ascii="Times New Roman" w:hAnsi="Times New Roman"/>
          <w:sz w:val="24"/>
          <w:szCs w:val="24"/>
        </w:rPr>
        <w:t>еятельность</w:t>
      </w:r>
      <w:r w:rsidRPr="006A257D">
        <w:rPr>
          <w:rFonts w:ascii="Times New Roman" w:hAnsi="Times New Roman"/>
          <w:sz w:val="24"/>
          <w:szCs w:val="24"/>
        </w:rPr>
        <w:t xml:space="preserve"> во время учебного года и в период каникул, в котором </w:t>
      </w:r>
      <w:r w:rsidR="00710A44">
        <w:rPr>
          <w:rFonts w:ascii="Times New Roman" w:hAnsi="Times New Roman"/>
          <w:sz w:val="24"/>
          <w:szCs w:val="24"/>
        </w:rPr>
        <w:t>учащиеся</w:t>
      </w:r>
      <w:r>
        <w:rPr>
          <w:rFonts w:ascii="Times New Roman" w:hAnsi="Times New Roman"/>
          <w:sz w:val="24"/>
          <w:szCs w:val="24"/>
        </w:rPr>
        <w:t xml:space="preserve"> </w:t>
      </w:r>
      <w:r w:rsidRPr="006A257D">
        <w:rPr>
          <w:rFonts w:ascii="Times New Roman" w:hAnsi="Times New Roman"/>
          <w:sz w:val="24"/>
          <w:szCs w:val="24"/>
        </w:rPr>
        <w:t>развивают свои творческие способности, расширяют кругозор, учатся общени</w:t>
      </w:r>
      <w:r>
        <w:rPr>
          <w:rFonts w:ascii="Times New Roman" w:hAnsi="Times New Roman"/>
          <w:sz w:val="24"/>
          <w:szCs w:val="24"/>
        </w:rPr>
        <w:t>ю</w:t>
      </w:r>
      <w:r w:rsidRPr="006A257D">
        <w:rPr>
          <w:rFonts w:ascii="Times New Roman" w:hAnsi="Times New Roman"/>
          <w:sz w:val="24"/>
          <w:szCs w:val="24"/>
        </w:rPr>
        <w:t>. В соответствии</w:t>
      </w:r>
      <w:r>
        <w:rPr>
          <w:rFonts w:ascii="Times New Roman" w:hAnsi="Times New Roman"/>
          <w:sz w:val="24"/>
          <w:szCs w:val="24"/>
        </w:rPr>
        <w:t xml:space="preserve"> с годовым планом работы на 2012-2013 учебный </w:t>
      </w:r>
      <w:r w:rsidRPr="006A257D">
        <w:rPr>
          <w:rFonts w:ascii="Times New Roman" w:hAnsi="Times New Roman"/>
          <w:sz w:val="24"/>
          <w:szCs w:val="24"/>
        </w:rPr>
        <w:t>г</w:t>
      </w:r>
      <w:r>
        <w:rPr>
          <w:rFonts w:ascii="Times New Roman" w:hAnsi="Times New Roman"/>
          <w:sz w:val="24"/>
          <w:szCs w:val="24"/>
        </w:rPr>
        <w:t>од</w:t>
      </w:r>
      <w:r w:rsidRPr="006A257D">
        <w:rPr>
          <w:rFonts w:ascii="Times New Roman" w:hAnsi="Times New Roman"/>
          <w:sz w:val="24"/>
          <w:szCs w:val="24"/>
        </w:rPr>
        <w:t xml:space="preserve"> коллектив Центра выполнял социальный заказ по сохранению и по</w:t>
      </w:r>
      <w:r>
        <w:rPr>
          <w:rFonts w:ascii="Times New Roman" w:hAnsi="Times New Roman"/>
          <w:sz w:val="24"/>
          <w:szCs w:val="24"/>
        </w:rPr>
        <w:t xml:space="preserve">полнению контингента </w:t>
      </w:r>
      <w:r w:rsidR="00710A44">
        <w:rPr>
          <w:rFonts w:ascii="Times New Roman" w:hAnsi="Times New Roman"/>
          <w:sz w:val="24"/>
          <w:szCs w:val="24"/>
        </w:rPr>
        <w:t xml:space="preserve">учащихся </w:t>
      </w:r>
      <w:r w:rsidRPr="006A257D">
        <w:rPr>
          <w:rFonts w:ascii="Times New Roman" w:hAnsi="Times New Roman"/>
          <w:sz w:val="24"/>
          <w:szCs w:val="24"/>
        </w:rPr>
        <w:t>и раз</w:t>
      </w:r>
      <w:r>
        <w:rPr>
          <w:rFonts w:ascii="Times New Roman" w:hAnsi="Times New Roman"/>
          <w:sz w:val="24"/>
          <w:szCs w:val="24"/>
        </w:rPr>
        <w:t>витию творческого потенциала 423</w:t>
      </w:r>
      <w:r w:rsidRPr="006A257D">
        <w:rPr>
          <w:rFonts w:ascii="Times New Roman" w:hAnsi="Times New Roman"/>
          <w:sz w:val="24"/>
          <w:szCs w:val="24"/>
        </w:rPr>
        <w:t xml:space="preserve"> детей на основе сохранения их физического, психологического и нравственного здоровья в содружестве с родителями. </w:t>
      </w:r>
      <w:r>
        <w:rPr>
          <w:rFonts w:ascii="Cambria" w:hAnsi="Cambria"/>
          <w:color w:val="000000"/>
        </w:rPr>
        <w:t xml:space="preserve">Образовательная деятельность Центра </w:t>
      </w:r>
      <w:r w:rsidR="00710A44">
        <w:rPr>
          <w:rFonts w:ascii="Cambria" w:hAnsi="Cambria"/>
          <w:color w:val="000000"/>
        </w:rPr>
        <w:t>осуществлялась</w:t>
      </w:r>
      <w:r>
        <w:rPr>
          <w:rFonts w:ascii="Cambria" w:hAnsi="Cambria"/>
          <w:color w:val="000000"/>
        </w:rPr>
        <w:t xml:space="preserve"> по 25 </w:t>
      </w:r>
      <w:r w:rsidR="00710A44">
        <w:rPr>
          <w:rFonts w:ascii="Cambria" w:hAnsi="Cambria"/>
          <w:color w:val="000000"/>
        </w:rPr>
        <w:t>дополнительным обще</w:t>
      </w:r>
      <w:r>
        <w:rPr>
          <w:rFonts w:ascii="Cambria" w:hAnsi="Cambria"/>
          <w:color w:val="000000"/>
        </w:rPr>
        <w:t>образовательным  программам .</w:t>
      </w:r>
    </w:p>
    <w:p w:rsidR="008F50A6" w:rsidRDefault="008F50A6" w:rsidP="008F50A6">
      <w:pPr>
        <w:spacing w:before="100" w:beforeAutospacing="1" w:after="100" w:afterAutospacing="1" w:line="240" w:lineRule="auto"/>
        <w:ind w:firstLine="426"/>
        <w:contextualSpacing/>
        <w:jc w:val="both"/>
        <w:rPr>
          <w:rFonts w:ascii="Cambria" w:hAnsi="Cambria"/>
          <w:color w:val="000000"/>
        </w:rPr>
      </w:pPr>
    </w:p>
    <w:p w:rsidR="008F50A6" w:rsidRDefault="008F50A6" w:rsidP="008F50A6">
      <w:pPr>
        <w:spacing w:line="360" w:lineRule="auto"/>
        <w:ind w:firstLine="851"/>
        <w:jc w:val="both"/>
        <w:rPr>
          <w:rFonts w:ascii="Times New Roman" w:hAnsi="Times New Roman"/>
          <w:sz w:val="24"/>
          <w:szCs w:val="24"/>
        </w:rPr>
      </w:pPr>
      <w:r w:rsidRPr="00944F19">
        <w:rPr>
          <w:rFonts w:ascii="Times New Roman" w:hAnsi="Times New Roman"/>
          <w:b/>
          <w:i/>
          <w:sz w:val="24"/>
          <w:szCs w:val="24"/>
          <w:u w:val="single"/>
        </w:rPr>
        <w:t>Миссия</w:t>
      </w:r>
      <w:r w:rsidR="00710A44">
        <w:rPr>
          <w:rFonts w:ascii="Times New Roman" w:hAnsi="Times New Roman"/>
          <w:b/>
          <w:i/>
          <w:sz w:val="24"/>
          <w:szCs w:val="24"/>
          <w:u w:val="single"/>
        </w:rPr>
        <w:t xml:space="preserve"> МБОУ ДОД «</w:t>
      </w:r>
      <w:r w:rsidRPr="00944F19">
        <w:rPr>
          <w:rFonts w:ascii="Times New Roman" w:hAnsi="Times New Roman"/>
          <w:b/>
          <w:i/>
          <w:sz w:val="24"/>
          <w:szCs w:val="24"/>
          <w:u w:val="single"/>
        </w:rPr>
        <w:t xml:space="preserve"> Центр</w:t>
      </w:r>
      <w:r w:rsidR="00710A44">
        <w:rPr>
          <w:rFonts w:ascii="Times New Roman" w:hAnsi="Times New Roman"/>
          <w:b/>
          <w:i/>
          <w:sz w:val="24"/>
          <w:szCs w:val="24"/>
          <w:u w:val="single"/>
        </w:rPr>
        <w:t xml:space="preserve"> дополнительного образования детей</w:t>
      </w:r>
      <w:r w:rsidRPr="00A260B9">
        <w:rPr>
          <w:rFonts w:ascii="Times New Roman" w:hAnsi="Times New Roman"/>
          <w:sz w:val="24"/>
          <w:szCs w:val="24"/>
        </w:rPr>
        <w:t xml:space="preserve"> состоит в дальнейшем развитии </w:t>
      </w:r>
      <w:r w:rsidR="00710A44">
        <w:rPr>
          <w:rFonts w:ascii="Times New Roman" w:hAnsi="Times New Roman"/>
          <w:sz w:val="24"/>
          <w:szCs w:val="24"/>
        </w:rPr>
        <w:t>Центра</w:t>
      </w:r>
      <w:r w:rsidRPr="00A260B9">
        <w:rPr>
          <w:rFonts w:ascii="Times New Roman" w:hAnsi="Times New Roman"/>
          <w:sz w:val="24"/>
          <w:szCs w:val="24"/>
        </w:rPr>
        <w:t xml:space="preserve"> как открытой социально-педагогической системы, ориентированной на инновационное развитие, способной создать комплексное образовательное пространство для развития и саморазвития каждого субъекта этого пространства.</w:t>
      </w:r>
    </w:p>
    <w:p w:rsidR="008F50A6" w:rsidRPr="00944F19" w:rsidRDefault="008F50A6" w:rsidP="008F50A6">
      <w:pPr>
        <w:spacing w:line="360" w:lineRule="auto"/>
        <w:jc w:val="both"/>
        <w:rPr>
          <w:rFonts w:ascii="Times New Roman" w:hAnsi="Times New Roman"/>
          <w:sz w:val="24"/>
          <w:szCs w:val="24"/>
        </w:rPr>
      </w:pPr>
      <w:r w:rsidRPr="00944F19">
        <w:rPr>
          <w:rFonts w:ascii="Times New Roman" w:hAnsi="Times New Roman"/>
          <w:b/>
          <w:i/>
          <w:sz w:val="24"/>
          <w:szCs w:val="24"/>
          <w:u w:val="single"/>
        </w:rPr>
        <w:lastRenderedPageBreak/>
        <w:t>Цель:</w:t>
      </w:r>
      <w:r w:rsidRPr="00A260B9">
        <w:rPr>
          <w:rFonts w:ascii="Times New Roman" w:hAnsi="Times New Roman"/>
          <w:sz w:val="24"/>
          <w:szCs w:val="24"/>
        </w:rPr>
        <w:t xml:space="preserve"> </w:t>
      </w:r>
      <w:r w:rsidRPr="00A260B9">
        <w:rPr>
          <w:rFonts w:ascii="Times New Roman" w:hAnsi="Times New Roman"/>
          <w:b/>
          <w:sz w:val="24"/>
          <w:szCs w:val="24"/>
        </w:rPr>
        <w:t xml:space="preserve">  </w:t>
      </w:r>
      <w:r w:rsidRPr="00A260B9">
        <w:rPr>
          <w:rFonts w:ascii="Times New Roman" w:hAnsi="Times New Roman"/>
          <w:sz w:val="24"/>
          <w:szCs w:val="24"/>
        </w:rPr>
        <w:t>Создание управленческих, кадровых, методических и организационных условий для дальнейшего развития МБОУ ДОД «ЦДОД» и взаимодействия субъектов образовательного пространства дополнительного образования детей района  в интересах личностного, духовного и нравственного развития детей, их профессионального самоопределения, и адаптации к жизни в современном обществе.</w:t>
      </w:r>
    </w:p>
    <w:p w:rsidR="008F50A6" w:rsidRPr="00944F19" w:rsidRDefault="008F50A6" w:rsidP="008F50A6">
      <w:pPr>
        <w:spacing w:line="360" w:lineRule="auto"/>
        <w:jc w:val="both"/>
        <w:rPr>
          <w:rFonts w:ascii="Times New Roman" w:hAnsi="Times New Roman"/>
          <w:i/>
          <w:sz w:val="24"/>
          <w:szCs w:val="24"/>
          <w:u w:val="single"/>
        </w:rPr>
      </w:pPr>
      <w:r w:rsidRPr="00944F19">
        <w:rPr>
          <w:rFonts w:ascii="Times New Roman" w:hAnsi="Times New Roman"/>
          <w:b/>
          <w:i/>
          <w:sz w:val="24"/>
          <w:szCs w:val="24"/>
          <w:u w:val="single"/>
        </w:rPr>
        <w:t xml:space="preserve">Основные задачи:  </w:t>
      </w:r>
    </w:p>
    <w:p w:rsidR="008F50A6" w:rsidRPr="00A260B9" w:rsidRDefault="008F50A6" w:rsidP="008F50A6">
      <w:pPr>
        <w:pStyle w:val="a7"/>
        <w:numPr>
          <w:ilvl w:val="0"/>
          <w:numId w:val="35"/>
        </w:numPr>
        <w:spacing w:line="360" w:lineRule="auto"/>
        <w:ind w:left="284" w:hanging="142"/>
        <w:jc w:val="both"/>
        <w:rPr>
          <w:rFonts w:ascii="Times New Roman" w:hAnsi="Times New Roman"/>
          <w:b/>
          <w:sz w:val="24"/>
          <w:szCs w:val="24"/>
        </w:rPr>
      </w:pPr>
      <w:r w:rsidRPr="00A260B9">
        <w:rPr>
          <w:rFonts w:ascii="Times New Roman" w:hAnsi="Times New Roman"/>
          <w:sz w:val="24"/>
          <w:szCs w:val="24"/>
        </w:rPr>
        <w:t xml:space="preserve">Организовать работу всех уровней управления МОУ ДОД </w:t>
      </w:r>
      <w:r>
        <w:rPr>
          <w:rFonts w:ascii="Times New Roman" w:hAnsi="Times New Roman"/>
          <w:sz w:val="24"/>
          <w:szCs w:val="24"/>
        </w:rPr>
        <w:t>«</w:t>
      </w:r>
      <w:r w:rsidRPr="00A260B9">
        <w:rPr>
          <w:rFonts w:ascii="Times New Roman" w:hAnsi="Times New Roman"/>
          <w:sz w:val="24"/>
          <w:szCs w:val="24"/>
        </w:rPr>
        <w:t>ЦДОД</w:t>
      </w:r>
      <w:r>
        <w:rPr>
          <w:rFonts w:ascii="Times New Roman" w:hAnsi="Times New Roman"/>
          <w:sz w:val="24"/>
          <w:szCs w:val="24"/>
        </w:rPr>
        <w:t>»</w:t>
      </w:r>
      <w:r w:rsidRPr="00A260B9">
        <w:rPr>
          <w:rFonts w:ascii="Times New Roman" w:hAnsi="Times New Roman"/>
          <w:sz w:val="24"/>
          <w:szCs w:val="24"/>
        </w:rPr>
        <w:t>; использовать вариативные формы и методы управленческой деятельности, обеспечивающие получение ожидаемых результатов.</w:t>
      </w:r>
    </w:p>
    <w:p w:rsidR="008F50A6" w:rsidRPr="00A260B9" w:rsidRDefault="008F50A6" w:rsidP="008F50A6">
      <w:pPr>
        <w:pStyle w:val="a7"/>
        <w:numPr>
          <w:ilvl w:val="0"/>
          <w:numId w:val="35"/>
        </w:numPr>
        <w:spacing w:line="360" w:lineRule="auto"/>
        <w:ind w:left="284" w:hanging="142"/>
        <w:jc w:val="both"/>
        <w:rPr>
          <w:rFonts w:ascii="Times New Roman" w:hAnsi="Times New Roman"/>
          <w:b/>
          <w:sz w:val="24"/>
          <w:szCs w:val="24"/>
        </w:rPr>
      </w:pPr>
      <w:r w:rsidRPr="00A260B9">
        <w:rPr>
          <w:rFonts w:ascii="Times New Roman" w:hAnsi="Times New Roman"/>
          <w:sz w:val="24"/>
          <w:szCs w:val="24"/>
        </w:rPr>
        <w:t>Обеспечить необходимые условия, способствующие повышению профессиональной компетентности и творческого потенциала педагогов дополнительного образования ,   в целях повышения  качественного и инновационного уровня выполняемых ими образовательных продуктов и услуг.</w:t>
      </w:r>
    </w:p>
    <w:p w:rsidR="008F50A6" w:rsidRPr="00C964DF" w:rsidRDefault="008F50A6" w:rsidP="008F50A6">
      <w:pPr>
        <w:pStyle w:val="a7"/>
        <w:numPr>
          <w:ilvl w:val="0"/>
          <w:numId w:val="35"/>
        </w:numPr>
        <w:spacing w:line="360" w:lineRule="auto"/>
        <w:ind w:left="284" w:hanging="142"/>
        <w:jc w:val="both"/>
        <w:rPr>
          <w:rFonts w:ascii="Times New Roman" w:hAnsi="Times New Roman"/>
          <w:b/>
          <w:sz w:val="24"/>
          <w:szCs w:val="24"/>
        </w:rPr>
      </w:pPr>
      <w:r w:rsidRPr="00A260B9">
        <w:rPr>
          <w:rFonts w:ascii="Times New Roman" w:hAnsi="Times New Roman"/>
          <w:sz w:val="24"/>
          <w:szCs w:val="24"/>
        </w:rPr>
        <w:t xml:space="preserve">Достичь качества </w:t>
      </w:r>
      <w:r w:rsidR="00710A44">
        <w:rPr>
          <w:rFonts w:ascii="Times New Roman" w:hAnsi="Times New Roman"/>
          <w:sz w:val="24"/>
          <w:szCs w:val="24"/>
        </w:rPr>
        <w:t>дополнительных обще</w:t>
      </w:r>
      <w:r w:rsidRPr="00A260B9">
        <w:rPr>
          <w:rFonts w:ascii="Times New Roman" w:hAnsi="Times New Roman"/>
          <w:sz w:val="24"/>
          <w:szCs w:val="24"/>
        </w:rPr>
        <w:t>образовательных программ, методических материалов, программ и проектов, способствующих воспитанию детей и  формированию их готовности к социальному и профессиональному самоопределению.</w:t>
      </w:r>
    </w:p>
    <w:p w:rsidR="008F50A6" w:rsidRPr="00C964DF" w:rsidRDefault="008F50A6" w:rsidP="00710A44">
      <w:pPr>
        <w:pStyle w:val="a7"/>
        <w:numPr>
          <w:ilvl w:val="0"/>
          <w:numId w:val="35"/>
        </w:numPr>
        <w:spacing w:line="360" w:lineRule="auto"/>
        <w:jc w:val="both"/>
        <w:rPr>
          <w:rFonts w:ascii="Times New Roman" w:hAnsi="Times New Roman"/>
          <w:i/>
          <w:sz w:val="24"/>
          <w:szCs w:val="24"/>
        </w:rPr>
      </w:pPr>
      <w:r w:rsidRPr="00E56954">
        <w:rPr>
          <w:rFonts w:ascii="Times New Roman" w:hAnsi="Times New Roman"/>
          <w:bCs/>
          <w:color w:val="000000"/>
          <w:sz w:val="24"/>
          <w:szCs w:val="24"/>
        </w:rPr>
        <w:t>Обеспечение межведомственного сотрудничества в развитии системы    дополнительного образования;</w:t>
      </w:r>
      <w:r w:rsidRPr="00E56954">
        <w:rPr>
          <w:rFonts w:ascii="Times New Roman" w:hAnsi="Times New Roman"/>
          <w:color w:val="000000"/>
          <w:sz w:val="24"/>
          <w:szCs w:val="24"/>
        </w:rPr>
        <w:t xml:space="preserve"> </w:t>
      </w:r>
      <w:r w:rsidRPr="00E56954">
        <w:rPr>
          <w:rFonts w:ascii="Times New Roman" w:hAnsi="Times New Roman"/>
          <w:bCs/>
          <w:color w:val="000000"/>
          <w:sz w:val="24"/>
          <w:szCs w:val="24"/>
        </w:rPr>
        <w:t>активизация социального партнерства с семьей и общественностью поселка.</w:t>
      </w:r>
    </w:p>
    <w:p w:rsidR="008F50A6" w:rsidRPr="00E56954" w:rsidRDefault="008F50A6" w:rsidP="00710A44">
      <w:pPr>
        <w:pStyle w:val="a7"/>
        <w:numPr>
          <w:ilvl w:val="0"/>
          <w:numId w:val="35"/>
        </w:numPr>
        <w:spacing w:line="360" w:lineRule="auto"/>
        <w:jc w:val="both"/>
        <w:rPr>
          <w:rFonts w:ascii="Times New Roman" w:hAnsi="Times New Roman"/>
          <w:i/>
          <w:sz w:val="24"/>
          <w:szCs w:val="24"/>
        </w:rPr>
      </w:pPr>
      <w:r w:rsidRPr="00E56954">
        <w:rPr>
          <w:rFonts w:ascii="Times New Roman" w:hAnsi="Times New Roman"/>
          <w:sz w:val="24"/>
          <w:szCs w:val="24"/>
        </w:rPr>
        <w:t>Совершенствовать работу с   одаренными детьми в очно-заочной школе.</w:t>
      </w:r>
    </w:p>
    <w:p w:rsidR="008F50A6" w:rsidRPr="00BF64B6" w:rsidRDefault="008F50A6" w:rsidP="00710A44">
      <w:pPr>
        <w:pStyle w:val="a7"/>
        <w:numPr>
          <w:ilvl w:val="0"/>
          <w:numId w:val="35"/>
        </w:numPr>
        <w:spacing w:line="360" w:lineRule="auto"/>
        <w:jc w:val="both"/>
        <w:rPr>
          <w:rFonts w:ascii="Times New Roman" w:hAnsi="Times New Roman"/>
          <w:i/>
          <w:sz w:val="24"/>
          <w:szCs w:val="24"/>
        </w:rPr>
      </w:pPr>
      <w:r w:rsidRPr="00E56954">
        <w:rPr>
          <w:rFonts w:ascii="Times New Roman" w:hAnsi="Times New Roman"/>
          <w:bCs/>
          <w:color w:val="000000"/>
          <w:sz w:val="24"/>
          <w:szCs w:val="24"/>
        </w:rPr>
        <w:t>Улучшение  материально-технической базы учреждения.</w:t>
      </w:r>
    </w:p>
    <w:p w:rsidR="008F50A6" w:rsidRPr="0064104F" w:rsidRDefault="008F50A6" w:rsidP="00710A44">
      <w:pPr>
        <w:spacing w:before="100" w:beforeAutospacing="1" w:after="100" w:afterAutospacing="1" w:line="360" w:lineRule="auto"/>
        <w:ind w:firstLine="426"/>
        <w:contextualSpacing/>
        <w:jc w:val="both"/>
        <w:rPr>
          <w:sz w:val="18"/>
          <w:szCs w:val="18"/>
        </w:rPr>
      </w:pPr>
      <w:r w:rsidRPr="00E35B88">
        <w:rPr>
          <w:rFonts w:ascii="Times New Roman" w:hAnsi="Times New Roman"/>
          <w:sz w:val="24"/>
          <w:szCs w:val="24"/>
        </w:rPr>
        <w:t xml:space="preserve">Чёткое определение </w:t>
      </w:r>
      <w:r w:rsidR="00A576C0">
        <w:rPr>
          <w:rFonts w:ascii="Times New Roman" w:hAnsi="Times New Roman"/>
          <w:sz w:val="24"/>
          <w:szCs w:val="24"/>
        </w:rPr>
        <w:t xml:space="preserve">миссии, </w:t>
      </w:r>
      <w:r w:rsidRPr="00E35B88">
        <w:rPr>
          <w:rFonts w:ascii="Times New Roman" w:hAnsi="Times New Roman"/>
          <w:sz w:val="24"/>
          <w:szCs w:val="24"/>
        </w:rPr>
        <w:t>цели и задач, стратегических ориентиров и ожидаемых результатов деятельности ЦДОД</w:t>
      </w:r>
      <w:r w:rsidR="00A576C0">
        <w:rPr>
          <w:rFonts w:ascii="Times New Roman" w:hAnsi="Times New Roman"/>
          <w:sz w:val="24"/>
          <w:szCs w:val="24"/>
        </w:rPr>
        <w:t>,</w:t>
      </w:r>
      <w:r w:rsidRPr="00E35B88">
        <w:rPr>
          <w:rFonts w:ascii="Times New Roman" w:hAnsi="Times New Roman"/>
          <w:sz w:val="24"/>
          <w:szCs w:val="24"/>
        </w:rPr>
        <w:t xml:space="preserve">  выстроенных с учетом  интересов детей, а также с учётом фактических возможностей учреждения</w:t>
      </w:r>
      <w:r w:rsidR="00710A44">
        <w:rPr>
          <w:rFonts w:ascii="Times New Roman" w:hAnsi="Times New Roman"/>
          <w:sz w:val="24"/>
          <w:szCs w:val="24"/>
        </w:rPr>
        <w:t>,</w:t>
      </w:r>
      <w:r w:rsidRPr="00E35B88">
        <w:rPr>
          <w:rFonts w:ascii="Times New Roman" w:hAnsi="Times New Roman"/>
          <w:sz w:val="24"/>
          <w:szCs w:val="24"/>
        </w:rPr>
        <w:t xml:space="preserve"> способствовало достижению намеченных задач и создало необходимые условия для устойчивого развития учреждения.</w:t>
      </w:r>
    </w:p>
    <w:p w:rsidR="008F50A6" w:rsidRPr="00E35B88" w:rsidRDefault="008F50A6" w:rsidP="00710A44">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w:t>
      </w:r>
      <w:r w:rsidRPr="00E35B88">
        <w:rPr>
          <w:rFonts w:ascii="Times New Roman" w:hAnsi="Times New Roman"/>
          <w:sz w:val="24"/>
          <w:szCs w:val="24"/>
        </w:rPr>
        <w:t>Концептуальную основу образовательной деятельности Центра составили принципы гуманистической педагогики: признание уникальности и ценности человека, его право на самореализацию, личностно-равноправная позиция педагога и ребёнка, ориентированность на его интересы, способность видеть в нём личност</w:t>
      </w:r>
      <w:r>
        <w:rPr>
          <w:rFonts w:ascii="Times New Roman" w:hAnsi="Times New Roman"/>
          <w:sz w:val="24"/>
          <w:szCs w:val="24"/>
        </w:rPr>
        <w:t>ь, достойную уважения.</w:t>
      </w:r>
    </w:p>
    <w:p w:rsidR="00B93413" w:rsidRDefault="00710A44" w:rsidP="00B93413">
      <w:pPr>
        <w:spacing w:after="0" w:line="360" w:lineRule="auto"/>
        <w:contextualSpacing/>
        <w:jc w:val="both"/>
        <w:rPr>
          <w:rFonts w:ascii="Times New Roman" w:hAnsi="Times New Roman"/>
        </w:rPr>
      </w:pPr>
      <w:r>
        <w:rPr>
          <w:rFonts w:ascii="Cambria" w:hAnsi="Cambria"/>
        </w:rPr>
        <w:t xml:space="preserve">    </w:t>
      </w:r>
      <w:r w:rsidR="008F50A6" w:rsidRPr="00A576C0">
        <w:rPr>
          <w:rFonts w:ascii="Times New Roman" w:hAnsi="Times New Roman"/>
        </w:rPr>
        <w:t xml:space="preserve">   Достижению поставленной цели способствовали грамотно подобранные методы и приемы работы. Анализ работы педагогического коллектива ЦДОД показал, что поставленные задачи, в основном, выполнены. </w:t>
      </w:r>
    </w:p>
    <w:p w:rsidR="008F50A6" w:rsidRPr="00B93413" w:rsidRDefault="00B93413" w:rsidP="00B93413">
      <w:pPr>
        <w:spacing w:after="0" w:line="360" w:lineRule="auto"/>
        <w:contextualSpacing/>
        <w:jc w:val="both"/>
        <w:rPr>
          <w:rFonts w:ascii="Times New Roman" w:hAnsi="Times New Roman"/>
        </w:rPr>
      </w:pPr>
      <w:r w:rsidRPr="00B93413">
        <w:rPr>
          <w:rFonts w:ascii="Times New Roman" w:hAnsi="Times New Roman"/>
          <w:sz w:val="24"/>
          <w:szCs w:val="24"/>
        </w:rPr>
        <w:lastRenderedPageBreak/>
        <w:t xml:space="preserve">       </w:t>
      </w:r>
      <w:r w:rsidR="008F50A6" w:rsidRPr="00B93413">
        <w:rPr>
          <w:rFonts w:ascii="Times New Roman" w:hAnsi="Times New Roman"/>
          <w:color w:val="000000"/>
          <w:sz w:val="24"/>
          <w:szCs w:val="24"/>
        </w:rPr>
        <w:t xml:space="preserve">Для решения основных задач, учитывая интересы </w:t>
      </w:r>
      <w:r w:rsidR="00710A44" w:rsidRPr="00B93413">
        <w:rPr>
          <w:rFonts w:ascii="Times New Roman" w:hAnsi="Times New Roman"/>
          <w:color w:val="000000"/>
          <w:sz w:val="24"/>
          <w:szCs w:val="24"/>
        </w:rPr>
        <w:t>учащихся</w:t>
      </w:r>
      <w:r w:rsidR="008F50A6" w:rsidRPr="00B93413">
        <w:rPr>
          <w:rFonts w:ascii="Times New Roman" w:hAnsi="Times New Roman"/>
          <w:color w:val="000000"/>
          <w:sz w:val="24"/>
          <w:szCs w:val="24"/>
        </w:rPr>
        <w:t xml:space="preserve"> Центра</w:t>
      </w:r>
      <w:r>
        <w:rPr>
          <w:rFonts w:ascii="Times New Roman" w:hAnsi="Times New Roman"/>
          <w:color w:val="000000"/>
          <w:sz w:val="24"/>
          <w:szCs w:val="24"/>
        </w:rPr>
        <w:t xml:space="preserve">, </w:t>
      </w:r>
      <w:r w:rsidR="008F50A6" w:rsidRPr="00B93413">
        <w:rPr>
          <w:rFonts w:ascii="Times New Roman" w:hAnsi="Times New Roman"/>
          <w:color w:val="000000"/>
          <w:sz w:val="24"/>
          <w:szCs w:val="24"/>
        </w:rPr>
        <w:t>на начало</w:t>
      </w:r>
      <w:r w:rsidRPr="00B93413">
        <w:rPr>
          <w:rFonts w:ascii="Times New Roman" w:hAnsi="Times New Roman"/>
          <w:color w:val="000000"/>
          <w:sz w:val="24"/>
          <w:szCs w:val="24"/>
        </w:rPr>
        <w:t xml:space="preserve">2012-2013 </w:t>
      </w:r>
      <w:r w:rsidR="008F50A6" w:rsidRPr="00B93413">
        <w:rPr>
          <w:rFonts w:ascii="Times New Roman" w:hAnsi="Times New Roman"/>
          <w:color w:val="000000"/>
          <w:sz w:val="24"/>
          <w:szCs w:val="24"/>
        </w:rPr>
        <w:t xml:space="preserve"> учебного года было открыто 43 учебные гр</w:t>
      </w:r>
      <w:r>
        <w:rPr>
          <w:rFonts w:ascii="Times New Roman" w:hAnsi="Times New Roman"/>
          <w:color w:val="000000"/>
          <w:sz w:val="24"/>
          <w:szCs w:val="24"/>
        </w:rPr>
        <w:t>уппы, в которых занималось 423 учащихся</w:t>
      </w:r>
      <w:r w:rsidR="008F50A6" w:rsidRPr="00B93413">
        <w:rPr>
          <w:rFonts w:ascii="Times New Roman" w:hAnsi="Times New Roman"/>
          <w:color w:val="000000"/>
          <w:sz w:val="24"/>
          <w:szCs w:val="24"/>
        </w:rPr>
        <w:t xml:space="preserve"> </w:t>
      </w:r>
      <w:r w:rsidR="00710A44" w:rsidRPr="00B93413">
        <w:rPr>
          <w:rFonts w:ascii="Times New Roman" w:hAnsi="Times New Roman"/>
          <w:color w:val="000000"/>
          <w:sz w:val="24"/>
          <w:szCs w:val="24"/>
        </w:rPr>
        <w:t xml:space="preserve">по </w:t>
      </w:r>
      <w:r w:rsidR="008F50A6" w:rsidRPr="00B93413">
        <w:rPr>
          <w:rFonts w:ascii="Times New Roman" w:hAnsi="Times New Roman"/>
          <w:b/>
          <w:sz w:val="24"/>
          <w:szCs w:val="24"/>
        </w:rPr>
        <w:t>4</w:t>
      </w:r>
      <w:r w:rsidR="008F50A6" w:rsidRPr="00A576C0">
        <w:rPr>
          <w:b/>
          <w:sz w:val="24"/>
          <w:szCs w:val="24"/>
        </w:rPr>
        <w:t xml:space="preserve"> </w:t>
      </w:r>
      <w:r w:rsidR="008F50A6" w:rsidRPr="00BC00E9">
        <w:rPr>
          <w:rFonts w:ascii="Times New Roman" w:hAnsi="Times New Roman"/>
          <w:b/>
          <w:sz w:val="24"/>
          <w:szCs w:val="24"/>
        </w:rPr>
        <w:t>направленностям:</w:t>
      </w:r>
    </w:p>
    <w:p w:rsidR="008F50A6" w:rsidRPr="001736E5" w:rsidRDefault="008F50A6" w:rsidP="008F50A6">
      <w:pPr>
        <w:pStyle w:val="aa"/>
        <w:spacing w:before="0" w:after="0"/>
        <w:ind w:firstLine="426"/>
        <w:contextualSpacing/>
        <w:rPr>
          <w:rFonts w:ascii="Cambria" w:hAnsi="Cambria"/>
          <w:color w:val="000000"/>
          <w:sz w:val="22"/>
          <w:szCs w:val="22"/>
        </w:rPr>
      </w:pPr>
      <w:r w:rsidRPr="001736E5">
        <w:rPr>
          <w:rFonts w:ascii="Cambria" w:eastAsia="Symbol" w:hAnsi="Cambria" w:cs="Cambria"/>
          <w:color w:val="000000"/>
          <w:sz w:val="22"/>
          <w:szCs w:val="22"/>
        </w:rPr>
        <w:t></w:t>
      </w:r>
      <w:r w:rsidRPr="001736E5">
        <w:rPr>
          <w:rFonts w:ascii="Cambria" w:eastAsia="Symbol" w:hAnsi="Cambria"/>
          <w:color w:val="000000"/>
          <w:sz w:val="22"/>
          <w:szCs w:val="22"/>
        </w:rPr>
        <w:t xml:space="preserve">        </w:t>
      </w:r>
      <w:r>
        <w:rPr>
          <w:rFonts w:ascii="Cambria" w:hAnsi="Cambria"/>
          <w:b/>
          <w:color w:val="000000"/>
          <w:sz w:val="22"/>
          <w:szCs w:val="22"/>
          <w:u w:val="single"/>
        </w:rPr>
        <w:t>Военно-патриотическая</w:t>
      </w:r>
    </w:p>
    <w:p w:rsidR="008F50A6" w:rsidRPr="001736E5" w:rsidRDefault="008F50A6" w:rsidP="008F50A6">
      <w:pPr>
        <w:pStyle w:val="aa"/>
        <w:spacing w:before="0" w:after="0"/>
        <w:contextualSpacing/>
        <w:jc w:val="both"/>
        <w:rPr>
          <w:rFonts w:ascii="Cambria" w:hAnsi="Cambria"/>
          <w:color w:val="000000"/>
          <w:sz w:val="22"/>
          <w:szCs w:val="22"/>
        </w:rPr>
      </w:pPr>
      <w:r>
        <w:rPr>
          <w:rFonts w:ascii="Cambria" w:hAnsi="Cambria"/>
          <w:b/>
          <w:color w:val="000000"/>
          <w:sz w:val="22"/>
          <w:szCs w:val="22"/>
        </w:rPr>
        <w:t xml:space="preserve">        </w:t>
      </w:r>
      <w:r w:rsidRPr="001736E5">
        <w:rPr>
          <w:rFonts w:ascii="Cambria" w:hAnsi="Cambria"/>
          <w:color w:val="000000"/>
          <w:sz w:val="22"/>
          <w:szCs w:val="22"/>
        </w:rPr>
        <w:t xml:space="preserve"> </w:t>
      </w:r>
      <w:r w:rsidRPr="001736E5">
        <w:rPr>
          <w:rFonts w:ascii="Cambria" w:eastAsia="Symbol" w:hAnsi="Cambria" w:cs="Cambria"/>
          <w:color w:val="000000"/>
          <w:sz w:val="22"/>
          <w:szCs w:val="22"/>
        </w:rPr>
        <w:t></w:t>
      </w:r>
      <w:r w:rsidRPr="001736E5">
        <w:rPr>
          <w:rFonts w:ascii="Cambria" w:eastAsia="Symbol" w:hAnsi="Cambria"/>
          <w:color w:val="000000"/>
          <w:sz w:val="22"/>
          <w:szCs w:val="22"/>
        </w:rPr>
        <w:t xml:space="preserve">        </w:t>
      </w:r>
      <w:r w:rsidRPr="001736E5">
        <w:rPr>
          <w:rFonts w:ascii="Cambria" w:hAnsi="Cambria"/>
          <w:b/>
          <w:color w:val="000000"/>
          <w:sz w:val="22"/>
          <w:szCs w:val="22"/>
          <w:u w:val="single"/>
        </w:rPr>
        <w:t>Художественно-эстетическ</w:t>
      </w:r>
      <w:r>
        <w:rPr>
          <w:rFonts w:ascii="Cambria" w:hAnsi="Cambria"/>
          <w:b/>
          <w:color w:val="000000"/>
          <w:sz w:val="22"/>
          <w:szCs w:val="22"/>
          <w:u w:val="single"/>
        </w:rPr>
        <w:t>ая</w:t>
      </w:r>
    </w:p>
    <w:p w:rsidR="008F50A6" w:rsidRDefault="008F50A6" w:rsidP="008F50A6">
      <w:pPr>
        <w:pStyle w:val="aa"/>
        <w:spacing w:before="0" w:after="0"/>
        <w:contextualSpacing/>
        <w:rPr>
          <w:rFonts w:ascii="Cambria" w:hAnsi="Cambria"/>
          <w:color w:val="000000"/>
          <w:sz w:val="22"/>
          <w:szCs w:val="22"/>
        </w:rPr>
      </w:pPr>
      <w:r>
        <w:rPr>
          <w:rFonts w:ascii="Cambria" w:hAnsi="Cambria"/>
          <w:color w:val="000000"/>
          <w:sz w:val="22"/>
          <w:szCs w:val="22"/>
        </w:rPr>
        <w:t xml:space="preserve">         </w:t>
      </w:r>
      <w:r w:rsidRPr="001736E5">
        <w:rPr>
          <w:rFonts w:ascii="Cambria" w:eastAsia="Symbol" w:hAnsi="Cambria" w:cs="Cambria"/>
          <w:color w:val="000000"/>
          <w:sz w:val="22"/>
          <w:szCs w:val="22"/>
        </w:rPr>
        <w:t></w:t>
      </w:r>
      <w:r w:rsidRPr="001736E5">
        <w:rPr>
          <w:rFonts w:ascii="Cambria" w:eastAsia="Symbol" w:hAnsi="Cambria"/>
          <w:color w:val="000000"/>
          <w:sz w:val="22"/>
          <w:szCs w:val="22"/>
        </w:rPr>
        <w:t xml:space="preserve">        </w:t>
      </w:r>
      <w:r>
        <w:rPr>
          <w:rFonts w:ascii="Cambria" w:hAnsi="Cambria"/>
          <w:b/>
          <w:color w:val="000000"/>
          <w:sz w:val="22"/>
          <w:szCs w:val="22"/>
          <w:u w:val="single"/>
        </w:rPr>
        <w:t>Естественно</w:t>
      </w:r>
      <w:r w:rsidRPr="001736E5">
        <w:rPr>
          <w:rFonts w:ascii="Cambria" w:hAnsi="Cambria"/>
          <w:b/>
          <w:color w:val="000000"/>
          <w:sz w:val="22"/>
          <w:szCs w:val="22"/>
          <w:u w:val="single"/>
        </w:rPr>
        <w:t xml:space="preserve">научная  </w:t>
      </w:r>
    </w:p>
    <w:p w:rsidR="00B93413" w:rsidRPr="00763827" w:rsidRDefault="008F50A6" w:rsidP="00763827">
      <w:pPr>
        <w:pStyle w:val="aa"/>
        <w:spacing w:before="0" w:after="0"/>
        <w:contextualSpacing/>
        <w:rPr>
          <w:rFonts w:ascii="Cambria" w:hAnsi="Cambria"/>
          <w:color w:val="000000"/>
          <w:sz w:val="22"/>
          <w:szCs w:val="22"/>
        </w:rPr>
      </w:pPr>
      <w:r>
        <w:rPr>
          <w:rFonts w:ascii="Cambria" w:hAnsi="Cambria"/>
          <w:color w:val="000000"/>
          <w:sz w:val="22"/>
          <w:szCs w:val="22"/>
        </w:rPr>
        <w:t xml:space="preserve">         </w:t>
      </w:r>
      <w:r w:rsidRPr="001736E5">
        <w:rPr>
          <w:rFonts w:ascii="Cambria" w:eastAsia="Symbol" w:hAnsi="Cambria" w:cs="Cambria"/>
          <w:color w:val="000000"/>
          <w:sz w:val="22"/>
          <w:szCs w:val="22"/>
        </w:rPr>
        <w:t></w:t>
      </w:r>
      <w:r w:rsidRPr="001736E5">
        <w:rPr>
          <w:rFonts w:ascii="Cambria" w:eastAsia="Symbol" w:hAnsi="Cambria"/>
          <w:color w:val="000000"/>
          <w:sz w:val="22"/>
          <w:szCs w:val="22"/>
        </w:rPr>
        <w:t xml:space="preserve">        </w:t>
      </w:r>
      <w:r w:rsidRPr="001736E5">
        <w:rPr>
          <w:rFonts w:ascii="Cambria" w:hAnsi="Cambria"/>
          <w:b/>
          <w:color w:val="000000"/>
          <w:sz w:val="22"/>
          <w:szCs w:val="22"/>
          <w:u w:val="single"/>
        </w:rPr>
        <w:t xml:space="preserve">Социально-педагогическая </w:t>
      </w:r>
    </w:p>
    <w:p w:rsidR="008F50A6" w:rsidRDefault="008F50A6" w:rsidP="008F50A6">
      <w:pPr>
        <w:pStyle w:val="aa"/>
        <w:spacing w:before="100" w:beforeAutospacing="1" w:after="100" w:afterAutospacing="1"/>
        <w:rPr>
          <w:b/>
          <w:color w:val="000000"/>
          <w:sz w:val="24"/>
          <w:szCs w:val="24"/>
        </w:rPr>
      </w:pPr>
      <w:r w:rsidRPr="0017686D">
        <w:rPr>
          <w:rFonts w:ascii="Cambria" w:hAnsi="Cambria"/>
          <w:b/>
          <w:color w:val="000000"/>
          <w:sz w:val="22"/>
          <w:szCs w:val="22"/>
        </w:rPr>
        <w:t xml:space="preserve">  </w:t>
      </w:r>
      <w:r w:rsidR="00944F19">
        <w:rPr>
          <w:b/>
          <w:color w:val="000000"/>
          <w:sz w:val="24"/>
          <w:szCs w:val="24"/>
          <w:lang w:val="en-US"/>
        </w:rPr>
        <w:t>III</w:t>
      </w:r>
      <w:r w:rsidRPr="003F359C">
        <w:rPr>
          <w:b/>
          <w:color w:val="000000"/>
          <w:sz w:val="24"/>
          <w:szCs w:val="24"/>
        </w:rPr>
        <w:t xml:space="preserve">. </w:t>
      </w:r>
      <w:r>
        <w:rPr>
          <w:b/>
          <w:color w:val="000000"/>
          <w:sz w:val="24"/>
          <w:szCs w:val="24"/>
        </w:rPr>
        <w:t xml:space="preserve">Характеристика образовательного процесса и основных результатов работы с </w:t>
      </w:r>
      <w:r w:rsidR="00780DDF">
        <w:rPr>
          <w:b/>
          <w:color w:val="000000"/>
          <w:sz w:val="24"/>
          <w:szCs w:val="24"/>
        </w:rPr>
        <w:t>учащимися</w:t>
      </w:r>
      <w:r>
        <w:rPr>
          <w:b/>
          <w:color w:val="000000"/>
          <w:sz w:val="24"/>
          <w:szCs w:val="24"/>
        </w:rPr>
        <w:t>.</w:t>
      </w:r>
    </w:p>
    <w:p w:rsidR="008F50A6" w:rsidRPr="00CE38E9" w:rsidRDefault="008F50A6" w:rsidP="00710A44">
      <w:pPr>
        <w:keepNext/>
        <w:spacing w:after="0" w:line="360" w:lineRule="auto"/>
        <w:jc w:val="both"/>
        <w:outlineLvl w:val="0"/>
        <w:rPr>
          <w:rFonts w:ascii="Times New Roman" w:hAnsi="Times New Roman"/>
          <w:sz w:val="24"/>
          <w:szCs w:val="24"/>
        </w:rPr>
      </w:pPr>
      <w:r>
        <w:rPr>
          <w:rFonts w:ascii="Times New Roman" w:hAnsi="Times New Roman"/>
          <w:sz w:val="24"/>
          <w:szCs w:val="24"/>
        </w:rPr>
        <w:t xml:space="preserve">      </w:t>
      </w:r>
      <w:r w:rsidRPr="00CE38E9">
        <w:rPr>
          <w:rFonts w:ascii="Times New Roman" w:hAnsi="Times New Roman"/>
          <w:sz w:val="24"/>
          <w:szCs w:val="24"/>
        </w:rPr>
        <w:t>Основн</w:t>
      </w:r>
      <w:r>
        <w:rPr>
          <w:rFonts w:ascii="Times New Roman" w:hAnsi="Times New Roman"/>
          <w:sz w:val="24"/>
          <w:szCs w:val="24"/>
        </w:rPr>
        <w:t xml:space="preserve">ой формой работы с </w:t>
      </w:r>
      <w:r w:rsidR="00B93413">
        <w:rPr>
          <w:rFonts w:ascii="Times New Roman" w:hAnsi="Times New Roman"/>
          <w:sz w:val="24"/>
          <w:szCs w:val="24"/>
        </w:rPr>
        <w:t>учащимися</w:t>
      </w:r>
      <w:r>
        <w:rPr>
          <w:rFonts w:ascii="Times New Roman" w:hAnsi="Times New Roman"/>
          <w:sz w:val="24"/>
          <w:szCs w:val="24"/>
        </w:rPr>
        <w:t xml:space="preserve"> </w:t>
      </w:r>
      <w:r w:rsidRPr="00CE38E9">
        <w:rPr>
          <w:rFonts w:ascii="Times New Roman" w:hAnsi="Times New Roman"/>
          <w:sz w:val="24"/>
          <w:szCs w:val="24"/>
        </w:rPr>
        <w:t>являются занятия в творческих объединениях по интере</w:t>
      </w:r>
      <w:r>
        <w:rPr>
          <w:rFonts w:ascii="Times New Roman" w:hAnsi="Times New Roman"/>
          <w:sz w:val="24"/>
          <w:szCs w:val="24"/>
        </w:rPr>
        <w:t>сам и предметных обществах</w:t>
      </w:r>
      <w:r w:rsidRPr="00CE38E9">
        <w:rPr>
          <w:rFonts w:ascii="Times New Roman" w:hAnsi="Times New Roman"/>
          <w:sz w:val="24"/>
          <w:szCs w:val="24"/>
        </w:rPr>
        <w:t>.</w:t>
      </w:r>
    </w:p>
    <w:p w:rsidR="008F50A6" w:rsidRPr="00CE38E9" w:rsidRDefault="008F50A6" w:rsidP="00710A44">
      <w:pPr>
        <w:keepNext/>
        <w:spacing w:after="0" w:line="360" w:lineRule="auto"/>
        <w:jc w:val="both"/>
        <w:outlineLvl w:val="0"/>
        <w:rPr>
          <w:rFonts w:ascii="Times New Roman" w:hAnsi="Times New Roman"/>
          <w:sz w:val="24"/>
          <w:szCs w:val="24"/>
        </w:rPr>
      </w:pPr>
      <w:r>
        <w:rPr>
          <w:rFonts w:ascii="Times New Roman" w:hAnsi="Times New Roman"/>
          <w:sz w:val="24"/>
          <w:szCs w:val="24"/>
        </w:rPr>
        <w:t xml:space="preserve">      </w:t>
      </w:r>
      <w:r w:rsidRPr="00CE38E9">
        <w:rPr>
          <w:rFonts w:ascii="Times New Roman" w:hAnsi="Times New Roman"/>
          <w:sz w:val="24"/>
          <w:szCs w:val="24"/>
        </w:rPr>
        <w:t>Образовательный процесс строится на основ</w:t>
      </w:r>
      <w:r>
        <w:rPr>
          <w:rFonts w:ascii="Times New Roman" w:hAnsi="Times New Roman"/>
          <w:sz w:val="24"/>
          <w:szCs w:val="24"/>
        </w:rPr>
        <w:t xml:space="preserve">е свободного выбора </w:t>
      </w:r>
      <w:r w:rsidR="00B93413">
        <w:rPr>
          <w:rFonts w:ascii="Times New Roman" w:hAnsi="Times New Roman"/>
          <w:sz w:val="24"/>
          <w:szCs w:val="24"/>
        </w:rPr>
        <w:t>учащимся объединений</w:t>
      </w:r>
      <w:r>
        <w:rPr>
          <w:rFonts w:ascii="Times New Roman" w:hAnsi="Times New Roman"/>
          <w:sz w:val="24"/>
          <w:szCs w:val="24"/>
        </w:rPr>
        <w:t xml:space="preserve">. Прием </w:t>
      </w:r>
      <w:r w:rsidR="00B93413">
        <w:rPr>
          <w:rFonts w:ascii="Times New Roman" w:hAnsi="Times New Roman"/>
          <w:sz w:val="24"/>
          <w:szCs w:val="24"/>
        </w:rPr>
        <w:t>учащихся</w:t>
      </w:r>
      <w:r>
        <w:rPr>
          <w:rFonts w:ascii="Times New Roman" w:hAnsi="Times New Roman"/>
          <w:sz w:val="24"/>
          <w:szCs w:val="24"/>
        </w:rPr>
        <w:t xml:space="preserve"> </w:t>
      </w:r>
      <w:r w:rsidRPr="00CE38E9">
        <w:rPr>
          <w:rFonts w:ascii="Times New Roman" w:hAnsi="Times New Roman"/>
          <w:sz w:val="24"/>
          <w:szCs w:val="24"/>
        </w:rPr>
        <w:t xml:space="preserve"> в  объединения проводится по заявлению</w:t>
      </w:r>
      <w:r w:rsidR="00B93413">
        <w:rPr>
          <w:rFonts w:ascii="Times New Roman" w:hAnsi="Times New Roman"/>
          <w:sz w:val="24"/>
          <w:szCs w:val="24"/>
        </w:rPr>
        <w:t xml:space="preserve"> родителей (лиц, их заменяющих).</w:t>
      </w:r>
    </w:p>
    <w:p w:rsidR="008F50A6" w:rsidRPr="00CE38E9" w:rsidRDefault="008F50A6" w:rsidP="00710A4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CE38E9">
        <w:rPr>
          <w:rFonts w:ascii="Times New Roman" w:hAnsi="Times New Roman"/>
          <w:sz w:val="24"/>
          <w:szCs w:val="24"/>
        </w:rPr>
        <w:t xml:space="preserve">Организация образовательного процесса </w:t>
      </w:r>
      <w:r>
        <w:rPr>
          <w:rFonts w:ascii="Times New Roman" w:hAnsi="Times New Roman"/>
          <w:sz w:val="24"/>
          <w:szCs w:val="24"/>
        </w:rPr>
        <w:t>в ЦДОД</w:t>
      </w:r>
      <w:r w:rsidRPr="00CE38E9">
        <w:rPr>
          <w:rFonts w:ascii="Times New Roman" w:hAnsi="Times New Roman"/>
          <w:sz w:val="24"/>
          <w:szCs w:val="24"/>
        </w:rPr>
        <w:t xml:space="preserve">  характеризуется следующими особенностями:</w:t>
      </w:r>
    </w:p>
    <w:p w:rsidR="008F50A6" w:rsidRPr="00CE38E9" w:rsidRDefault="008F50A6" w:rsidP="00710A44">
      <w:pPr>
        <w:widowControl w:val="0"/>
        <w:numPr>
          <w:ilvl w:val="0"/>
          <w:numId w:val="29"/>
        </w:numPr>
        <w:tabs>
          <w:tab w:val="left" w:pos="158"/>
        </w:tabs>
        <w:autoSpaceDE w:val="0"/>
        <w:autoSpaceDN w:val="0"/>
        <w:adjustRightInd w:val="0"/>
        <w:spacing w:after="0" w:line="360" w:lineRule="auto"/>
        <w:jc w:val="both"/>
        <w:rPr>
          <w:rFonts w:ascii="Times New Roman" w:hAnsi="Times New Roman"/>
          <w:sz w:val="24"/>
          <w:szCs w:val="24"/>
        </w:rPr>
      </w:pPr>
      <w:r w:rsidRPr="00CE38E9">
        <w:rPr>
          <w:rFonts w:ascii="Times New Roman" w:hAnsi="Times New Roman"/>
          <w:sz w:val="24"/>
          <w:szCs w:val="24"/>
        </w:rPr>
        <w:t>гуманистическа</w:t>
      </w:r>
      <w:r>
        <w:rPr>
          <w:rFonts w:ascii="Times New Roman" w:hAnsi="Times New Roman"/>
          <w:sz w:val="24"/>
          <w:szCs w:val="24"/>
        </w:rPr>
        <w:t>я направленность взаимодействия;</w:t>
      </w:r>
    </w:p>
    <w:p w:rsidR="008F50A6" w:rsidRPr="00CE38E9" w:rsidRDefault="008F50A6" w:rsidP="00710A44">
      <w:pPr>
        <w:widowControl w:val="0"/>
        <w:numPr>
          <w:ilvl w:val="0"/>
          <w:numId w:val="29"/>
        </w:numPr>
        <w:tabs>
          <w:tab w:val="left" w:pos="15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разновозрастной состав;</w:t>
      </w:r>
    </w:p>
    <w:p w:rsidR="008F50A6" w:rsidRPr="00CE38E9" w:rsidRDefault="008F50A6" w:rsidP="00710A44">
      <w:pPr>
        <w:widowControl w:val="0"/>
        <w:numPr>
          <w:ilvl w:val="0"/>
          <w:numId w:val="29"/>
        </w:numPr>
        <w:tabs>
          <w:tab w:val="left" w:pos="158"/>
        </w:tabs>
        <w:autoSpaceDE w:val="0"/>
        <w:autoSpaceDN w:val="0"/>
        <w:adjustRightInd w:val="0"/>
        <w:spacing w:after="0" w:line="360" w:lineRule="auto"/>
        <w:jc w:val="both"/>
        <w:rPr>
          <w:rFonts w:ascii="Times New Roman" w:hAnsi="Times New Roman"/>
          <w:sz w:val="24"/>
          <w:szCs w:val="24"/>
        </w:rPr>
      </w:pPr>
      <w:r w:rsidRPr="00CE38E9">
        <w:rPr>
          <w:rFonts w:ascii="Times New Roman" w:hAnsi="Times New Roman"/>
          <w:sz w:val="24"/>
          <w:szCs w:val="24"/>
        </w:rPr>
        <w:t>большой выбор видов и форм творческой деятельности (детям предоставляется возможность сочетать различные направления и формы занятости)</w:t>
      </w:r>
      <w:r>
        <w:rPr>
          <w:rFonts w:ascii="Times New Roman" w:hAnsi="Times New Roman"/>
          <w:sz w:val="24"/>
          <w:szCs w:val="24"/>
        </w:rPr>
        <w:t>;</w:t>
      </w:r>
    </w:p>
    <w:p w:rsidR="008F50A6" w:rsidRPr="00CE38E9" w:rsidRDefault="008F50A6" w:rsidP="00710A44">
      <w:pPr>
        <w:widowControl w:val="0"/>
        <w:numPr>
          <w:ilvl w:val="0"/>
          <w:numId w:val="29"/>
        </w:numPr>
        <w:tabs>
          <w:tab w:val="left" w:pos="158"/>
        </w:tabs>
        <w:autoSpaceDE w:val="0"/>
        <w:autoSpaceDN w:val="0"/>
        <w:adjustRightInd w:val="0"/>
        <w:spacing w:after="0" w:line="360" w:lineRule="auto"/>
        <w:jc w:val="both"/>
        <w:rPr>
          <w:rFonts w:ascii="Times New Roman" w:hAnsi="Times New Roman"/>
          <w:sz w:val="24"/>
          <w:szCs w:val="24"/>
        </w:rPr>
      </w:pPr>
      <w:r w:rsidRPr="00CE38E9">
        <w:rPr>
          <w:rFonts w:ascii="Times New Roman" w:hAnsi="Times New Roman"/>
          <w:sz w:val="24"/>
          <w:szCs w:val="24"/>
        </w:rPr>
        <w:t>по</w:t>
      </w:r>
      <w:r>
        <w:rPr>
          <w:rFonts w:ascii="Times New Roman" w:hAnsi="Times New Roman"/>
          <w:sz w:val="24"/>
          <w:szCs w:val="24"/>
        </w:rPr>
        <w:t>зитивный психологический климат;</w:t>
      </w:r>
    </w:p>
    <w:p w:rsidR="008F50A6" w:rsidRPr="00E00F48" w:rsidRDefault="008F50A6" w:rsidP="00710A44">
      <w:pPr>
        <w:widowControl w:val="0"/>
        <w:numPr>
          <w:ilvl w:val="0"/>
          <w:numId w:val="29"/>
        </w:numPr>
        <w:tabs>
          <w:tab w:val="left" w:pos="158"/>
        </w:tabs>
        <w:autoSpaceDE w:val="0"/>
        <w:autoSpaceDN w:val="0"/>
        <w:adjustRightInd w:val="0"/>
        <w:spacing w:after="0" w:line="360" w:lineRule="auto"/>
        <w:jc w:val="both"/>
        <w:rPr>
          <w:rFonts w:ascii="Times New Roman" w:hAnsi="Times New Roman"/>
          <w:sz w:val="24"/>
          <w:szCs w:val="24"/>
        </w:rPr>
      </w:pPr>
      <w:r w:rsidRPr="00CE38E9">
        <w:rPr>
          <w:rFonts w:ascii="Times New Roman" w:hAnsi="Times New Roman"/>
          <w:sz w:val="24"/>
          <w:szCs w:val="24"/>
        </w:rPr>
        <w:t>осущ</w:t>
      </w:r>
      <w:r>
        <w:rPr>
          <w:rFonts w:ascii="Times New Roman" w:hAnsi="Times New Roman"/>
          <w:sz w:val="24"/>
          <w:szCs w:val="24"/>
        </w:rPr>
        <w:t>ествление основ профориентации.</w:t>
      </w:r>
    </w:p>
    <w:p w:rsidR="008F50A6" w:rsidRDefault="00A576C0" w:rsidP="008F50A6">
      <w:pPr>
        <w:pStyle w:val="aa"/>
        <w:spacing w:before="100" w:beforeAutospacing="1" w:after="100" w:afterAutospacing="1"/>
        <w:ind w:firstLine="426"/>
        <w:rPr>
          <w:b/>
          <w:color w:val="000000"/>
          <w:sz w:val="24"/>
          <w:szCs w:val="24"/>
        </w:rPr>
      </w:pPr>
      <w:r>
        <w:rPr>
          <w:b/>
          <w:color w:val="000000"/>
          <w:sz w:val="24"/>
          <w:szCs w:val="24"/>
        </w:rPr>
        <w:t>3</w:t>
      </w:r>
      <w:r w:rsidR="008F50A6">
        <w:rPr>
          <w:b/>
          <w:color w:val="000000"/>
          <w:sz w:val="24"/>
          <w:szCs w:val="24"/>
        </w:rPr>
        <w:t xml:space="preserve">.1. </w:t>
      </w:r>
      <w:r w:rsidR="008F50A6" w:rsidRPr="003F359C">
        <w:rPr>
          <w:b/>
          <w:color w:val="000000"/>
          <w:sz w:val="24"/>
          <w:szCs w:val="24"/>
        </w:rPr>
        <w:t>Ха</w:t>
      </w:r>
      <w:r w:rsidR="008F50A6">
        <w:rPr>
          <w:b/>
          <w:color w:val="000000"/>
          <w:sz w:val="24"/>
          <w:szCs w:val="24"/>
        </w:rPr>
        <w:t xml:space="preserve">рактеристика состава </w:t>
      </w:r>
      <w:r w:rsidR="00B93413">
        <w:rPr>
          <w:b/>
          <w:color w:val="000000"/>
          <w:sz w:val="24"/>
          <w:szCs w:val="24"/>
        </w:rPr>
        <w:t>учащихся</w:t>
      </w:r>
      <w:r w:rsidR="008F50A6" w:rsidRPr="003F359C">
        <w:rPr>
          <w:b/>
          <w:color w:val="000000"/>
          <w:sz w:val="24"/>
          <w:szCs w:val="24"/>
        </w:rPr>
        <w:t>.</w:t>
      </w:r>
    </w:p>
    <w:tbl>
      <w:tblPr>
        <w:tblW w:w="8838"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6"/>
        <w:gridCol w:w="1153"/>
        <w:gridCol w:w="1153"/>
        <w:gridCol w:w="1153"/>
        <w:gridCol w:w="1153"/>
      </w:tblGrid>
      <w:tr w:rsidR="008F50A6" w:rsidRPr="00AD7B9D" w:rsidTr="00256E62">
        <w:trPr>
          <w:jc w:val="center"/>
        </w:trPr>
        <w:tc>
          <w:tcPr>
            <w:tcW w:w="4226" w:type="dxa"/>
            <w:tcBorders>
              <w:top w:val="single" w:sz="4" w:space="0" w:color="auto"/>
              <w:left w:val="single" w:sz="4" w:space="0" w:color="auto"/>
              <w:bottom w:val="single" w:sz="4" w:space="0" w:color="auto"/>
              <w:right w:val="single" w:sz="4" w:space="0" w:color="auto"/>
            </w:tcBorders>
          </w:tcPr>
          <w:p w:rsidR="008F50A6" w:rsidRPr="00897039" w:rsidRDefault="008F50A6" w:rsidP="00B93413">
            <w:pPr>
              <w:pStyle w:val="aa"/>
              <w:spacing w:before="100" w:beforeAutospacing="1" w:after="100" w:afterAutospacing="1"/>
              <w:ind w:firstLine="59"/>
              <w:jc w:val="center"/>
              <w:rPr>
                <w:b/>
                <w:color w:val="000000"/>
                <w:sz w:val="22"/>
                <w:szCs w:val="22"/>
              </w:rPr>
            </w:pPr>
            <w:r w:rsidRPr="00897039">
              <w:rPr>
                <w:b/>
                <w:color w:val="000000"/>
                <w:sz w:val="22"/>
                <w:szCs w:val="22"/>
              </w:rPr>
              <w:t>Возрастная категория  учащихся</w:t>
            </w:r>
          </w:p>
        </w:tc>
        <w:tc>
          <w:tcPr>
            <w:tcW w:w="1153" w:type="dxa"/>
            <w:tcBorders>
              <w:top w:val="single" w:sz="4" w:space="0" w:color="auto"/>
              <w:left w:val="single" w:sz="4" w:space="0" w:color="auto"/>
              <w:bottom w:val="single" w:sz="4" w:space="0" w:color="auto"/>
              <w:right w:val="single" w:sz="4" w:space="0" w:color="auto"/>
            </w:tcBorders>
          </w:tcPr>
          <w:p w:rsidR="008F50A6" w:rsidRPr="00897039" w:rsidRDefault="008F50A6" w:rsidP="00256E62">
            <w:pPr>
              <w:pStyle w:val="aa"/>
              <w:spacing w:before="100" w:beforeAutospacing="1" w:after="100" w:afterAutospacing="1"/>
              <w:jc w:val="center"/>
              <w:rPr>
                <w:b/>
                <w:color w:val="000000"/>
                <w:sz w:val="22"/>
                <w:szCs w:val="22"/>
              </w:rPr>
            </w:pPr>
            <w:r w:rsidRPr="00897039">
              <w:rPr>
                <w:b/>
                <w:color w:val="000000"/>
                <w:sz w:val="22"/>
                <w:szCs w:val="22"/>
              </w:rPr>
              <w:t>2010г</w:t>
            </w:r>
          </w:p>
        </w:tc>
        <w:tc>
          <w:tcPr>
            <w:tcW w:w="1153" w:type="dxa"/>
            <w:tcBorders>
              <w:top w:val="single" w:sz="4" w:space="0" w:color="auto"/>
              <w:left w:val="single" w:sz="4" w:space="0" w:color="auto"/>
              <w:bottom w:val="single" w:sz="4" w:space="0" w:color="auto"/>
              <w:right w:val="single" w:sz="4" w:space="0" w:color="auto"/>
            </w:tcBorders>
          </w:tcPr>
          <w:p w:rsidR="008F50A6" w:rsidRPr="00897039" w:rsidRDefault="008F50A6" w:rsidP="00256E62">
            <w:pPr>
              <w:pStyle w:val="aa"/>
              <w:spacing w:before="100" w:beforeAutospacing="1" w:after="100" w:afterAutospacing="1"/>
              <w:ind w:firstLine="48"/>
              <w:jc w:val="center"/>
              <w:rPr>
                <w:b/>
                <w:color w:val="000000"/>
                <w:sz w:val="22"/>
                <w:szCs w:val="22"/>
              </w:rPr>
            </w:pPr>
            <w:r w:rsidRPr="00897039">
              <w:rPr>
                <w:b/>
                <w:color w:val="000000"/>
                <w:sz w:val="22"/>
                <w:szCs w:val="22"/>
              </w:rPr>
              <w:t>2011 г</w:t>
            </w:r>
          </w:p>
        </w:tc>
        <w:tc>
          <w:tcPr>
            <w:tcW w:w="1153" w:type="dxa"/>
            <w:tcBorders>
              <w:top w:val="single" w:sz="4" w:space="0" w:color="auto"/>
              <w:left w:val="single" w:sz="4" w:space="0" w:color="auto"/>
              <w:bottom w:val="single" w:sz="4" w:space="0" w:color="auto"/>
              <w:right w:val="single" w:sz="4" w:space="0" w:color="auto"/>
            </w:tcBorders>
          </w:tcPr>
          <w:p w:rsidR="008F50A6" w:rsidRPr="00897039" w:rsidRDefault="008F50A6" w:rsidP="00256E62">
            <w:pPr>
              <w:pStyle w:val="aa"/>
              <w:spacing w:before="100" w:beforeAutospacing="1" w:after="100" w:afterAutospacing="1"/>
              <w:ind w:firstLine="29"/>
              <w:jc w:val="center"/>
              <w:rPr>
                <w:b/>
                <w:color w:val="000000"/>
                <w:sz w:val="22"/>
                <w:szCs w:val="22"/>
              </w:rPr>
            </w:pPr>
            <w:r w:rsidRPr="00897039">
              <w:rPr>
                <w:b/>
                <w:color w:val="000000"/>
                <w:sz w:val="22"/>
                <w:szCs w:val="22"/>
              </w:rPr>
              <w:t>2012 г</w:t>
            </w:r>
          </w:p>
        </w:tc>
        <w:tc>
          <w:tcPr>
            <w:tcW w:w="1153" w:type="dxa"/>
            <w:tcBorders>
              <w:top w:val="single" w:sz="4" w:space="0" w:color="auto"/>
              <w:left w:val="single" w:sz="4" w:space="0" w:color="auto"/>
              <w:bottom w:val="single" w:sz="4" w:space="0" w:color="auto"/>
              <w:right w:val="single" w:sz="4" w:space="0" w:color="auto"/>
            </w:tcBorders>
          </w:tcPr>
          <w:p w:rsidR="008F50A6" w:rsidRPr="00897039" w:rsidRDefault="008F50A6" w:rsidP="00256E62">
            <w:pPr>
              <w:pStyle w:val="aa"/>
              <w:spacing w:before="100" w:beforeAutospacing="1" w:after="100" w:afterAutospacing="1"/>
              <w:ind w:firstLine="29"/>
              <w:jc w:val="center"/>
              <w:rPr>
                <w:b/>
                <w:color w:val="000000"/>
                <w:sz w:val="22"/>
                <w:szCs w:val="22"/>
              </w:rPr>
            </w:pPr>
            <w:r>
              <w:rPr>
                <w:b/>
                <w:color w:val="000000"/>
                <w:sz w:val="22"/>
                <w:szCs w:val="22"/>
              </w:rPr>
              <w:t>2013г</w:t>
            </w:r>
          </w:p>
        </w:tc>
      </w:tr>
      <w:tr w:rsidR="008F50A6" w:rsidRPr="00AD7B9D" w:rsidTr="00256E62">
        <w:trPr>
          <w:jc w:val="center"/>
        </w:trPr>
        <w:tc>
          <w:tcPr>
            <w:tcW w:w="4226" w:type="dxa"/>
            <w:tcBorders>
              <w:top w:val="single" w:sz="4" w:space="0" w:color="auto"/>
              <w:left w:val="single" w:sz="4" w:space="0" w:color="auto"/>
              <w:bottom w:val="single" w:sz="4" w:space="0" w:color="auto"/>
              <w:right w:val="single" w:sz="4" w:space="0" w:color="auto"/>
            </w:tcBorders>
          </w:tcPr>
          <w:p w:rsidR="008F50A6" w:rsidRPr="00D402BF" w:rsidRDefault="008F50A6" w:rsidP="00256E62">
            <w:pPr>
              <w:pStyle w:val="aa"/>
              <w:spacing w:before="100" w:beforeAutospacing="1" w:after="100" w:afterAutospacing="1"/>
              <w:ind w:firstLine="59"/>
              <w:jc w:val="center"/>
              <w:rPr>
                <w:rFonts w:ascii="Cambria" w:hAnsi="Cambria"/>
                <w:color w:val="000000"/>
                <w:sz w:val="22"/>
                <w:szCs w:val="22"/>
              </w:rPr>
            </w:pPr>
            <w:r w:rsidRPr="00D402BF">
              <w:rPr>
                <w:rFonts w:ascii="Cambria" w:hAnsi="Cambria"/>
                <w:color w:val="000000"/>
                <w:sz w:val="22"/>
                <w:szCs w:val="22"/>
              </w:rPr>
              <w:t>Дошкольники</w:t>
            </w:r>
          </w:p>
        </w:tc>
        <w:tc>
          <w:tcPr>
            <w:tcW w:w="1153" w:type="dxa"/>
            <w:tcBorders>
              <w:top w:val="single" w:sz="4" w:space="0" w:color="auto"/>
              <w:left w:val="single" w:sz="4" w:space="0" w:color="auto"/>
              <w:bottom w:val="single" w:sz="4" w:space="0" w:color="auto"/>
              <w:right w:val="single" w:sz="4" w:space="0" w:color="auto"/>
            </w:tcBorders>
          </w:tcPr>
          <w:p w:rsidR="008F50A6" w:rsidRPr="00D402BF" w:rsidRDefault="008F50A6" w:rsidP="00256E62">
            <w:pPr>
              <w:pStyle w:val="aa"/>
              <w:spacing w:before="100" w:beforeAutospacing="1" w:after="100" w:afterAutospacing="1"/>
              <w:rPr>
                <w:rFonts w:ascii="Cambria" w:hAnsi="Cambria"/>
                <w:color w:val="000000"/>
                <w:sz w:val="22"/>
                <w:szCs w:val="22"/>
              </w:rPr>
            </w:pPr>
            <w:r>
              <w:rPr>
                <w:rFonts w:ascii="Cambria" w:hAnsi="Cambria"/>
                <w:color w:val="000000"/>
                <w:sz w:val="22"/>
                <w:szCs w:val="22"/>
              </w:rPr>
              <w:t>61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48"/>
              <w:rPr>
                <w:rFonts w:ascii="Cambria" w:hAnsi="Cambria"/>
                <w:color w:val="000000"/>
                <w:sz w:val="22"/>
                <w:szCs w:val="22"/>
              </w:rPr>
            </w:pPr>
            <w:r>
              <w:rPr>
                <w:rFonts w:ascii="Cambria" w:hAnsi="Cambria"/>
                <w:color w:val="000000"/>
                <w:sz w:val="22"/>
                <w:szCs w:val="22"/>
              </w:rPr>
              <w:t>46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29"/>
              <w:jc w:val="center"/>
              <w:rPr>
                <w:rFonts w:ascii="Cambria" w:hAnsi="Cambria"/>
                <w:color w:val="000000"/>
                <w:sz w:val="22"/>
                <w:szCs w:val="22"/>
              </w:rPr>
            </w:pPr>
            <w:r>
              <w:rPr>
                <w:rFonts w:ascii="Cambria" w:hAnsi="Cambria"/>
                <w:color w:val="000000"/>
                <w:sz w:val="22"/>
                <w:szCs w:val="22"/>
              </w:rPr>
              <w:t>51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29"/>
              <w:jc w:val="center"/>
              <w:rPr>
                <w:rFonts w:ascii="Cambria" w:hAnsi="Cambria"/>
                <w:color w:val="000000"/>
                <w:sz w:val="22"/>
                <w:szCs w:val="22"/>
              </w:rPr>
            </w:pPr>
            <w:r>
              <w:rPr>
                <w:rFonts w:ascii="Cambria" w:hAnsi="Cambria"/>
                <w:color w:val="000000"/>
                <w:sz w:val="22"/>
                <w:szCs w:val="22"/>
              </w:rPr>
              <w:t>48 чел</w:t>
            </w:r>
          </w:p>
        </w:tc>
      </w:tr>
      <w:tr w:rsidR="008F50A6" w:rsidRPr="00AD7B9D" w:rsidTr="00256E62">
        <w:trPr>
          <w:jc w:val="center"/>
        </w:trPr>
        <w:tc>
          <w:tcPr>
            <w:tcW w:w="4226" w:type="dxa"/>
            <w:tcBorders>
              <w:top w:val="single" w:sz="4" w:space="0" w:color="auto"/>
              <w:left w:val="single" w:sz="4" w:space="0" w:color="auto"/>
              <w:bottom w:val="single" w:sz="4" w:space="0" w:color="auto"/>
              <w:right w:val="single" w:sz="4" w:space="0" w:color="auto"/>
            </w:tcBorders>
          </w:tcPr>
          <w:p w:rsidR="008F50A6" w:rsidRPr="00D402BF" w:rsidRDefault="008F50A6" w:rsidP="00256E62">
            <w:pPr>
              <w:pStyle w:val="aa"/>
              <w:spacing w:before="100" w:beforeAutospacing="1" w:after="100" w:afterAutospacing="1"/>
              <w:ind w:firstLine="59"/>
              <w:jc w:val="center"/>
              <w:rPr>
                <w:rFonts w:ascii="Cambria" w:hAnsi="Cambria"/>
                <w:color w:val="000000"/>
                <w:sz w:val="22"/>
                <w:szCs w:val="22"/>
              </w:rPr>
            </w:pPr>
            <w:r w:rsidRPr="00D402BF">
              <w:rPr>
                <w:rFonts w:ascii="Cambria" w:hAnsi="Cambria"/>
                <w:color w:val="000000"/>
                <w:sz w:val="22"/>
                <w:szCs w:val="22"/>
              </w:rPr>
              <w:t>Младший школьный возраст</w:t>
            </w:r>
          </w:p>
        </w:tc>
        <w:tc>
          <w:tcPr>
            <w:tcW w:w="1153" w:type="dxa"/>
            <w:tcBorders>
              <w:top w:val="single" w:sz="4" w:space="0" w:color="auto"/>
              <w:left w:val="single" w:sz="4" w:space="0" w:color="auto"/>
              <w:bottom w:val="single" w:sz="4" w:space="0" w:color="auto"/>
              <w:right w:val="single" w:sz="4" w:space="0" w:color="auto"/>
            </w:tcBorders>
          </w:tcPr>
          <w:p w:rsidR="008F50A6" w:rsidRPr="00D402BF" w:rsidRDefault="008F50A6" w:rsidP="00256E62">
            <w:pPr>
              <w:pStyle w:val="aa"/>
              <w:spacing w:before="100" w:beforeAutospacing="1" w:after="100" w:afterAutospacing="1"/>
              <w:rPr>
                <w:rFonts w:ascii="Cambria" w:hAnsi="Cambria"/>
                <w:color w:val="000000"/>
                <w:sz w:val="22"/>
                <w:szCs w:val="22"/>
              </w:rPr>
            </w:pPr>
            <w:r>
              <w:rPr>
                <w:rFonts w:ascii="Cambria" w:hAnsi="Cambria"/>
                <w:color w:val="000000"/>
                <w:sz w:val="22"/>
                <w:szCs w:val="22"/>
              </w:rPr>
              <w:t>166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48"/>
              <w:rPr>
                <w:rFonts w:ascii="Cambria" w:hAnsi="Cambria"/>
                <w:color w:val="000000"/>
                <w:sz w:val="22"/>
                <w:szCs w:val="22"/>
              </w:rPr>
            </w:pPr>
            <w:r>
              <w:rPr>
                <w:rFonts w:ascii="Cambria" w:hAnsi="Cambria"/>
                <w:color w:val="000000"/>
                <w:sz w:val="22"/>
                <w:szCs w:val="22"/>
              </w:rPr>
              <w:t>200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29"/>
              <w:jc w:val="center"/>
              <w:rPr>
                <w:rFonts w:ascii="Cambria" w:hAnsi="Cambria"/>
                <w:color w:val="000000"/>
                <w:sz w:val="22"/>
                <w:szCs w:val="22"/>
              </w:rPr>
            </w:pPr>
            <w:r>
              <w:rPr>
                <w:rFonts w:ascii="Cambria" w:hAnsi="Cambria"/>
                <w:color w:val="000000"/>
                <w:sz w:val="22"/>
                <w:szCs w:val="22"/>
              </w:rPr>
              <w:t>182чел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29"/>
              <w:jc w:val="center"/>
              <w:rPr>
                <w:rFonts w:ascii="Cambria" w:hAnsi="Cambria"/>
                <w:color w:val="000000"/>
                <w:sz w:val="22"/>
                <w:szCs w:val="22"/>
              </w:rPr>
            </w:pPr>
            <w:r>
              <w:rPr>
                <w:rFonts w:ascii="Cambria" w:hAnsi="Cambria"/>
                <w:color w:val="000000"/>
                <w:sz w:val="22"/>
                <w:szCs w:val="22"/>
              </w:rPr>
              <w:t>226 чел</w:t>
            </w:r>
          </w:p>
        </w:tc>
      </w:tr>
      <w:tr w:rsidR="008F50A6" w:rsidRPr="00AD7B9D" w:rsidTr="00256E62">
        <w:trPr>
          <w:jc w:val="center"/>
        </w:trPr>
        <w:tc>
          <w:tcPr>
            <w:tcW w:w="4226" w:type="dxa"/>
            <w:tcBorders>
              <w:top w:val="single" w:sz="4" w:space="0" w:color="auto"/>
              <w:left w:val="single" w:sz="4" w:space="0" w:color="auto"/>
              <w:bottom w:val="single" w:sz="4" w:space="0" w:color="auto"/>
              <w:right w:val="single" w:sz="4" w:space="0" w:color="auto"/>
            </w:tcBorders>
          </w:tcPr>
          <w:p w:rsidR="008F50A6" w:rsidRPr="00D402BF" w:rsidRDefault="008F50A6" w:rsidP="00256E62">
            <w:pPr>
              <w:pStyle w:val="aa"/>
              <w:spacing w:before="100" w:beforeAutospacing="1" w:after="100" w:afterAutospacing="1"/>
              <w:ind w:firstLine="59"/>
              <w:jc w:val="center"/>
              <w:rPr>
                <w:rFonts w:ascii="Cambria" w:hAnsi="Cambria"/>
                <w:color w:val="000000"/>
                <w:sz w:val="22"/>
                <w:szCs w:val="22"/>
              </w:rPr>
            </w:pPr>
            <w:r w:rsidRPr="00D402BF">
              <w:rPr>
                <w:rFonts w:ascii="Cambria" w:hAnsi="Cambria"/>
                <w:color w:val="000000"/>
                <w:sz w:val="22"/>
                <w:szCs w:val="22"/>
              </w:rPr>
              <w:t>Средний школьный возраст</w:t>
            </w:r>
          </w:p>
        </w:tc>
        <w:tc>
          <w:tcPr>
            <w:tcW w:w="1153" w:type="dxa"/>
            <w:tcBorders>
              <w:top w:val="single" w:sz="4" w:space="0" w:color="auto"/>
              <w:left w:val="single" w:sz="4" w:space="0" w:color="auto"/>
              <w:bottom w:val="single" w:sz="4" w:space="0" w:color="auto"/>
              <w:right w:val="single" w:sz="4" w:space="0" w:color="auto"/>
            </w:tcBorders>
          </w:tcPr>
          <w:p w:rsidR="008F50A6" w:rsidRPr="00D402BF" w:rsidRDefault="008F50A6" w:rsidP="00256E62">
            <w:pPr>
              <w:pStyle w:val="aa"/>
              <w:spacing w:before="100" w:beforeAutospacing="1" w:after="100" w:afterAutospacing="1"/>
              <w:rPr>
                <w:rFonts w:ascii="Cambria" w:hAnsi="Cambria"/>
                <w:color w:val="000000"/>
                <w:sz w:val="22"/>
                <w:szCs w:val="22"/>
              </w:rPr>
            </w:pPr>
            <w:r>
              <w:rPr>
                <w:rFonts w:ascii="Cambria" w:hAnsi="Cambria"/>
                <w:color w:val="000000"/>
                <w:sz w:val="22"/>
                <w:szCs w:val="22"/>
              </w:rPr>
              <w:t>56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48"/>
              <w:rPr>
                <w:rFonts w:ascii="Cambria" w:hAnsi="Cambria"/>
                <w:color w:val="000000"/>
                <w:sz w:val="22"/>
                <w:szCs w:val="22"/>
              </w:rPr>
            </w:pPr>
            <w:r>
              <w:rPr>
                <w:rFonts w:ascii="Cambria" w:hAnsi="Cambria"/>
                <w:color w:val="000000"/>
                <w:sz w:val="22"/>
                <w:szCs w:val="22"/>
              </w:rPr>
              <w:t>60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29"/>
              <w:jc w:val="center"/>
              <w:rPr>
                <w:rFonts w:ascii="Cambria" w:hAnsi="Cambria"/>
                <w:color w:val="000000"/>
                <w:sz w:val="22"/>
                <w:szCs w:val="22"/>
              </w:rPr>
            </w:pPr>
            <w:r>
              <w:rPr>
                <w:rFonts w:ascii="Cambria" w:hAnsi="Cambria"/>
                <w:color w:val="000000"/>
                <w:sz w:val="22"/>
                <w:szCs w:val="22"/>
              </w:rPr>
              <w:t>36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29"/>
              <w:jc w:val="center"/>
              <w:rPr>
                <w:rFonts w:ascii="Cambria" w:hAnsi="Cambria"/>
                <w:color w:val="000000"/>
                <w:sz w:val="22"/>
                <w:szCs w:val="22"/>
              </w:rPr>
            </w:pPr>
            <w:r>
              <w:rPr>
                <w:rFonts w:ascii="Cambria" w:hAnsi="Cambria"/>
                <w:color w:val="000000"/>
                <w:sz w:val="22"/>
                <w:szCs w:val="22"/>
              </w:rPr>
              <w:t>24 чел</w:t>
            </w:r>
          </w:p>
        </w:tc>
      </w:tr>
      <w:tr w:rsidR="008F50A6" w:rsidRPr="00AD7B9D" w:rsidTr="00256E62">
        <w:trPr>
          <w:jc w:val="center"/>
        </w:trPr>
        <w:tc>
          <w:tcPr>
            <w:tcW w:w="4226" w:type="dxa"/>
            <w:tcBorders>
              <w:top w:val="single" w:sz="4" w:space="0" w:color="auto"/>
              <w:left w:val="single" w:sz="4" w:space="0" w:color="auto"/>
              <w:bottom w:val="single" w:sz="4" w:space="0" w:color="auto"/>
              <w:right w:val="single" w:sz="4" w:space="0" w:color="auto"/>
            </w:tcBorders>
          </w:tcPr>
          <w:p w:rsidR="008F50A6" w:rsidRPr="00D402BF" w:rsidRDefault="008F50A6" w:rsidP="00256E62">
            <w:pPr>
              <w:pStyle w:val="aa"/>
              <w:spacing w:before="100" w:beforeAutospacing="1" w:after="100" w:afterAutospacing="1"/>
              <w:ind w:firstLine="59"/>
              <w:contextualSpacing/>
              <w:jc w:val="center"/>
              <w:rPr>
                <w:rFonts w:ascii="Cambria" w:hAnsi="Cambria"/>
                <w:color w:val="000000"/>
                <w:sz w:val="22"/>
                <w:szCs w:val="22"/>
              </w:rPr>
            </w:pPr>
            <w:r w:rsidRPr="00D402BF">
              <w:rPr>
                <w:rFonts w:ascii="Cambria" w:hAnsi="Cambria"/>
                <w:color w:val="000000"/>
                <w:sz w:val="22"/>
                <w:szCs w:val="22"/>
              </w:rPr>
              <w:t>Старшеклассники</w:t>
            </w:r>
          </w:p>
        </w:tc>
        <w:tc>
          <w:tcPr>
            <w:tcW w:w="1153" w:type="dxa"/>
            <w:tcBorders>
              <w:top w:val="single" w:sz="4" w:space="0" w:color="auto"/>
              <w:left w:val="single" w:sz="4" w:space="0" w:color="auto"/>
              <w:bottom w:val="single" w:sz="4" w:space="0" w:color="auto"/>
              <w:right w:val="single" w:sz="4" w:space="0" w:color="auto"/>
            </w:tcBorders>
          </w:tcPr>
          <w:p w:rsidR="008F50A6" w:rsidRPr="00D402BF" w:rsidRDefault="008F50A6" w:rsidP="00256E62">
            <w:pPr>
              <w:pStyle w:val="aa"/>
              <w:spacing w:before="100" w:beforeAutospacing="1" w:after="100" w:afterAutospacing="1"/>
              <w:contextualSpacing/>
              <w:rPr>
                <w:rFonts w:ascii="Cambria" w:hAnsi="Cambria"/>
                <w:color w:val="000000"/>
                <w:sz w:val="22"/>
                <w:szCs w:val="22"/>
              </w:rPr>
            </w:pPr>
            <w:r>
              <w:rPr>
                <w:rFonts w:ascii="Cambria" w:hAnsi="Cambria"/>
                <w:color w:val="000000"/>
                <w:sz w:val="22"/>
                <w:szCs w:val="22"/>
              </w:rPr>
              <w:t>105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48"/>
              <w:contextualSpacing/>
              <w:rPr>
                <w:rFonts w:ascii="Cambria" w:hAnsi="Cambria"/>
                <w:color w:val="000000"/>
                <w:sz w:val="22"/>
                <w:szCs w:val="22"/>
              </w:rPr>
            </w:pPr>
            <w:r>
              <w:rPr>
                <w:rFonts w:ascii="Cambria" w:hAnsi="Cambria"/>
                <w:color w:val="000000"/>
                <w:sz w:val="22"/>
                <w:szCs w:val="22"/>
              </w:rPr>
              <w:t>94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29"/>
              <w:contextualSpacing/>
              <w:jc w:val="center"/>
              <w:rPr>
                <w:rFonts w:ascii="Cambria" w:hAnsi="Cambria"/>
                <w:color w:val="000000"/>
                <w:sz w:val="22"/>
                <w:szCs w:val="22"/>
              </w:rPr>
            </w:pPr>
            <w:r>
              <w:rPr>
                <w:rFonts w:ascii="Cambria" w:hAnsi="Cambria"/>
                <w:color w:val="000000"/>
                <w:sz w:val="22"/>
                <w:szCs w:val="22"/>
              </w:rPr>
              <w:t>134 чел</w:t>
            </w:r>
          </w:p>
        </w:tc>
        <w:tc>
          <w:tcPr>
            <w:tcW w:w="1153" w:type="dxa"/>
            <w:tcBorders>
              <w:top w:val="single" w:sz="4" w:space="0" w:color="auto"/>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ind w:firstLine="29"/>
              <w:contextualSpacing/>
              <w:jc w:val="center"/>
              <w:rPr>
                <w:rFonts w:ascii="Cambria" w:hAnsi="Cambria"/>
                <w:color w:val="000000"/>
                <w:sz w:val="22"/>
                <w:szCs w:val="22"/>
              </w:rPr>
            </w:pPr>
            <w:r>
              <w:rPr>
                <w:rFonts w:ascii="Cambria" w:hAnsi="Cambria"/>
                <w:color w:val="000000"/>
                <w:sz w:val="22"/>
                <w:szCs w:val="22"/>
              </w:rPr>
              <w:t>125 чел</w:t>
            </w:r>
          </w:p>
        </w:tc>
      </w:tr>
    </w:tbl>
    <w:p w:rsidR="008F50A6" w:rsidRDefault="008F50A6" w:rsidP="008F50A6">
      <w:pPr>
        <w:pStyle w:val="aa"/>
        <w:spacing w:before="100" w:beforeAutospacing="1" w:after="100" w:afterAutospacing="1"/>
        <w:contextualSpacing/>
        <w:jc w:val="both"/>
        <w:rPr>
          <w:rFonts w:ascii="Cambria" w:hAnsi="Cambria"/>
          <w:b/>
          <w:sz w:val="22"/>
          <w:szCs w:val="22"/>
        </w:rPr>
      </w:pPr>
    </w:p>
    <w:p w:rsidR="008F50A6" w:rsidRDefault="008F50A6" w:rsidP="00B93413">
      <w:pPr>
        <w:pStyle w:val="aa"/>
        <w:spacing w:before="100" w:beforeAutospacing="1" w:after="100" w:afterAutospacing="1" w:line="360" w:lineRule="auto"/>
        <w:contextualSpacing/>
        <w:jc w:val="both"/>
        <w:rPr>
          <w:sz w:val="24"/>
          <w:szCs w:val="24"/>
        </w:rPr>
      </w:pPr>
      <w:r>
        <w:rPr>
          <w:rFonts w:ascii="Cambria" w:hAnsi="Cambria"/>
          <w:b/>
          <w:sz w:val="22"/>
          <w:szCs w:val="22"/>
        </w:rPr>
        <w:t xml:space="preserve"> </w:t>
      </w:r>
      <w:r>
        <w:rPr>
          <w:sz w:val="24"/>
          <w:szCs w:val="24"/>
        </w:rPr>
        <w:t xml:space="preserve"> </w:t>
      </w:r>
      <w:r w:rsidR="00B93413">
        <w:rPr>
          <w:sz w:val="24"/>
          <w:szCs w:val="24"/>
        </w:rPr>
        <w:t xml:space="preserve">    </w:t>
      </w:r>
      <w:r>
        <w:rPr>
          <w:sz w:val="24"/>
          <w:szCs w:val="24"/>
        </w:rPr>
        <w:t xml:space="preserve"> </w:t>
      </w:r>
      <w:r w:rsidRPr="00340669">
        <w:rPr>
          <w:sz w:val="24"/>
          <w:szCs w:val="24"/>
        </w:rPr>
        <w:t>По сравнению с прошлым годом увеличилось ко</w:t>
      </w:r>
      <w:r>
        <w:rPr>
          <w:sz w:val="24"/>
          <w:szCs w:val="24"/>
        </w:rPr>
        <w:t xml:space="preserve">личество </w:t>
      </w:r>
      <w:r w:rsidR="00B93413">
        <w:rPr>
          <w:sz w:val="24"/>
          <w:szCs w:val="24"/>
        </w:rPr>
        <w:t>учащихся</w:t>
      </w:r>
      <w:r>
        <w:rPr>
          <w:sz w:val="24"/>
          <w:szCs w:val="24"/>
        </w:rPr>
        <w:t xml:space="preserve">  младшего школьного возраста</w:t>
      </w:r>
      <w:r w:rsidRPr="00340669">
        <w:rPr>
          <w:sz w:val="24"/>
          <w:szCs w:val="24"/>
        </w:rPr>
        <w:t xml:space="preserve"> за счёт открытия </w:t>
      </w:r>
      <w:r>
        <w:rPr>
          <w:sz w:val="24"/>
          <w:szCs w:val="24"/>
        </w:rPr>
        <w:t xml:space="preserve">новых художественных  объединений «Бисер, «Гимнастика». </w:t>
      </w:r>
      <w:r w:rsidRPr="00340669">
        <w:rPr>
          <w:sz w:val="24"/>
          <w:szCs w:val="24"/>
        </w:rPr>
        <w:t>За последние три года соотношение по возрастному составу  остаётся с преобладанием количества детей старшего  и младшего школьного возраста. Наибольшее число объединений представляет художественно-эстетическая направленность, где отмечае</w:t>
      </w:r>
      <w:r>
        <w:rPr>
          <w:sz w:val="24"/>
          <w:szCs w:val="24"/>
        </w:rPr>
        <w:t xml:space="preserve">тся наибольшее число </w:t>
      </w:r>
      <w:r w:rsidR="00B93413">
        <w:rPr>
          <w:sz w:val="24"/>
          <w:szCs w:val="24"/>
        </w:rPr>
        <w:t>учащихся</w:t>
      </w:r>
      <w:r w:rsidRPr="00340669">
        <w:rPr>
          <w:sz w:val="24"/>
          <w:szCs w:val="24"/>
        </w:rPr>
        <w:t xml:space="preserve">. В этом учебном году соотношение мальчиков и </w:t>
      </w:r>
      <w:r w:rsidRPr="00340669">
        <w:rPr>
          <w:sz w:val="24"/>
          <w:szCs w:val="24"/>
        </w:rPr>
        <w:lastRenderedPageBreak/>
        <w:t>девочек изменилось в сторо</w:t>
      </w:r>
      <w:r>
        <w:rPr>
          <w:sz w:val="24"/>
          <w:szCs w:val="24"/>
        </w:rPr>
        <w:t xml:space="preserve">ну увеличения количества мальчиков </w:t>
      </w:r>
      <w:r w:rsidR="00B93413">
        <w:rPr>
          <w:sz w:val="24"/>
          <w:szCs w:val="24"/>
        </w:rPr>
        <w:t>по сравнению с прошлым годом (</w:t>
      </w:r>
      <w:r>
        <w:rPr>
          <w:sz w:val="24"/>
          <w:szCs w:val="24"/>
        </w:rPr>
        <w:t>мальчиков- 230 ч, девочек-193 чел).</w:t>
      </w:r>
    </w:p>
    <w:p w:rsidR="008F50A6" w:rsidRDefault="008F50A6" w:rsidP="00B93413">
      <w:pPr>
        <w:pStyle w:val="aa"/>
        <w:spacing w:before="100" w:beforeAutospacing="1" w:after="100" w:afterAutospacing="1" w:line="360" w:lineRule="auto"/>
        <w:contextualSpacing/>
        <w:jc w:val="both"/>
        <w:rPr>
          <w:color w:val="000000"/>
          <w:sz w:val="24"/>
          <w:szCs w:val="24"/>
        </w:rPr>
      </w:pPr>
      <w:r>
        <w:rPr>
          <w:sz w:val="24"/>
          <w:szCs w:val="24"/>
        </w:rPr>
        <w:t xml:space="preserve">      </w:t>
      </w:r>
      <w:r w:rsidRPr="00340669">
        <w:rPr>
          <w:color w:val="000000"/>
          <w:sz w:val="24"/>
          <w:szCs w:val="24"/>
        </w:rPr>
        <w:t>Проблема, выявленная при комплектовании учебных групп и сох</w:t>
      </w:r>
      <w:r>
        <w:rPr>
          <w:color w:val="000000"/>
          <w:sz w:val="24"/>
          <w:szCs w:val="24"/>
        </w:rPr>
        <w:t xml:space="preserve">ранности контингента </w:t>
      </w:r>
      <w:r w:rsidR="00B93413">
        <w:rPr>
          <w:color w:val="000000"/>
          <w:sz w:val="24"/>
          <w:szCs w:val="24"/>
        </w:rPr>
        <w:t>учащихся,</w:t>
      </w:r>
      <w:r>
        <w:rPr>
          <w:color w:val="000000"/>
          <w:sz w:val="24"/>
          <w:szCs w:val="24"/>
        </w:rPr>
        <w:t xml:space="preserve"> </w:t>
      </w:r>
      <w:r w:rsidR="00B93413">
        <w:rPr>
          <w:color w:val="000000"/>
          <w:sz w:val="24"/>
          <w:szCs w:val="24"/>
        </w:rPr>
        <w:t>-  не</w:t>
      </w:r>
      <w:r>
        <w:rPr>
          <w:color w:val="000000"/>
          <w:sz w:val="24"/>
          <w:szCs w:val="24"/>
        </w:rPr>
        <w:t xml:space="preserve">высокий процент </w:t>
      </w:r>
      <w:r w:rsidR="00B93413">
        <w:rPr>
          <w:color w:val="000000"/>
          <w:sz w:val="24"/>
          <w:szCs w:val="24"/>
        </w:rPr>
        <w:t>учащихся</w:t>
      </w:r>
      <w:r>
        <w:rPr>
          <w:color w:val="000000"/>
          <w:sz w:val="24"/>
          <w:szCs w:val="24"/>
        </w:rPr>
        <w:t xml:space="preserve"> </w:t>
      </w:r>
      <w:r w:rsidRPr="00340669">
        <w:rPr>
          <w:color w:val="000000"/>
          <w:sz w:val="24"/>
          <w:szCs w:val="24"/>
        </w:rPr>
        <w:t xml:space="preserve"> среднего звена.</w:t>
      </w:r>
    </w:p>
    <w:p w:rsidR="008F50A6" w:rsidRDefault="008F50A6" w:rsidP="00B93413">
      <w:pPr>
        <w:pStyle w:val="aa"/>
        <w:spacing w:before="100" w:beforeAutospacing="1" w:after="100" w:afterAutospacing="1" w:line="360" w:lineRule="auto"/>
        <w:contextualSpacing/>
        <w:jc w:val="both"/>
        <w:rPr>
          <w:color w:val="000000"/>
          <w:sz w:val="24"/>
          <w:szCs w:val="24"/>
        </w:rPr>
      </w:pPr>
      <w:r>
        <w:rPr>
          <w:color w:val="000000"/>
          <w:sz w:val="24"/>
          <w:szCs w:val="24"/>
        </w:rPr>
        <w:t xml:space="preserve">         </w:t>
      </w:r>
      <w:r w:rsidRPr="00340669">
        <w:rPr>
          <w:color w:val="000000"/>
          <w:sz w:val="24"/>
          <w:szCs w:val="24"/>
        </w:rPr>
        <w:t>Коллектив ЦДОД</w:t>
      </w:r>
      <w:r>
        <w:rPr>
          <w:color w:val="000000"/>
          <w:sz w:val="24"/>
          <w:szCs w:val="24"/>
        </w:rPr>
        <w:t xml:space="preserve"> продолжает  работа</w:t>
      </w:r>
      <w:r w:rsidRPr="00340669">
        <w:rPr>
          <w:color w:val="000000"/>
          <w:sz w:val="24"/>
          <w:szCs w:val="24"/>
        </w:rPr>
        <w:t>т</w:t>
      </w:r>
      <w:r>
        <w:rPr>
          <w:color w:val="000000"/>
          <w:sz w:val="24"/>
          <w:szCs w:val="24"/>
        </w:rPr>
        <w:t>ь</w:t>
      </w:r>
      <w:r w:rsidRPr="00340669">
        <w:rPr>
          <w:color w:val="000000"/>
          <w:sz w:val="24"/>
          <w:szCs w:val="24"/>
        </w:rPr>
        <w:t xml:space="preserve"> над решением проблемы привлечения в объединения </w:t>
      </w:r>
      <w:r w:rsidR="00B93413">
        <w:rPr>
          <w:color w:val="000000"/>
          <w:sz w:val="24"/>
          <w:szCs w:val="24"/>
        </w:rPr>
        <w:t>учащихся</w:t>
      </w:r>
      <w:r w:rsidRPr="00340669">
        <w:rPr>
          <w:color w:val="000000"/>
          <w:sz w:val="24"/>
          <w:szCs w:val="24"/>
        </w:rPr>
        <w:t xml:space="preserve">  среднего возраста. В среднем </w:t>
      </w:r>
      <w:r>
        <w:rPr>
          <w:color w:val="000000"/>
          <w:sz w:val="24"/>
          <w:szCs w:val="24"/>
        </w:rPr>
        <w:t xml:space="preserve">контингент </w:t>
      </w:r>
      <w:r w:rsidR="00B93413">
        <w:rPr>
          <w:color w:val="000000"/>
          <w:sz w:val="24"/>
          <w:szCs w:val="24"/>
        </w:rPr>
        <w:t>учащихся</w:t>
      </w:r>
      <w:r>
        <w:rPr>
          <w:color w:val="000000"/>
          <w:sz w:val="24"/>
          <w:szCs w:val="24"/>
        </w:rPr>
        <w:t xml:space="preserve"> в 2012 – 2013</w:t>
      </w:r>
      <w:r w:rsidRPr="00340669">
        <w:rPr>
          <w:color w:val="000000"/>
          <w:sz w:val="24"/>
          <w:szCs w:val="24"/>
        </w:rPr>
        <w:t xml:space="preserve"> году оставался  стабильным, лиш</w:t>
      </w:r>
      <w:r w:rsidR="00B93413">
        <w:rPr>
          <w:color w:val="000000"/>
          <w:sz w:val="24"/>
          <w:szCs w:val="24"/>
        </w:rPr>
        <w:t>ь с  небольшим процентом отсева</w:t>
      </w:r>
      <w:r w:rsidRPr="00340669">
        <w:rPr>
          <w:color w:val="000000"/>
          <w:sz w:val="24"/>
          <w:szCs w:val="24"/>
        </w:rPr>
        <w:t xml:space="preserve">  в допустимых пределах.</w:t>
      </w:r>
    </w:p>
    <w:p w:rsidR="008F50A6" w:rsidRPr="00EE6C36" w:rsidRDefault="008F50A6" w:rsidP="008F50A6">
      <w:pPr>
        <w:pStyle w:val="aa"/>
        <w:spacing w:before="100" w:beforeAutospacing="1" w:after="100" w:afterAutospacing="1"/>
        <w:contextualSpacing/>
        <w:jc w:val="both"/>
        <w:rPr>
          <w:rFonts w:ascii="Cambria" w:hAnsi="Cambria"/>
          <w:color w:val="000000"/>
          <w:sz w:val="22"/>
          <w:szCs w:val="22"/>
        </w:rPr>
      </w:pPr>
    </w:p>
    <w:tbl>
      <w:tblPr>
        <w:tblW w:w="0" w:type="auto"/>
        <w:jc w:val="center"/>
        <w:tblInd w:w="-1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4"/>
        <w:gridCol w:w="1092"/>
        <w:gridCol w:w="1134"/>
        <w:gridCol w:w="1176"/>
        <w:gridCol w:w="1134"/>
        <w:gridCol w:w="1155"/>
        <w:gridCol w:w="1155"/>
      </w:tblGrid>
      <w:tr w:rsidR="008F50A6" w:rsidRPr="00AD7B9D" w:rsidTr="00256E62">
        <w:trPr>
          <w:jc w:val="center"/>
        </w:trPr>
        <w:tc>
          <w:tcPr>
            <w:tcW w:w="2434" w:type="dxa"/>
            <w:tcBorders>
              <w:top w:val="single" w:sz="4" w:space="0" w:color="auto"/>
              <w:left w:val="single" w:sz="4" w:space="0" w:color="auto"/>
              <w:right w:val="single" w:sz="4" w:space="0" w:color="auto"/>
            </w:tcBorders>
          </w:tcPr>
          <w:p w:rsidR="008F50A6" w:rsidRPr="00AD20DC" w:rsidRDefault="008F50A6" w:rsidP="00256E62">
            <w:pPr>
              <w:pStyle w:val="aa"/>
              <w:spacing w:before="100" w:beforeAutospacing="1" w:after="100" w:afterAutospacing="1"/>
              <w:jc w:val="center"/>
              <w:rPr>
                <w:b/>
                <w:color w:val="000000"/>
                <w:sz w:val="24"/>
                <w:szCs w:val="24"/>
              </w:rPr>
            </w:pPr>
            <w:r w:rsidRPr="00AD20DC">
              <w:rPr>
                <w:b/>
                <w:color w:val="000000"/>
                <w:sz w:val="24"/>
                <w:szCs w:val="24"/>
              </w:rPr>
              <w:t>год </w:t>
            </w:r>
          </w:p>
        </w:tc>
        <w:tc>
          <w:tcPr>
            <w:tcW w:w="2226" w:type="dxa"/>
            <w:gridSpan w:val="2"/>
            <w:tcBorders>
              <w:top w:val="single" w:sz="4" w:space="0" w:color="auto"/>
              <w:left w:val="single" w:sz="4" w:space="0" w:color="auto"/>
              <w:bottom w:val="single" w:sz="4" w:space="0" w:color="auto"/>
              <w:right w:val="single" w:sz="4" w:space="0" w:color="auto"/>
            </w:tcBorders>
          </w:tcPr>
          <w:p w:rsidR="008F50A6" w:rsidRPr="00AD20DC" w:rsidRDefault="008F50A6" w:rsidP="00256E62">
            <w:pPr>
              <w:pStyle w:val="aa"/>
              <w:spacing w:before="100" w:beforeAutospacing="1" w:after="100" w:afterAutospacing="1"/>
              <w:ind w:firstLine="426"/>
              <w:jc w:val="center"/>
              <w:rPr>
                <w:b/>
                <w:color w:val="000000"/>
                <w:sz w:val="24"/>
                <w:szCs w:val="24"/>
              </w:rPr>
            </w:pPr>
            <w:r w:rsidRPr="00AD20DC">
              <w:rPr>
                <w:b/>
                <w:color w:val="000000"/>
                <w:sz w:val="24"/>
                <w:szCs w:val="24"/>
              </w:rPr>
              <w:t>2010-2011</w:t>
            </w:r>
          </w:p>
        </w:tc>
        <w:tc>
          <w:tcPr>
            <w:tcW w:w="2310" w:type="dxa"/>
            <w:gridSpan w:val="2"/>
            <w:tcBorders>
              <w:top w:val="single" w:sz="4" w:space="0" w:color="auto"/>
              <w:left w:val="single" w:sz="4" w:space="0" w:color="auto"/>
              <w:bottom w:val="single" w:sz="4" w:space="0" w:color="auto"/>
              <w:right w:val="single" w:sz="4" w:space="0" w:color="auto"/>
            </w:tcBorders>
          </w:tcPr>
          <w:p w:rsidR="008F50A6" w:rsidRPr="00AD20DC" w:rsidRDefault="008F50A6" w:rsidP="00256E62">
            <w:pPr>
              <w:pStyle w:val="aa"/>
              <w:spacing w:before="100" w:beforeAutospacing="1" w:after="100" w:afterAutospacing="1"/>
              <w:ind w:firstLine="426"/>
              <w:jc w:val="center"/>
              <w:rPr>
                <w:b/>
                <w:color w:val="000000"/>
                <w:sz w:val="24"/>
                <w:szCs w:val="24"/>
              </w:rPr>
            </w:pPr>
            <w:r w:rsidRPr="00AD20DC">
              <w:rPr>
                <w:b/>
                <w:color w:val="000000"/>
                <w:sz w:val="24"/>
                <w:szCs w:val="24"/>
              </w:rPr>
              <w:t>2011-2012</w:t>
            </w:r>
          </w:p>
        </w:tc>
        <w:tc>
          <w:tcPr>
            <w:tcW w:w="2310" w:type="dxa"/>
            <w:gridSpan w:val="2"/>
            <w:tcBorders>
              <w:top w:val="single" w:sz="4" w:space="0" w:color="auto"/>
              <w:left w:val="single" w:sz="4" w:space="0" w:color="auto"/>
              <w:bottom w:val="single" w:sz="4" w:space="0" w:color="auto"/>
              <w:right w:val="single" w:sz="4" w:space="0" w:color="auto"/>
            </w:tcBorders>
          </w:tcPr>
          <w:p w:rsidR="008F50A6" w:rsidRPr="00AD20DC" w:rsidRDefault="008F50A6" w:rsidP="00256E62">
            <w:pPr>
              <w:pStyle w:val="aa"/>
              <w:spacing w:before="100" w:beforeAutospacing="1" w:after="100" w:afterAutospacing="1"/>
              <w:ind w:firstLine="426"/>
              <w:jc w:val="center"/>
              <w:rPr>
                <w:b/>
                <w:color w:val="000000"/>
                <w:sz w:val="24"/>
                <w:szCs w:val="24"/>
              </w:rPr>
            </w:pPr>
            <w:r>
              <w:rPr>
                <w:b/>
                <w:color w:val="000000"/>
                <w:sz w:val="24"/>
                <w:szCs w:val="24"/>
              </w:rPr>
              <w:t>2012-2013</w:t>
            </w:r>
          </w:p>
        </w:tc>
      </w:tr>
      <w:tr w:rsidR="008F50A6" w:rsidRPr="00AD7B9D" w:rsidTr="00256E62">
        <w:trPr>
          <w:trHeight w:val="565"/>
          <w:jc w:val="center"/>
        </w:trPr>
        <w:tc>
          <w:tcPr>
            <w:tcW w:w="2434" w:type="dxa"/>
            <w:tcBorders>
              <w:left w:val="single" w:sz="4" w:space="0" w:color="auto"/>
              <w:right w:val="single" w:sz="4" w:space="0" w:color="auto"/>
            </w:tcBorders>
          </w:tcPr>
          <w:p w:rsidR="008F50A6" w:rsidRPr="00AD20DC" w:rsidRDefault="008F50A6" w:rsidP="00256E62">
            <w:pPr>
              <w:pStyle w:val="aa"/>
              <w:spacing w:before="100" w:beforeAutospacing="1" w:after="100" w:afterAutospacing="1"/>
              <w:jc w:val="center"/>
              <w:rPr>
                <w:b/>
                <w:color w:val="000000"/>
                <w:sz w:val="24"/>
                <w:szCs w:val="24"/>
              </w:rPr>
            </w:pPr>
            <w:r w:rsidRPr="00AD20DC">
              <w:rPr>
                <w:b/>
                <w:color w:val="000000"/>
                <w:sz w:val="24"/>
                <w:szCs w:val="24"/>
              </w:rPr>
              <w:t xml:space="preserve">Кол-во детей </w:t>
            </w:r>
          </w:p>
        </w:tc>
        <w:tc>
          <w:tcPr>
            <w:tcW w:w="1092" w:type="dxa"/>
            <w:tcBorders>
              <w:top w:val="single" w:sz="4" w:space="0" w:color="auto"/>
              <w:left w:val="single" w:sz="4" w:space="0" w:color="auto"/>
              <w:right w:val="single" w:sz="4" w:space="0" w:color="auto"/>
            </w:tcBorders>
          </w:tcPr>
          <w:p w:rsidR="008F50A6" w:rsidRPr="00AD20DC" w:rsidRDefault="008F50A6" w:rsidP="00256E62">
            <w:pPr>
              <w:pStyle w:val="aa"/>
              <w:spacing w:before="100" w:beforeAutospacing="1" w:after="100" w:afterAutospacing="1"/>
              <w:jc w:val="center"/>
              <w:rPr>
                <w:b/>
                <w:color w:val="000000"/>
                <w:sz w:val="24"/>
                <w:szCs w:val="24"/>
              </w:rPr>
            </w:pPr>
            <w:r w:rsidRPr="00AD20DC">
              <w:rPr>
                <w:b/>
                <w:color w:val="000000"/>
                <w:sz w:val="24"/>
                <w:szCs w:val="24"/>
              </w:rPr>
              <w:t>Начало года</w:t>
            </w:r>
          </w:p>
        </w:tc>
        <w:tc>
          <w:tcPr>
            <w:tcW w:w="1134" w:type="dxa"/>
            <w:tcBorders>
              <w:top w:val="single" w:sz="4" w:space="0" w:color="auto"/>
              <w:left w:val="single" w:sz="4" w:space="0" w:color="auto"/>
              <w:right w:val="single" w:sz="4" w:space="0" w:color="auto"/>
            </w:tcBorders>
          </w:tcPr>
          <w:p w:rsidR="008F50A6" w:rsidRPr="00AD20DC" w:rsidRDefault="008F50A6" w:rsidP="00256E62">
            <w:pPr>
              <w:pStyle w:val="aa"/>
              <w:spacing w:before="100" w:beforeAutospacing="1" w:after="100" w:afterAutospacing="1"/>
              <w:jc w:val="center"/>
              <w:rPr>
                <w:b/>
                <w:color w:val="000000"/>
                <w:sz w:val="24"/>
                <w:szCs w:val="24"/>
              </w:rPr>
            </w:pPr>
            <w:r w:rsidRPr="00AD20DC">
              <w:rPr>
                <w:b/>
                <w:color w:val="000000"/>
                <w:sz w:val="24"/>
                <w:szCs w:val="24"/>
              </w:rPr>
              <w:t>Конец года</w:t>
            </w:r>
          </w:p>
        </w:tc>
        <w:tc>
          <w:tcPr>
            <w:tcW w:w="1176" w:type="dxa"/>
            <w:tcBorders>
              <w:top w:val="single" w:sz="4" w:space="0" w:color="auto"/>
              <w:left w:val="single" w:sz="4" w:space="0" w:color="auto"/>
              <w:right w:val="single" w:sz="4" w:space="0" w:color="auto"/>
            </w:tcBorders>
          </w:tcPr>
          <w:p w:rsidR="008F50A6" w:rsidRPr="00AD20DC" w:rsidRDefault="008F50A6" w:rsidP="00256E62">
            <w:pPr>
              <w:pStyle w:val="aa"/>
              <w:spacing w:before="100" w:beforeAutospacing="1" w:after="100" w:afterAutospacing="1"/>
              <w:jc w:val="center"/>
              <w:rPr>
                <w:b/>
                <w:color w:val="000000"/>
                <w:sz w:val="24"/>
                <w:szCs w:val="24"/>
              </w:rPr>
            </w:pPr>
            <w:r w:rsidRPr="00AD20DC">
              <w:rPr>
                <w:b/>
                <w:color w:val="000000"/>
                <w:sz w:val="24"/>
                <w:szCs w:val="24"/>
              </w:rPr>
              <w:t>Начало года</w:t>
            </w:r>
          </w:p>
        </w:tc>
        <w:tc>
          <w:tcPr>
            <w:tcW w:w="1134" w:type="dxa"/>
            <w:tcBorders>
              <w:top w:val="single" w:sz="4" w:space="0" w:color="auto"/>
              <w:left w:val="single" w:sz="4" w:space="0" w:color="auto"/>
              <w:right w:val="single" w:sz="4" w:space="0" w:color="auto"/>
            </w:tcBorders>
          </w:tcPr>
          <w:p w:rsidR="008F50A6" w:rsidRPr="00AD20DC" w:rsidRDefault="008F50A6" w:rsidP="00256E62">
            <w:pPr>
              <w:pStyle w:val="aa"/>
              <w:spacing w:before="100" w:beforeAutospacing="1" w:after="100" w:afterAutospacing="1"/>
              <w:jc w:val="center"/>
              <w:rPr>
                <w:b/>
                <w:color w:val="000000"/>
                <w:sz w:val="24"/>
                <w:szCs w:val="24"/>
              </w:rPr>
            </w:pPr>
            <w:r w:rsidRPr="00AD20DC">
              <w:rPr>
                <w:b/>
                <w:color w:val="000000"/>
                <w:sz w:val="24"/>
                <w:szCs w:val="24"/>
              </w:rPr>
              <w:t>Конец года</w:t>
            </w:r>
          </w:p>
        </w:tc>
        <w:tc>
          <w:tcPr>
            <w:tcW w:w="1155" w:type="dxa"/>
            <w:tcBorders>
              <w:top w:val="single" w:sz="4" w:space="0" w:color="auto"/>
              <w:left w:val="single" w:sz="4" w:space="0" w:color="auto"/>
              <w:right w:val="single" w:sz="4" w:space="0" w:color="auto"/>
            </w:tcBorders>
          </w:tcPr>
          <w:p w:rsidR="008F50A6" w:rsidRPr="00AD20DC" w:rsidRDefault="008F50A6" w:rsidP="00256E62">
            <w:pPr>
              <w:pStyle w:val="aa"/>
              <w:spacing w:before="100" w:beforeAutospacing="1" w:after="100" w:afterAutospacing="1"/>
              <w:jc w:val="center"/>
              <w:rPr>
                <w:b/>
                <w:color w:val="000000"/>
                <w:sz w:val="24"/>
                <w:szCs w:val="24"/>
              </w:rPr>
            </w:pPr>
            <w:r w:rsidRPr="00AD20DC">
              <w:rPr>
                <w:b/>
                <w:color w:val="000000"/>
                <w:sz w:val="24"/>
                <w:szCs w:val="24"/>
              </w:rPr>
              <w:t>Начало года</w:t>
            </w:r>
          </w:p>
        </w:tc>
        <w:tc>
          <w:tcPr>
            <w:tcW w:w="1155" w:type="dxa"/>
            <w:tcBorders>
              <w:top w:val="single" w:sz="4" w:space="0" w:color="auto"/>
              <w:left w:val="single" w:sz="4" w:space="0" w:color="auto"/>
              <w:right w:val="single" w:sz="4" w:space="0" w:color="auto"/>
            </w:tcBorders>
          </w:tcPr>
          <w:p w:rsidR="008F50A6" w:rsidRPr="00AD20DC" w:rsidRDefault="008F50A6" w:rsidP="00256E62">
            <w:pPr>
              <w:pStyle w:val="aa"/>
              <w:spacing w:before="100" w:beforeAutospacing="1" w:after="100" w:afterAutospacing="1"/>
              <w:jc w:val="center"/>
              <w:rPr>
                <w:b/>
                <w:color w:val="000000"/>
                <w:sz w:val="24"/>
                <w:szCs w:val="24"/>
              </w:rPr>
            </w:pPr>
            <w:r w:rsidRPr="00AD20DC">
              <w:rPr>
                <w:b/>
                <w:color w:val="000000"/>
                <w:sz w:val="24"/>
                <w:szCs w:val="24"/>
              </w:rPr>
              <w:t>Конец года</w:t>
            </w:r>
          </w:p>
        </w:tc>
      </w:tr>
      <w:tr w:rsidR="008F50A6" w:rsidRPr="00AD7B9D" w:rsidTr="00256E62">
        <w:trPr>
          <w:jc w:val="center"/>
        </w:trPr>
        <w:tc>
          <w:tcPr>
            <w:tcW w:w="2434" w:type="dxa"/>
            <w:tcBorders>
              <w:top w:val="single" w:sz="4" w:space="0" w:color="auto"/>
              <w:left w:val="single" w:sz="4" w:space="0" w:color="auto"/>
              <w:bottom w:val="single" w:sz="4" w:space="0" w:color="auto"/>
              <w:right w:val="single" w:sz="4" w:space="0" w:color="auto"/>
            </w:tcBorders>
          </w:tcPr>
          <w:p w:rsidR="008F50A6" w:rsidRPr="00AD20DC" w:rsidRDefault="008F50A6" w:rsidP="00B93413">
            <w:pPr>
              <w:pStyle w:val="aa"/>
              <w:spacing w:before="100" w:beforeAutospacing="1" w:after="100" w:afterAutospacing="1"/>
              <w:jc w:val="center"/>
              <w:rPr>
                <w:b/>
                <w:color w:val="000000"/>
                <w:sz w:val="24"/>
                <w:szCs w:val="24"/>
              </w:rPr>
            </w:pPr>
            <w:r w:rsidRPr="00AD20DC">
              <w:rPr>
                <w:b/>
                <w:color w:val="000000"/>
                <w:sz w:val="24"/>
                <w:szCs w:val="24"/>
              </w:rPr>
              <w:t xml:space="preserve">Численность </w:t>
            </w:r>
            <w:r w:rsidR="00B93413">
              <w:rPr>
                <w:b/>
                <w:color w:val="000000"/>
                <w:sz w:val="24"/>
                <w:szCs w:val="24"/>
              </w:rPr>
              <w:t>учащихся</w:t>
            </w:r>
          </w:p>
        </w:tc>
        <w:tc>
          <w:tcPr>
            <w:tcW w:w="1092" w:type="dxa"/>
            <w:tcBorders>
              <w:top w:val="single" w:sz="4" w:space="0" w:color="auto"/>
              <w:left w:val="single" w:sz="4" w:space="0" w:color="auto"/>
              <w:bottom w:val="single" w:sz="4" w:space="0" w:color="auto"/>
              <w:right w:val="single" w:sz="4" w:space="0" w:color="auto"/>
            </w:tcBorders>
          </w:tcPr>
          <w:p w:rsidR="008F50A6" w:rsidRPr="00AD20DC" w:rsidRDefault="008F50A6" w:rsidP="00256E62">
            <w:pPr>
              <w:pStyle w:val="aa"/>
              <w:spacing w:before="100" w:beforeAutospacing="1" w:after="100" w:afterAutospacing="1"/>
              <w:jc w:val="center"/>
              <w:rPr>
                <w:color w:val="000000"/>
                <w:sz w:val="24"/>
                <w:szCs w:val="24"/>
              </w:rPr>
            </w:pPr>
            <w:r w:rsidRPr="00AD20DC">
              <w:rPr>
                <w:color w:val="000000"/>
                <w:sz w:val="24"/>
                <w:szCs w:val="24"/>
              </w:rPr>
              <w:t>410 чел</w:t>
            </w:r>
          </w:p>
        </w:tc>
        <w:tc>
          <w:tcPr>
            <w:tcW w:w="1134" w:type="dxa"/>
            <w:tcBorders>
              <w:top w:val="single" w:sz="4" w:space="0" w:color="auto"/>
              <w:left w:val="single" w:sz="4" w:space="0" w:color="auto"/>
              <w:bottom w:val="single" w:sz="4" w:space="0" w:color="auto"/>
              <w:right w:val="single" w:sz="4" w:space="0" w:color="auto"/>
            </w:tcBorders>
          </w:tcPr>
          <w:p w:rsidR="008F50A6" w:rsidRPr="00AD20DC" w:rsidRDefault="008F50A6" w:rsidP="00256E62">
            <w:pPr>
              <w:pStyle w:val="aa"/>
              <w:spacing w:before="100" w:beforeAutospacing="1" w:after="100" w:afterAutospacing="1"/>
              <w:jc w:val="center"/>
              <w:rPr>
                <w:color w:val="000000"/>
                <w:sz w:val="24"/>
                <w:szCs w:val="24"/>
              </w:rPr>
            </w:pPr>
            <w:r w:rsidRPr="00AD20DC">
              <w:rPr>
                <w:color w:val="000000"/>
                <w:sz w:val="24"/>
                <w:szCs w:val="24"/>
              </w:rPr>
              <w:t>400 чел</w:t>
            </w:r>
          </w:p>
        </w:tc>
        <w:tc>
          <w:tcPr>
            <w:tcW w:w="1176" w:type="dxa"/>
            <w:tcBorders>
              <w:top w:val="single" w:sz="4" w:space="0" w:color="auto"/>
              <w:left w:val="single" w:sz="4" w:space="0" w:color="auto"/>
              <w:bottom w:val="single" w:sz="4" w:space="0" w:color="auto"/>
              <w:right w:val="single" w:sz="4" w:space="0" w:color="auto"/>
            </w:tcBorders>
          </w:tcPr>
          <w:p w:rsidR="008F50A6" w:rsidRPr="00AD20DC" w:rsidRDefault="008F50A6" w:rsidP="00256E62">
            <w:pPr>
              <w:pStyle w:val="aa"/>
              <w:spacing w:before="100" w:beforeAutospacing="1" w:after="100" w:afterAutospacing="1"/>
              <w:jc w:val="center"/>
              <w:rPr>
                <w:color w:val="000000"/>
                <w:sz w:val="24"/>
                <w:szCs w:val="24"/>
              </w:rPr>
            </w:pPr>
            <w:r w:rsidRPr="00AD20DC">
              <w:rPr>
                <w:color w:val="000000"/>
                <w:sz w:val="24"/>
                <w:szCs w:val="24"/>
              </w:rPr>
              <w:t>402 чел</w:t>
            </w:r>
          </w:p>
        </w:tc>
        <w:tc>
          <w:tcPr>
            <w:tcW w:w="1134" w:type="dxa"/>
            <w:tcBorders>
              <w:top w:val="single" w:sz="4" w:space="0" w:color="auto"/>
              <w:left w:val="single" w:sz="4" w:space="0" w:color="auto"/>
              <w:bottom w:val="single" w:sz="4" w:space="0" w:color="auto"/>
              <w:right w:val="single" w:sz="4" w:space="0" w:color="auto"/>
            </w:tcBorders>
          </w:tcPr>
          <w:p w:rsidR="008F50A6" w:rsidRPr="00AD20DC" w:rsidRDefault="008F50A6" w:rsidP="00256E62">
            <w:pPr>
              <w:pStyle w:val="aa"/>
              <w:spacing w:before="100" w:beforeAutospacing="1" w:after="100" w:afterAutospacing="1"/>
              <w:jc w:val="center"/>
              <w:rPr>
                <w:color w:val="000000"/>
                <w:sz w:val="24"/>
                <w:szCs w:val="24"/>
              </w:rPr>
            </w:pPr>
            <w:r>
              <w:rPr>
                <w:color w:val="000000"/>
                <w:sz w:val="24"/>
                <w:szCs w:val="24"/>
              </w:rPr>
              <w:t xml:space="preserve">403 </w:t>
            </w:r>
            <w:r w:rsidRPr="00AD20DC">
              <w:rPr>
                <w:color w:val="000000"/>
                <w:sz w:val="24"/>
                <w:szCs w:val="24"/>
              </w:rPr>
              <w:t>чел</w:t>
            </w:r>
          </w:p>
        </w:tc>
        <w:tc>
          <w:tcPr>
            <w:tcW w:w="1155" w:type="dxa"/>
            <w:tcBorders>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jc w:val="center"/>
              <w:rPr>
                <w:color w:val="000000"/>
                <w:sz w:val="24"/>
                <w:szCs w:val="24"/>
              </w:rPr>
            </w:pPr>
            <w:r>
              <w:rPr>
                <w:color w:val="000000"/>
                <w:sz w:val="24"/>
                <w:szCs w:val="24"/>
              </w:rPr>
              <w:t>502 чел</w:t>
            </w:r>
          </w:p>
        </w:tc>
        <w:tc>
          <w:tcPr>
            <w:tcW w:w="1155" w:type="dxa"/>
            <w:tcBorders>
              <w:left w:val="single" w:sz="4" w:space="0" w:color="auto"/>
              <w:bottom w:val="single" w:sz="4" w:space="0" w:color="auto"/>
              <w:right w:val="single" w:sz="4" w:space="0" w:color="auto"/>
            </w:tcBorders>
          </w:tcPr>
          <w:p w:rsidR="008F50A6" w:rsidRDefault="008F50A6" w:rsidP="00256E62">
            <w:pPr>
              <w:pStyle w:val="aa"/>
              <w:spacing w:before="100" w:beforeAutospacing="1" w:after="100" w:afterAutospacing="1"/>
              <w:jc w:val="center"/>
              <w:rPr>
                <w:color w:val="000000"/>
                <w:sz w:val="24"/>
                <w:szCs w:val="24"/>
              </w:rPr>
            </w:pPr>
            <w:r>
              <w:rPr>
                <w:color w:val="000000"/>
                <w:sz w:val="24"/>
                <w:szCs w:val="24"/>
              </w:rPr>
              <w:t>423 чел</w:t>
            </w:r>
          </w:p>
        </w:tc>
      </w:tr>
    </w:tbl>
    <w:p w:rsidR="008F50A6" w:rsidRDefault="008F50A6" w:rsidP="008F50A6">
      <w:pPr>
        <w:pStyle w:val="aa"/>
        <w:spacing w:before="100" w:beforeAutospacing="1" w:after="100" w:afterAutospacing="1"/>
        <w:rPr>
          <w:b/>
          <w:color w:val="000000"/>
          <w:sz w:val="24"/>
          <w:szCs w:val="24"/>
        </w:rPr>
      </w:pPr>
      <w:r>
        <w:rPr>
          <w:rFonts w:ascii="Cambria" w:hAnsi="Cambria"/>
          <w:color w:val="000000"/>
          <w:sz w:val="22"/>
          <w:szCs w:val="22"/>
        </w:rPr>
        <w:t xml:space="preserve">         </w:t>
      </w:r>
      <w:r>
        <w:rPr>
          <w:b/>
          <w:color w:val="000000"/>
          <w:sz w:val="24"/>
          <w:szCs w:val="24"/>
        </w:rPr>
        <w:t xml:space="preserve">Количество </w:t>
      </w:r>
      <w:r w:rsidR="00B93413">
        <w:rPr>
          <w:b/>
          <w:color w:val="000000"/>
          <w:sz w:val="24"/>
          <w:szCs w:val="24"/>
        </w:rPr>
        <w:t>учащихся</w:t>
      </w:r>
      <w:r>
        <w:rPr>
          <w:b/>
          <w:color w:val="000000"/>
          <w:sz w:val="24"/>
          <w:szCs w:val="24"/>
        </w:rPr>
        <w:t xml:space="preserve">  в </w:t>
      </w:r>
      <w:r>
        <w:rPr>
          <w:rFonts w:ascii="Cambria" w:hAnsi="Cambria"/>
          <w:b/>
          <w:color w:val="000000"/>
          <w:sz w:val="22"/>
          <w:szCs w:val="22"/>
        </w:rPr>
        <w:t xml:space="preserve">2012-2013  учебном </w:t>
      </w:r>
      <w:r w:rsidRPr="00FF0383">
        <w:rPr>
          <w:rFonts w:ascii="Cambria" w:hAnsi="Cambria"/>
          <w:b/>
          <w:color w:val="000000"/>
          <w:sz w:val="22"/>
          <w:szCs w:val="22"/>
        </w:rPr>
        <w:t xml:space="preserve"> год</w:t>
      </w:r>
      <w:r>
        <w:rPr>
          <w:rFonts w:ascii="Cambria" w:hAnsi="Cambria"/>
          <w:b/>
          <w:color w:val="000000"/>
          <w:sz w:val="22"/>
          <w:szCs w:val="22"/>
        </w:rPr>
        <w:t xml:space="preserve">у </w:t>
      </w:r>
      <w:r>
        <w:rPr>
          <w:color w:val="000000"/>
          <w:sz w:val="24"/>
          <w:szCs w:val="24"/>
        </w:rPr>
        <w:t xml:space="preserve">: сентябрь - 502 чел, январь- 473 чел, </w:t>
      </w:r>
      <w:r w:rsidRPr="00AD20DC">
        <w:rPr>
          <w:color w:val="000000"/>
          <w:sz w:val="24"/>
          <w:szCs w:val="24"/>
        </w:rPr>
        <w:t xml:space="preserve">май </w:t>
      </w:r>
      <w:r>
        <w:rPr>
          <w:color w:val="000000"/>
          <w:sz w:val="24"/>
          <w:szCs w:val="24"/>
        </w:rPr>
        <w:t xml:space="preserve">– 423 </w:t>
      </w:r>
      <w:r w:rsidRPr="00AD20DC">
        <w:rPr>
          <w:color w:val="000000"/>
          <w:sz w:val="24"/>
          <w:szCs w:val="24"/>
        </w:rPr>
        <w:t>чел.</w:t>
      </w:r>
      <w:r>
        <w:rPr>
          <w:rFonts w:ascii="Cambria" w:hAnsi="Cambria"/>
          <w:b/>
          <w:color w:val="000000"/>
          <w:sz w:val="22"/>
          <w:szCs w:val="22"/>
        </w:rPr>
        <w:t xml:space="preserve">  </w:t>
      </w:r>
      <w:r w:rsidRPr="00AD20DC">
        <w:rPr>
          <w:b/>
          <w:color w:val="000000"/>
          <w:sz w:val="24"/>
          <w:szCs w:val="24"/>
        </w:rPr>
        <w:t>Из них мальчиков</w:t>
      </w:r>
      <w:r>
        <w:rPr>
          <w:color w:val="000000"/>
          <w:sz w:val="24"/>
          <w:szCs w:val="24"/>
        </w:rPr>
        <w:t>- 54 % (230 чел.</w:t>
      </w:r>
      <w:r w:rsidRPr="00AD20DC">
        <w:rPr>
          <w:color w:val="000000"/>
          <w:sz w:val="24"/>
          <w:szCs w:val="24"/>
        </w:rPr>
        <w:t xml:space="preserve">) </w:t>
      </w:r>
      <w:r w:rsidRPr="00AD20DC">
        <w:rPr>
          <w:b/>
          <w:color w:val="000000"/>
          <w:sz w:val="24"/>
          <w:szCs w:val="24"/>
        </w:rPr>
        <w:t xml:space="preserve">девочек </w:t>
      </w:r>
      <w:r>
        <w:rPr>
          <w:color w:val="000000"/>
          <w:sz w:val="24"/>
          <w:szCs w:val="24"/>
        </w:rPr>
        <w:t>- 46 % ( 193</w:t>
      </w:r>
      <w:r w:rsidRPr="00AD20DC">
        <w:rPr>
          <w:color w:val="000000"/>
          <w:sz w:val="24"/>
          <w:szCs w:val="24"/>
        </w:rPr>
        <w:t xml:space="preserve"> чел.)</w:t>
      </w:r>
      <w:r w:rsidRPr="00782873">
        <w:rPr>
          <w:b/>
          <w:color w:val="000000"/>
          <w:sz w:val="24"/>
          <w:szCs w:val="24"/>
        </w:rPr>
        <w:t> </w:t>
      </w:r>
    </w:p>
    <w:p w:rsidR="008F50A6" w:rsidRDefault="008F50A6" w:rsidP="008F50A6">
      <w:pPr>
        <w:pStyle w:val="aa"/>
        <w:spacing w:before="100" w:beforeAutospacing="1" w:after="100" w:afterAutospacing="1"/>
        <w:rPr>
          <w:b/>
          <w:color w:val="000000"/>
          <w:sz w:val="24"/>
          <w:szCs w:val="24"/>
        </w:rPr>
      </w:pPr>
      <w:r>
        <w:rPr>
          <w:b/>
          <w:color w:val="000000"/>
          <w:sz w:val="24"/>
          <w:szCs w:val="24"/>
        </w:rPr>
        <w:t xml:space="preserve">      Сохран</w:t>
      </w:r>
      <w:r w:rsidRPr="00782873">
        <w:rPr>
          <w:b/>
          <w:color w:val="000000"/>
          <w:sz w:val="24"/>
          <w:szCs w:val="24"/>
        </w:rPr>
        <w:t xml:space="preserve">ность контингента </w:t>
      </w:r>
      <w:r w:rsidR="00B93413">
        <w:rPr>
          <w:b/>
          <w:color w:val="000000"/>
          <w:sz w:val="24"/>
          <w:szCs w:val="24"/>
        </w:rPr>
        <w:t>учащихся</w:t>
      </w:r>
      <w:r w:rsidRPr="00782873">
        <w:rPr>
          <w:b/>
          <w:color w:val="000000"/>
          <w:sz w:val="24"/>
          <w:szCs w:val="24"/>
        </w:rPr>
        <w:t xml:space="preserve"> за 2012-2013 учебный год </w:t>
      </w:r>
      <w:r>
        <w:rPr>
          <w:b/>
          <w:color w:val="000000"/>
          <w:sz w:val="24"/>
          <w:szCs w:val="24"/>
        </w:rPr>
        <w:t xml:space="preserve"> по сравнению с маем </w:t>
      </w:r>
      <w:r w:rsidR="00B93413">
        <w:rPr>
          <w:b/>
          <w:color w:val="000000"/>
          <w:sz w:val="24"/>
          <w:szCs w:val="24"/>
        </w:rPr>
        <w:t>2011-</w:t>
      </w:r>
      <w:r>
        <w:rPr>
          <w:b/>
          <w:color w:val="000000"/>
          <w:sz w:val="24"/>
          <w:szCs w:val="24"/>
        </w:rPr>
        <w:t>2012 учебного года увеличилось на 0,5 %  и составило  100,5</w:t>
      </w:r>
      <w:r w:rsidRPr="00782873">
        <w:rPr>
          <w:b/>
          <w:color w:val="000000"/>
          <w:sz w:val="24"/>
          <w:szCs w:val="24"/>
        </w:rPr>
        <w:t>%</w:t>
      </w:r>
      <w:r>
        <w:rPr>
          <w:b/>
          <w:color w:val="000000"/>
          <w:sz w:val="24"/>
          <w:szCs w:val="24"/>
        </w:rPr>
        <w:t>.</w:t>
      </w:r>
    </w:p>
    <w:p w:rsidR="00944F19" w:rsidRPr="00A722A1" w:rsidRDefault="008F50A6" w:rsidP="00B93413">
      <w:pPr>
        <w:pStyle w:val="aa"/>
        <w:spacing w:before="100" w:beforeAutospacing="1" w:after="100" w:afterAutospacing="1" w:line="360" w:lineRule="auto"/>
        <w:jc w:val="both"/>
        <w:rPr>
          <w:sz w:val="24"/>
          <w:szCs w:val="24"/>
        </w:rPr>
      </w:pPr>
      <w:r>
        <w:rPr>
          <w:sz w:val="24"/>
          <w:szCs w:val="24"/>
        </w:rPr>
        <w:t xml:space="preserve">       Стабильность  </w:t>
      </w:r>
      <w:r w:rsidRPr="00CC2A3A">
        <w:rPr>
          <w:sz w:val="24"/>
          <w:szCs w:val="24"/>
        </w:rPr>
        <w:t>сох</w:t>
      </w:r>
      <w:r>
        <w:rPr>
          <w:sz w:val="24"/>
          <w:szCs w:val="24"/>
        </w:rPr>
        <w:t xml:space="preserve">ранности контингента </w:t>
      </w:r>
      <w:r w:rsidR="00B93413">
        <w:rPr>
          <w:sz w:val="24"/>
          <w:szCs w:val="24"/>
        </w:rPr>
        <w:t>учащихся</w:t>
      </w:r>
      <w:r>
        <w:rPr>
          <w:sz w:val="24"/>
          <w:szCs w:val="24"/>
        </w:rPr>
        <w:t xml:space="preserve"> </w:t>
      </w:r>
      <w:r w:rsidRPr="00CC2A3A">
        <w:rPr>
          <w:sz w:val="24"/>
          <w:szCs w:val="24"/>
        </w:rPr>
        <w:t xml:space="preserve"> по Центру</w:t>
      </w:r>
      <w:r w:rsidR="00A722A1">
        <w:rPr>
          <w:sz w:val="24"/>
          <w:szCs w:val="24"/>
        </w:rPr>
        <w:t>,</w:t>
      </w:r>
      <w:r w:rsidRPr="00CC2A3A">
        <w:rPr>
          <w:sz w:val="24"/>
          <w:szCs w:val="24"/>
        </w:rPr>
        <w:t xml:space="preserve"> в целом,  обусловлен</w:t>
      </w:r>
      <w:r>
        <w:rPr>
          <w:sz w:val="24"/>
          <w:szCs w:val="24"/>
        </w:rPr>
        <w:t>а</w:t>
      </w:r>
      <w:r w:rsidRPr="00CC2A3A">
        <w:rPr>
          <w:sz w:val="24"/>
          <w:szCs w:val="24"/>
        </w:rPr>
        <w:t xml:space="preserve"> рядом факторов:  профессиональным уровнем педагогов, учётом интересов социального заказчика – детей и родителей, созданием комфортных условий для обучения и отдыха детей, обеспечением участия в конкурсах различного уровня и организацией культурно-</w:t>
      </w:r>
      <w:r w:rsidR="00A722A1">
        <w:rPr>
          <w:sz w:val="24"/>
          <w:szCs w:val="24"/>
        </w:rPr>
        <w:t>досуговой</w:t>
      </w:r>
      <w:r w:rsidRPr="00CC2A3A">
        <w:rPr>
          <w:sz w:val="24"/>
          <w:szCs w:val="24"/>
        </w:rPr>
        <w:t xml:space="preserve"> деятельности, а также наличием  системы контроля полноты реализации </w:t>
      </w:r>
      <w:r w:rsidR="00A722A1">
        <w:rPr>
          <w:sz w:val="24"/>
          <w:szCs w:val="24"/>
        </w:rPr>
        <w:t>дополнительных обще</w:t>
      </w:r>
      <w:r w:rsidRPr="00CC2A3A">
        <w:rPr>
          <w:sz w:val="24"/>
          <w:szCs w:val="24"/>
        </w:rPr>
        <w:t>образовательных программ на уровне</w:t>
      </w:r>
      <w:r>
        <w:rPr>
          <w:sz w:val="24"/>
          <w:szCs w:val="24"/>
        </w:rPr>
        <w:t xml:space="preserve"> </w:t>
      </w:r>
      <w:r w:rsidRPr="00CC2A3A">
        <w:rPr>
          <w:sz w:val="24"/>
          <w:szCs w:val="24"/>
        </w:rPr>
        <w:t xml:space="preserve"> объединений. </w:t>
      </w:r>
    </w:p>
    <w:tbl>
      <w:tblPr>
        <w:tblpPr w:leftFromText="180" w:rightFromText="180" w:vertAnchor="text" w:horzAnchor="margin" w:tblpXSpec="center" w:tblpY="58"/>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557"/>
        <w:gridCol w:w="1561"/>
        <w:gridCol w:w="1416"/>
        <w:gridCol w:w="1276"/>
        <w:gridCol w:w="1383"/>
      </w:tblGrid>
      <w:tr w:rsidR="008F50A6" w:rsidRPr="00AD7B9D" w:rsidTr="00256E62">
        <w:tc>
          <w:tcPr>
            <w:tcW w:w="662" w:type="dxa"/>
          </w:tcPr>
          <w:p w:rsidR="008F50A6" w:rsidRDefault="008F50A6" w:rsidP="00256E62">
            <w:pPr>
              <w:spacing w:after="0" w:line="240" w:lineRule="auto"/>
              <w:contextualSpacing/>
              <w:jc w:val="both"/>
              <w:rPr>
                <w:rFonts w:ascii="Times New Roman" w:hAnsi="Times New Roman"/>
                <w:b/>
                <w:sz w:val="24"/>
                <w:szCs w:val="24"/>
              </w:rPr>
            </w:pPr>
            <w:r w:rsidRPr="00AD20DC">
              <w:rPr>
                <w:rFonts w:ascii="Times New Roman" w:hAnsi="Times New Roman"/>
                <w:b/>
                <w:sz w:val="24"/>
                <w:szCs w:val="24"/>
              </w:rPr>
              <w:t>№</w:t>
            </w:r>
          </w:p>
          <w:p w:rsidR="008F50A6" w:rsidRPr="00AD20DC" w:rsidRDefault="008F50A6" w:rsidP="00256E62">
            <w:pPr>
              <w:spacing w:after="0" w:line="240" w:lineRule="auto"/>
              <w:contextualSpacing/>
              <w:jc w:val="both"/>
              <w:rPr>
                <w:rFonts w:ascii="Times New Roman" w:hAnsi="Times New Roman"/>
                <w:b/>
                <w:sz w:val="24"/>
                <w:szCs w:val="24"/>
              </w:rPr>
            </w:pPr>
            <w:r w:rsidRPr="00AD20DC">
              <w:rPr>
                <w:rFonts w:ascii="Times New Roman" w:hAnsi="Times New Roman"/>
                <w:b/>
                <w:sz w:val="24"/>
                <w:szCs w:val="24"/>
              </w:rPr>
              <w:t>п/п</w:t>
            </w:r>
          </w:p>
        </w:tc>
        <w:tc>
          <w:tcPr>
            <w:tcW w:w="3557" w:type="dxa"/>
          </w:tcPr>
          <w:p w:rsidR="008F50A6" w:rsidRPr="00AD20DC" w:rsidRDefault="008F50A6" w:rsidP="00256E62">
            <w:pPr>
              <w:spacing w:after="0" w:line="240" w:lineRule="auto"/>
              <w:ind w:firstLine="426"/>
              <w:contextualSpacing/>
              <w:jc w:val="both"/>
              <w:rPr>
                <w:rFonts w:ascii="Times New Roman" w:hAnsi="Times New Roman"/>
                <w:b/>
                <w:sz w:val="24"/>
                <w:szCs w:val="24"/>
              </w:rPr>
            </w:pPr>
            <w:r w:rsidRPr="00AD20DC">
              <w:rPr>
                <w:rFonts w:ascii="Times New Roman" w:hAnsi="Times New Roman"/>
                <w:b/>
                <w:sz w:val="24"/>
                <w:szCs w:val="24"/>
              </w:rPr>
              <w:t>Направление</w:t>
            </w:r>
          </w:p>
          <w:p w:rsidR="008F50A6" w:rsidRPr="00AD20DC" w:rsidRDefault="008F50A6" w:rsidP="00256E62">
            <w:pPr>
              <w:spacing w:after="0" w:line="240" w:lineRule="auto"/>
              <w:ind w:firstLine="426"/>
              <w:contextualSpacing/>
              <w:jc w:val="both"/>
              <w:rPr>
                <w:rFonts w:ascii="Times New Roman" w:hAnsi="Times New Roman"/>
                <w:b/>
                <w:sz w:val="24"/>
                <w:szCs w:val="24"/>
              </w:rPr>
            </w:pPr>
            <w:r w:rsidRPr="00AD20DC">
              <w:rPr>
                <w:rFonts w:ascii="Times New Roman" w:hAnsi="Times New Roman"/>
                <w:b/>
                <w:sz w:val="24"/>
                <w:szCs w:val="24"/>
              </w:rPr>
              <w:t>деятельности</w:t>
            </w:r>
          </w:p>
        </w:tc>
        <w:tc>
          <w:tcPr>
            <w:tcW w:w="1561" w:type="dxa"/>
          </w:tcPr>
          <w:p w:rsidR="008F50A6" w:rsidRPr="00AD20DC" w:rsidRDefault="008F50A6" w:rsidP="00256E62">
            <w:pPr>
              <w:spacing w:after="0" w:line="240" w:lineRule="auto"/>
              <w:contextualSpacing/>
              <w:jc w:val="center"/>
              <w:rPr>
                <w:rFonts w:ascii="Times New Roman" w:hAnsi="Times New Roman"/>
                <w:b/>
                <w:sz w:val="24"/>
                <w:szCs w:val="24"/>
              </w:rPr>
            </w:pPr>
            <w:r w:rsidRPr="00AD20DC">
              <w:rPr>
                <w:rFonts w:ascii="Times New Roman" w:hAnsi="Times New Roman"/>
                <w:b/>
                <w:sz w:val="24"/>
                <w:szCs w:val="24"/>
              </w:rPr>
              <w:t>2009-2010</w:t>
            </w:r>
          </w:p>
          <w:p w:rsidR="008F50A6" w:rsidRPr="00AD20DC" w:rsidRDefault="008F50A6" w:rsidP="00256E62">
            <w:pPr>
              <w:spacing w:after="0" w:line="240" w:lineRule="auto"/>
              <w:contextualSpacing/>
              <w:jc w:val="center"/>
              <w:rPr>
                <w:rFonts w:ascii="Times New Roman" w:hAnsi="Times New Roman"/>
                <w:b/>
                <w:sz w:val="24"/>
                <w:szCs w:val="24"/>
              </w:rPr>
            </w:pPr>
            <w:r w:rsidRPr="00AD20DC">
              <w:rPr>
                <w:rFonts w:ascii="Times New Roman" w:hAnsi="Times New Roman"/>
                <w:b/>
                <w:sz w:val="24"/>
                <w:szCs w:val="24"/>
              </w:rPr>
              <w:t>год</w:t>
            </w:r>
          </w:p>
        </w:tc>
        <w:tc>
          <w:tcPr>
            <w:tcW w:w="1416" w:type="dxa"/>
          </w:tcPr>
          <w:p w:rsidR="008F50A6" w:rsidRPr="00AD20DC" w:rsidRDefault="008F50A6" w:rsidP="00256E62">
            <w:pPr>
              <w:spacing w:after="0" w:line="240" w:lineRule="auto"/>
              <w:contextualSpacing/>
              <w:jc w:val="center"/>
              <w:rPr>
                <w:rFonts w:ascii="Times New Roman" w:hAnsi="Times New Roman"/>
                <w:b/>
                <w:sz w:val="24"/>
                <w:szCs w:val="24"/>
              </w:rPr>
            </w:pPr>
            <w:r w:rsidRPr="00AD20DC">
              <w:rPr>
                <w:rFonts w:ascii="Times New Roman" w:hAnsi="Times New Roman"/>
                <w:b/>
                <w:sz w:val="24"/>
                <w:szCs w:val="24"/>
              </w:rPr>
              <w:t>2010-2011</w:t>
            </w:r>
          </w:p>
          <w:p w:rsidR="008F50A6" w:rsidRPr="00AD20DC" w:rsidRDefault="008F50A6" w:rsidP="00256E62">
            <w:pPr>
              <w:spacing w:after="0" w:line="240" w:lineRule="auto"/>
              <w:contextualSpacing/>
              <w:jc w:val="center"/>
              <w:rPr>
                <w:rFonts w:ascii="Times New Roman" w:hAnsi="Times New Roman"/>
                <w:b/>
                <w:sz w:val="24"/>
                <w:szCs w:val="24"/>
              </w:rPr>
            </w:pPr>
            <w:r w:rsidRPr="00AD20DC">
              <w:rPr>
                <w:rFonts w:ascii="Times New Roman" w:hAnsi="Times New Roman"/>
                <w:b/>
                <w:sz w:val="24"/>
                <w:szCs w:val="24"/>
              </w:rPr>
              <w:t>год</w:t>
            </w:r>
          </w:p>
        </w:tc>
        <w:tc>
          <w:tcPr>
            <w:tcW w:w="1276" w:type="dxa"/>
          </w:tcPr>
          <w:p w:rsidR="008F50A6" w:rsidRPr="00AD20DC" w:rsidRDefault="008F50A6" w:rsidP="00256E62">
            <w:pPr>
              <w:spacing w:after="0" w:line="240" w:lineRule="auto"/>
              <w:contextualSpacing/>
              <w:jc w:val="center"/>
              <w:rPr>
                <w:rFonts w:ascii="Times New Roman" w:hAnsi="Times New Roman"/>
                <w:b/>
                <w:sz w:val="24"/>
                <w:szCs w:val="24"/>
              </w:rPr>
            </w:pPr>
            <w:r w:rsidRPr="00AD20DC">
              <w:rPr>
                <w:rFonts w:ascii="Times New Roman" w:hAnsi="Times New Roman"/>
                <w:b/>
                <w:sz w:val="24"/>
                <w:szCs w:val="24"/>
              </w:rPr>
              <w:t>2011-2012</w:t>
            </w:r>
          </w:p>
          <w:p w:rsidR="008F50A6" w:rsidRPr="00AD20DC" w:rsidRDefault="008F50A6" w:rsidP="00256E62">
            <w:pPr>
              <w:spacing w:after="0" w:line="240" w:lineRule="auto"/>
              <w:contextualSpacing/>
              <w:jc w:val="center"/>
              <w:rPr>
                <w:rFonts w:ascii="Times New Roman" w:hAnsi="Times New Roman"/>
                <w:b/>
                <w:sz w:val="24"/>
                <w:szCs w:val="24"/>
              </w:rPr>
            </w:pPr>
            <w:r w:rsidRPr="00AD20DC">
              <w:rPr>
                <w:rFonts w:ascii="Times New Roman" w:hAnsi="Times New Roman"/>
                <w:b/>
                <w:sz w:val="24"/>
                <w:szCs w:val="24"/>
              </w:rPr>
              <w:t>год</w:t>
            </w:r>
          </w:p>
        </w:tc>
        <w:tc>
          <w:tcPr>
            <w:tcW w:w="1383" w:type="dxa"/>
          </w:tcPr>
          <w:p w:rsidR="008F50A6" w:rsidRDefault="008F50A6" w:rsidP="00256E62">
            <w:pPr>
              <w:spacing w:after="0" w:line="240" w:lineRule="auto"/>
              <w:contextualSpacing/>
              <w:jc w:val="center"/>
              <w:rPr>
                <w:rFonts w:ascii="Times New Roman" w:hAnsi="Times New Roman"/>
                <w:b/>
                <w:sz w:val="24"/>
                <w:szCs w:val="24"/>
              </w:rPr>
            </w:pPr>
            <w:r>
              <w:rPr>
                <w:rFonts w:ascii="Times New Roman" w:hAnsi="Times New Roman"/>
                <w:b/>
                <w:sz w:val="24"/>
                <w:szCs w:val="24"/>
              </w:rPr>
              <w:t>2012-2013</w:t>
            </w:r>
          </w:p>
          <w:p w:rsidR="008F50A6" w:rsidRPr="00AD20DC" w:rsidRDefault="008F50A6" w:rsidP="00256E62">
            <w:pPr>
              <w:spacing w:after="0" w:line="240" w:lineRule="auto"/>
              <w:contextualSpacing/>
              <w:jc w:val="center"/>
              <w:rPr>
                <w:rFonts w:ascii="Times New Roman" w:hAnsi="Times New Roman"/>
                <w:b/>
                <w:sz w:val="24"/>
                <w:szCs w:val="24"/>
              </w:rPr>
            </w:pPr>
            <w:r>
              <w:rPr>
                <w:rFonts w:ascii="Times New Roman" w:hAnsi="Times New Roman"/>
                <w:b/>
                <w:sz w:val="24"/>
                <w:szCs w:val="24"/>
              </w:rPr>
              <w:t>год</w:t>
            </w:r>
          </w:p>
        </w:tc>
      </w:tr>
      <w:tr w:rsidR="008F50A6" w:rsidRPr="00AD7B9D" w:rsidTr="00256E62">
        <w:tc>
          <w:tcPr>
            <w:tcW w:w="662" w:type="dxa"/>
          </w:tcPr>
          <w:p w:rsidR="008F50A6" w:rsidRPr="00AD20DC" w:rsidRDefault="008F50A6" w:rsidP="00256E62">
            <w:pPr>
              <w:spacing w:before="100" w:beforeAutospacing="1" w:after="100" w:afterAutospacing="1" w:line="240" w:lineRule="auto"/>
              <w:contextualSpacing/>
              <w:jc w:val="both"/>
              <w:rPr>
                <w:rFonts w:ascii="Times New Roman" w:hAnsi="Times New Roman"/>
                <w:b/>
                <w:sz w:val="24"/>
                <w:szCs w:val="24"/>
              </w:rPr>
            </w:pPr>
            <w:r w:rsidRPr="00AD20DC">
              <w:rPr>
                <w:rFonts w:ascii="Times New Roman" w:hAnsi="Times New Roman"/>
                <w:b/>
                <w:sz w:val="24"/>
                <w:szCs w:val="24"/>
              </w:rPr>
              <w:t>1.</w:t>
            </w:r>
          </w:p>
        </w:tc>
        <w:tc>
          <w:tcPr>
            <w:tcW w:w="3557" w:type="dxa"/>
          </w:tcPr>
          <w:p w:rsidR="008F50A6" w:rsidRPr="00AD20DC" w:rsidRDefault="008F50A6" w:rsidP="00256E62">
            <w:pPr>
              <w:spacing w:after="0" w:line="240" w:lineRule="auto"/>
              <w:contextualSpacing/>
              <w:rPr>
                <w:rFonts w:ascii="Times New Roman" w:hAnsi="Times New Roman"/>
                <w:b/>
                <w:sz w:val="24"/>
                <w:szCs w:val="24"/>
              </w:rPr>
            </w:pPr>
            <w:r w:rsidRPr="00AD20DC">
              <w:rPr>
                <w:rFonts w:ascii="Times New Roman" w:hAnsi="Times New Roman"/>
                <w:b/>
                <w:sz w:val="24"/>
                <w:szCs w:val="24"/>
              </w:rPr>
              <w:t>Всего детских объединений/</w:t>
            </w:r>
          </w:p>
          <w:p w:rsidR="008F50A6" w:rsidRPr="00AD20DC" w:rsidRDefault="008F50A6" w:rsidP="00256E62">
            <w:pPr>
              <w:spacing w:after="0" w:line="240" w:lineRule="auto"/>
              <w:contextualSpacing/>
              <w:rPr>
                <w:rFonts w:ascii="Times New Roman" w:hAnsi="Times New Roman"/>
                <w:b/>
                <w:sz w:val="24"/>
                <w:szCs w:val="24"/>
              </w:rPr>
            </w:pPr>
            <w:r w:rsidRPr="00AD20DC">
              <w:rPr>
                <w:rFonts w:ascii="Times New Roman" w:hAnsi="Times New Roman"/>
                <w:b/>
                <w:sz w:val="24"/>
                <w:szCs w:val="24"/>
              </w:rPr>
              <w:t>предметных обществ</w:t>
            </w:r>
          </w:p>
        </w:tc>
        <w:tc>
          <w:tcPr>
            <w:tcW w:w="1561"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9/7</w:t>
            </w:r>
          </w:p>
        </w:tc>
        <w:tc>
          <w:tcPr>
            <w:tcW w:w="141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10/8</w:t>
            </w:r>
          </w:p>
        </w:tc>
        <w:tc>
          <w:tcPr>
            <w:tcW w:w="127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10/8</w:t>
            </w:r>
          </w:p>
        </w:tc>
        <w:tc>
          <w:tcPr>
            <w:tcW w:w="1383"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12/6</w:t>
            </w:r>
          </w:p>
        </w:tc>
      </w:tr>
      <w:tr w:rsidR="008F50A6" w:rsidRPr="00AD7B9D" w:rsidTr="00256E62">
        <w:tc>
          <w:tcPr>
            <w:tcW w:w="662" w:type="dxa"/>
          </w:tcPr>
          <w:p w:rsidR="008F50A6" w:rsidRPr="00AD20DC" w:rsidRDefault="008F50A6" w:rsidP="00256E62">
            <w:pPr>
              <w:spacing w:before="100" w:beforeAutospacing="1" w:after="100" w:afterAutospacing="1" w:line="240" w:lineRule="auto"/>
              <w:contextualSpacing/>
              <w:jc w:val="both"/>
              <w:rPr>
                <w:rFonts w:ascii="Times New Roman" w:hAnsi="Times New Roman"/>
                <w:b/>
                <w:sz w:val="24"/>
                <w:szCs w:val="24"/>
              </w:rPr>
            </w:pPr>
            <w:r w:rsidRPr="00AD20DC">
              <w:rPr>
                <w:rFonts w:ascii="Times New Roman" w:hAnsi="Times New Roman"/>
                <w:b/>
                <w:sz w:val="24"/>
                <w:szCs w:val="24"/>
              </w:rPr>
              <w:t>2.</w:t>
            </w:r>
          </w:p>
        </w:tc>
        <w:tc>
          <w:tcPr>
            <w:tcW w:w="3557" w:type="dxa"/>
          </w:tcPr>
          <w:p w:rsidR="008F50A6" w:rsidRPr="00AD20DC" w:rsidRDefault="008F50A6" w:rsidP="00256E62">
            <w:pPr>
              <w:spacing w:before="100" w:beforeAutospacing="1" w:after="100" w:afterAutospacing="1" w:line="240" w:lineRule="auto"/>
              <w:contextualSpacing/>
              <w:jc w:val="both"/>
              <w:rPr>
                <w:rFonts w:ascii="Times New Roman" w:hAnsi="Times New Roman"/>
                <w:b/>
                <w:sz w:val="24"/>
                <w:szCs w:val="24"/>
              </w:rPr>
            </w:pPr>
            <w:r w:rsidRPr="00AD20DC">
              <w:rPr>
                <w:rFonts w:ascii="Times New Roman" w:hAnsi="Times New Roman"/>
                <w:b/>
                <w:sz w:val="24"/>
                <w:szCs w:val="24"/>
              </w:rPr>
              <w:t>В них детей</w:t>
            </w:r>
          </w:p>
        </w:tc>
        <w:tc>
          <w:tcPr>
            <w:tcW w:w="1561"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194/118</w:t>
            </w:r>
          </w:p>
        </w:tc>
        <w:tc>
          <w:tcPr>
            <w:tcW w:w="141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222/119</w:t>
            </w:r>
          </w:p>
        </w:tc>
        <w:tc>
          <w:tcPr>
            <w:tcW w:w="127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201/132</w:t>
            </w:r>
          </w:p>
        </w:tc>
        <w:tc>
          <w:tcPr>
            <w:tcW w:w="1383" w:type="dxa"/>
          </w:tcPr>
          <w:p w:rsidR="008F50A6" w:rsidRDefault="008F50A6" w:rsidP="00256E62">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239/120</w:t>
            </w:r>
          </w:p>
        </w:tc>
      </w:tr>
      <w:tr w:rsidR="008F50A6" w:rsidRPr="00AD7B9D" w:rsidTr="00256E62">
        <w:tc>
          <w:tcPr>
            <w:tcW w:w="662" w:type="dxa"/>
          </w:tcPr>
          <w:p w:rsidR="008F50A6" w:rsidRPr="00AD20DC" w:rsidRDefault="008F50A6" w:rsidP="00256E62">
            <w:pPr>
              <w:spacing w:before="100" w:beforeAutospacing="1" w:after="100" w:afterAutospacing="1" w:line="240" w:lineRule="auto"/>
              <w:contextualSpacing/>
              <w:jc w:val="both"/>
              <w:rPr>
                <w:rFonts w:ascii="Times New Roman" w:hAnsi="Times New Roman"/>
                <w:b/>
                <w:sz w:val="24"/>
                <w:szCs w:val="24"/>
              </w:rPr>
            </w:pPr>
            <w:r w:rsidRPr="00AD20DC">
              <w:rPr>
                <w:rFonts w:ascii="Times New Roman" w:hAnsi="Times New Roman"/>
                <w:b/>
                <w:sz w:val="24"/>
                <w:szCs w:val="24"/>
              </w:rPr>
              <w:t>3.</w:t>
            </w:r>
          </w:p>
        </w:tc>
        <w:tc>
          <w:tcPr>
            <w:tcW w:w="3557" w:type="dxa"/>
          </w:tcPr>
          <w:p w:rsidR="008F50A6" w:rsidRPr="00AD20DC" w:rsidRDefault="008F50A6" w:rsidP="00256E6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ВПК</w:t>
            </w:r>
            <w:r w:rsidRPr="00AD20DC">
              <w:rPr>
                <w:rFonts w:ascii="Times New Roman" w:hAnsi="Times New Roman"/>
                <w:b/>
                <w:sz w:val="24"/>
                <w:szCs w:val="24"/>
              </w:rPr>
              <w:t xml:space="preserve"> « Беркут»</w:t>
            </w:r>
          </w:p>
        </w:tc>
        <w:tc>
          <w:tcPr>
            <w:tcW w:w="1561"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15 чел</w:t>
            </w:r>
          </w:p>
        </w:tc>
        <w:tc>
          <w:tcPr>
            <w:tcW w:w="141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13 чел</w:t>
            </w:r>
          </w:p>
        </w:tc>
        <w:tc>
          <w:tcPr>
            <w:tcW w:w="127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19 чел</w:t>
            </w:r>
          </w:p>
        </w:tc>
        <w:tc>
          <w:tcPr>
            <w:tcW w:w="1383"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16 чел</w:t>
            </w:r>
          </w:p>
        </w:tc>
      </w:tr>
      <w:tr w:rsidR="008F50A6" w:rsidRPr="00AD7B9D" w:rsidTr="00256E62">
        <w:tc>
          <w:tcPr>
            <w:tcW w:w="662" w:type="dxa"/>
          </w:tcPr>
          <w:p w:rsidR="008F50A6" w:rsidRPr="00AD20DC" w:rsidRDefault="008F50A6" w:rsidP="00256E62">
            <w:pPr>
              <w:spacing w:before="100" w:beforeAutospacing="1" w:after="100" w:afterAutospacing="1" w:line="240" w:lineRule="auto"/>
              <w:contextualSpacing/>
              <w:jc w:val="both"/>
              <w:rPr>
                <w:rFonts w:ascii="Times New Roman" w:hAnsi="Times New Roman"/>
                <w:b/>
                <w:sz w:val="24"/>
                <w:szCs w:val="24"/>
              </w:rPr>
            </w:pPr>
            <w:r w:rsidRPr="00AD20DC">
              <w:rPr>
                <w:rFonts w:ascii="Times New Roman" w:hAnsi="Times New Roman"/>
                <w:b/>
                <w:sz w:val="24"/>
                <w:szCs w:val="24"/>
              </w:rPr>
              <w:t>4.</w:t>
            </w:r>
          </w:p>
        </w:tc>
        <w:tc>
          <w:tcPr>
            <w:tcW w:w="3557" w:type="dxa"/>
          </w:tcPr>
          <w:p w:rsidR="008F50A6" w:rsidRPr="00AD20DC" w:rsidRDefault="008F50A6" w:rsidP="00256E6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ШРР</w:t>
            </w:r>
            <w:r w:rsidRPr="00AD20DC">
              <w:rPr>
                <w:rFonts w:ascii="Times New Roman" w:hAnsi="Times New Roman"/>
                <w:b/>
                <w:sz w:val="24"/>
                <w:szCs w:val="24"/>
              </w:rPr>
              <w:t xml:space="preserve"> « Филипок»</w:t>
            </w:r>
          </w:p>
        </w:tc>
        <w:tc>
          <w:tcPr>
            <w:tcW w:w="1561"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55 чел</w:t>
            </w:r>
          </w:p>
        </w:tc>
        <w:tc>
          <w:tcPr>
            <w:tcW w:w="141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36 чел</w:t>
            </w:r>
          </w:p>
        </w:tc>
        <w:tc>
          <w:tcPr>
            <w:tcW w:w="127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42</w:t>
            </w:r>
            <w:r w:rsidRPr="00AD20DC">
              <w:rPr>
                <w:rFonts w:ascii="Times New Roman" w:hAnsi="Times New Roman"/>
                <w:sz w:val="24"/>
                <w:szCs w:val="24"/>
              </w:rPr>
              <w:t xml:space="preserve"> чел</w:t>
            </w:r>
          </w:p>
        </w:tc>
        <w:tc>
          <w:tcPr>
            <w:tcW w:w="1383" w:type="dxa"/>
          </w:tcPr>
          <w:p w:rsidR="008F50A6" w:rsidRDefault="008F50A6" w:rsidP="00256E62">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40 чел</w:t>
            </w:r>
          </w:p>
        </w:tc>
      </w:tr>
      <w:tr w:rsidR="008F50A6" w:rsidRPr="00AD7B9D" w:rsidTr="00256E62">
        <w:tc>
          <w:tcPr>
            <w:tcW w:w="662" w:type="dxa"/>
          </w:tcPr>
          <w:p w:rsidR="008F50A6" w:rsidRPr="00AD20DC" w:rsidRDefault="008F50A6" w:rsidP="00256E62">
            <w:pPr>
              <w:spacing w:before="100" w:beforeAutospacing="1" w:after="100" w:afterAutospacing="1" w:line="240" w:lineRule="auto"/>
              <w:contextualSpacing/>
              <w:jc w:val="both"/>
              <w:rPr>
                <w:rFonts w:ascii="Times New Roman" w:hAnsi="Times New Roman"/>
                <w:b/>
                <w:sz w:val="24"/>
                <w:szCs w:val="24"/>
              </w:rPr>
            </w:pPr>
            <w:r w:rsidRPr="00AD20DC">
              <w:rPr>
                <w:rFonts w:ascii="Times New Roman" w:hAnsi="Times New Roman"/>
                <w:b/>
                <w:sz w:val="24"/>
                <w:szCs w:val="24"/>
              </w:rPr>
              <w:t>5.</w:t>
            </w:r>
          </w:p>
        </w:tc>
        <w:tc>
          <w:tcPr>
            <w:tcW w:w="3557" w:type="dxa"/>
          </w:tcPr>
          <w:p w:rsidR="008F50A6" w:rsidRPr="00AD20DC" w:rsidRDefault="008F50A6" w:rsidP="00256E6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ШРР</w:t>
            </w:r>
            <w:r w:rsidRPr="00AD20DC">
              <w:rPr>
                <w:rFonts w:ascii="Times New Roman" w:hAnsi="Times New Roman"/>
                <w:b/>
                <w:sz w:val="24"/>
                <w:szCs w:val="24"/>
              </w:rPr>
              <w:t xml:space="preserve"> «АБВГДейка»</w:t>
            </w:r>
          </w:p>
        </w:tc>
        <w:tc>
          <w:tcPr>
            <w:tcW w:w="1561"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6 чел</w:t>
            </w:r>
          </w:p>
        </w:tc>
        <w:tc>
          <w:tcPr>
            <w:tcW w:w="141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10 чел</w:t>
            </w:r>
          </w:p>
        </w:tc>
        <w:tc>
          <w:tcPr>
            <w:tcW w:w="127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9</w:t>
            </w:r>
            <w:r w:rsidRPr="00AD20DC">
              <w:rPr>
                <w:rFonts w:ascii="Times New Roman" w:hAnsi="Times New Roman"/>
                <w:sz w:val="24"/>
                <w:szCs w:val="24"/>
              </w:rPr>
              <w:t xml:space="preserve"> чел</w:t>
            </w:r>
          </w:p>
        </w:tc>
        <w:tc>
          <w:tcPr>
            <w:tcW w:w="1383" w:type="dxa"/>
          </w:tcPr>
          <w:p w:rsidR="008F50A6" w:rsidRDefault="008F50A6" w:rsidP="00256E62">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8 чел</w:t>
            </w:r>
          </w:p>
        </w:tc>
      </w:tr>
      <w:tr w:rsidR="008F50A6" w:rsidRPr="00AD7B9D" w:rsidTr="00256E62">
        <w:tc>
          <w:tcPr>
            <w:tcW w:w="4219" w:type="dxa"/>
            <w:gridSpan w:val="2"/>
          </w:tcPr>
          <w:p w:rsidR="008F50A6" w:rsidRPr="00AD20DC" w:rsidRDefault="008F50A6" w:rsidP="00256E62">
            <w:pPr>
              <w:spacing w:before="100" w:beforeAutospacing="1" w:after="100" w:afterAutospacing="1" w:line="240" w:lineRule="auto"/>
              <w:ind w:firstLine="426"/>
              <w:contextualSpacing/>
              <w:jc w:val="both"/>
              <w:rPr>
                <w:rFonts w:ascii="Times New Roman" w:hAnsi="Times New Roman"/>
                <w:b/>
                <w:sz w:val="24"/>
                <w:szCs w:val="24"/>
              </w:rPr>
            </w:pPr>
            <w:r w:rsidRPr="00AD20DC">
              <w:rPr>
                <w:rFonts w:ascii="Times New Roman" w:hAnsi="Times New Roman"/>
                <w:b/>
                <w:sz w:val="24"/>
                <w:szCs w:val="24"/>
              </w:rPr>
              <w:t>Всего :</w:t>
            </w:r>
          </w:p>
        </w:tc>
        <w:tc>
          <w:tcPr>
            <w:tcW w:w="1561"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388 чел</w:t>
            </w:r>
          </w:p>
        </w:tc>
        <w:tc>
          <w:tcPr>
            <w:tcW w:w="141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sidRPr="00AD20DC">
              <w:rPr>
                <w:rFonts w:ascii="Times New Roman" w:hAnsi="Times New Roman"/>
                <w:sz w:val="24"/>
                <w:szCs w:val="24"/>
              </w:rPr>
              <w:t>400 чел</w:t>
            </w:r>
          </w:p>
        </w:tc>
        <w:tc>
          <w:tcPr>
            <w:tcW w:w="1276" w:type="dxa"/>
          </w:tcPr>
          <w:p w:rsidR="008F50A6" w:rsidRPr="00AD20DC" w:rsidRDefault="008F50A6" w:rsidP="00256E62">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403</w:t>
            </w:r>
            <w:r w:rsidRPr="00AD20DC">
              <w:rPr>
                <w:rFonts w:ascii="Times New Roman" w:hAnsi="Times New Roman"/>
                <w:sz w:val="24"/>
                <w:szCs w:val="24"/>
              </w:rPr>
              <w:t xml:space="preserve"> чел.</w:t>
            </w:r>
          </w:p>
        </w:tc>
        <w:tc>
          <w:tcPr>
            <w:tcW w:w="1383" w:type="dxa"/>
          </w:tcPr>
          <w:p w:rsidR="008F50A6" w:rsidRDefault="008F50A6" w:rsidP="00256E62">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423 чел</w:t>
            </w:r>
          </w:p>
        </w:tc>
      </w:tr>
    </w:tbl>
    <w:p w:rsidR="008F50A6" w:rsidRDefault="008F50A6" w:rsidP="008F50A6">
      <w:pPr>
        <w:spacing w:before="100" w:beforeAutospacing="1" w:after="100" w:afterAutospacing="1" w:line="240" w:lineRule="auto"/>
        <w:ind w:firstLine="426"/>
        <w:contextualSpacing/>
        <w:jc w:val="both"/>
        <w:rPr>
          <w:rFonts w:ascii="Cambria" w:hAnsi="Cambria"/>
        </w:rPr>
      </w:pPr>
      <w:r>
        <w:rPr>
          <w:rFonts w:ascii="Cambria" w:hAnsi="Cambria"/>
        </w:rPr>
        <w:t xml:space="preserve">          </w:t>
      </w:r>
    </w:p>
    <w:p w:rsidR="008F50A6" w:rsidRDefault="008F50A6" w:rsidP="00A722A1">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Незначительно уменьшение </w:t>
      </w:r>
      <w:r w:rsidR="00A722A1">
        <w:rPr>
          <w:rFonts w:ascii="Times New Roman" w:hAnsi="Times New Roman"/>
          <w:sz w:val="24"/>
          <w:szCs w:val="24"/>
        </w:rPr>
        <w:t xml:space="preserve">учащихся </w:t>
      </w:r>
      <w:r w:rsidRPr="00C21EE4">
        <w:rPr>
          <w:rFonts w:ascii="Times New Roman" w:hAnsi="Times New Roman"/>
          <w:sz w:val="24"/>
          <w:szCs w:val="24"/>
        </w:rPr>
        <w:t xml:space="preserve"> </w:t>
      </w:r>
      <w:r>
        <w:rPr>
          <w:rFonts w:ascii="Times New Roman" w:hAnsi="Times New Roman"/>
          <w:sz w:val="24"/>
          <w:szCs w:val="24"/>
        </w:rPr>
        <w:t>ШРР «Филипок»</w:t>
      </w:r>
      <w:r w:rsidRPr="00C21EE4">
        <w:rPr>
          <w:rFonts w:ascii="Times New Roman" w:hAnsi="Times New Roman"/>
          <w:sz w:val="24"/>
          <w:szCs w:val="24"/>
        </w:rPr>
        <w:t>во втором полугодии</w:t>
      </w:r>
      <w:r>
        <w:rPr>
          <w:rFonts w:ascii="Times New Roman" w:hAnsi="Times New Roman"/>
          <w:sz w:val="24"/>
          <w:szCs w:val="24"/>
        </w:rPr>
        <w:t xml:space="preserve"> произошло по объективным причинам.</w:t>
      </w:r>
    </w:p>
    <w:p w:rsidR="008F50A6" w:rsidRPr="00E9655E" w:rsidRDefault="008F50A6" w:rsidP="008F50A6">
      <w:pPr>
        <w:pStyle w:val="aa"/>
        <w:spacing w:before="100" w:beforeAutospacing="1" w:after="100" w:afterAutospacing="1"/>
        <w:contextualSpacing/>
        <w:jc w:val="center"/>
        <w:rPr>
          <w:b/>
          <w:sz w:val="24"/>
          <w:szCs w:val="24"/>
        </w:rPr>
      </w:pPr>
      <w:r w:rsidRPr="007F074C">
        <w:rPr>
          <w:b/>
          <w:sz w:val="24"/>
          <w:szCs w:val="24"/>
        </w:rPr>
        <w:t xml:space="preserve">Количественный состав </w:t>
      </w:r>
      <w:r w:rsidR="00A722A1">
        <w:rPr>
          <w:b/>
          <w:sz w:val="24"/>
          <w:szCs w:val="24"/>
        </w:rPr>
        <w:t>учащихся</w:t>
      </w:r>
      <w:r>
        <w:rPr>
          <w:b/>
          <w:sz w:val="24"/>
          <w:szCs w:val="24"/>
        </w:rPr>
        <w:t xml:space="preserve"> МБОУ </w:t>
      </w:r>
      <w:r w:rsidRPr="007F074C">
        <w:rPr>
          <w:b/>
          <w:sz w:val="24"/>
          <w:szCs w:val="24"/>
        </w:rPr>
        <w:t xml:space="preserve">ДОД «ЦДОД» </w:t>
      </w:r>
      <w:r>
        <w:rPr>
          <w:b/>
          <w:sz w:val="24"/>
          <w:szCs w:val="24"/>
        </w:rPr>
        <w:t>на 2012 – 2013</w:t>
      </w:r>
      <w:r w:rsidRPr="007F074C">
        <w:rPr>
          <w:b/>
          <w:sz w:val="24"/>
          <w:szCs w:val="24"/>
        </w:rPr>
        <w:t xml:space="preserve"> </w:t>
      </w:r>
      <w:r w:rsidR="00A722A1">
        <w:rPr>
          <w:b/>
          <w:sz w:val="24"/>
          <w:szCs w:val="24"/>
        </w:rPr>
        <w:t xml:space="preserve">учебный </w:t>
      </w:r>
      <w:r w:rsidRPr="007F074C">
        <w:rPr>
          <w:b/>
          <w:sz w:val="24"/>
          <w:szCs w:val="24"/>
        </w:rPr>
        <w:t>год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8"/>
        <w:gridCol w:w="1898"/>
        <w:gridCol w:w="1362"/>
        <w:gridCol w:w="1134"/>
        <w:gridCol w:w="993"/>
        <w:gridCol w:w="992"/>
      </w:tblGrid>
      <w:tr w:rsidR="008F50A6" w:rsidRPr="00AD7B9D" w:rsidTr="00256E62">
        <w:trPr>
          <w:trHeight w:val="353"/>
        </w:trPr>
        <w:tc>
          <w:tcPr>
            <w:tcW w:w="568" w:type="dxa"/>
            <w:vMerge w:val="restart"/>
          </w:tcPr>
          <w:p w:rsidR="008F50A6" w:rsidRPr="00AD7B9D" w:rsidRDefault="008F50A6" w:rsidP="00256E62">
            <w:pPr>
              <w:spacing w:after="0" w:line="240" w:lineRule="auto"/>
              <w:contextualSpacing/>
              <w:jc w:val="both"/>
              <w:rPr>
                <w:rFonts w:ascii="Cambria" w:hAnsi="Cambria"/>
                <w:b/>
                <w:sz w:val="18"/>
                <w:szCs w:val="18"/>
              </w:rPr>
            </w:pPr>
            <w:r w:rsidRPr="00AD7B9D">
              <w:rPr>
                <w:rFonts w:ascii="Cambria" w:hAnsi="Cambria"/>
                <w:b/>
                <w:sz w:val="18"/>
                <w:szCs w:val="18"/>
              </w:rPr>
              <w:t>№</w:t>
            </w:r>
          </w:p>
          <w:p w:rsidR="008F50A6" w:rsidRPr="00AD7B9D" w:rsidRDefault="008F50A6" w:rsidP="00256E62">
            <w:pPr>
              <w:spacing w:after="0" w:line="240" w:lineRule="auto"/>
              <w:contextualSpacing/>
              <w:jc w:val="both"/>
              <w:rPr>
                <w:rFonts w:ascii="Cambria" w:hAnsi="Cambria"/>
                <w:b/>
                <w:sz w:val="18"/>
                <w:szCs w:val="18"/>
              </w:rPr>
            </w:pPr>
            <w:r w:rsidRPr="00AD7B9D">
              <w:rPr>
                <w:rFonts w:ascii="Cambria" w:hAnsi="Cambria"/>
                <w:b/>
                <w:sz w:val="18"/>
                <w:szCs w:val="18"/>
              </w:rPr>
              <w:t>п/п</w:t>
            </w:r>
          </w:p>
        </w:tc>
        <w:tc>
          <w:tcPr>
            <w:tcW w:w="3118" w:type="dxa"/>
            <w:vMerge w:val="restart"/>
          </w:tcPr>
          <w:p w:rsidR="008F50A6" w:rsidRPr="00AD7B9D" w:rsidRDefault="008F50A6" w:rsidP="00256E62">
            <w:pPr>
              <w:tabs>
                <w:tab w:val="left" w:pos="2019"/>
              </w:tabs>
              <w:spacing w:after="0" w:line="240" w:lineRule="auto"/>
              <w:ind w:firstLine="426"/>
              <w:contextualSpacing/>
              <w:jc w:val="center"/>
              <w:rPr>
                <w:rFonts w:ascii="Cambria" w:hAnsi="Cambria"/>
                <w:b/>
                <w:sz w:val="18"/>
                <w:szCs w:val="18"/>
              </w:rPr>
            </w:pPr>
            <w:r w:rsidRPr="00AD7B9D">
              <w:rPr>
                <w:rFonts w:ascii="Cambria" w:hAnsi="Cambria"/>
                <w:b/>
                <w:sz w:val="18"/>
                <w:szCs w:val="18"/>
              </w:rPr>
              <w:t xml:space="preserve">Название  объединения, </w:t>
            </w:r>
            <w:r>
              <w:rPr>
                <w:rFonts w:ascii="Cambria" w:hAnsi="Cambria"/>
                <w:b/>
                <w:sz w:val="18"/>
                <w:szCs w:val="18"/>
              </w:rPr>
              <w:t>предметного общества</w:t>
            </w:r>
          </w:p>
        </w:tc>
        <w:tc>
          <w:tcPr>
            <w:tcW w:w="1898" w:type="dxa"/>
            <w:vMerge w:val="restart"/>
          </w:tcPr>
          <w:p w:rsidR="008F50A6" w:rsidRPr="00AD7B9D" w:rsidRDefault="008F50A6" w:rsidP="00256E62">
            <w:pPr>
              <w:spacing w:after="0" w:line="240" w:lineRule="auto"/>
              <w:contextualSpacing/>
              <w:jc w:val="center"/>
              <w:rPr>
                <w:rFonts w:ascii="Cambria" w:hAnsi="Cambria"/>
                <w:b/>
                <w:sz w:val="18"/>
                <w:szCs w:val="18"/>
              </w:rPr>
            </w:pPr>
          </w:p>
          <w:p w:rsidR="008F50A6" w:rsidRPr="00AD7B9D" w:rsidRDefault="008F50A6" w:rsidP="00256E62">
            <w:pPr>
              <w:spacing w:after="0" w:line="240" w:lineRule="auto"/>
              <w:contextualSpacing/>
              <w:rPr>
                <w:rFonts w:ascii="Cambria" w:hAnsi="Cambria"/>
                <w:b/>
                <w:sz w:val="18"/>
                <w:szCs w:val="18"/>
              </w:rPr>
            </w:pPr>
            <w:r w:rsidRPr="00AD7B9D">
              <w:rPr>
                <w:rFonts w:ascii="Cambria" w:hAnsi="Cambria"/>
                <w:b/>
                <w:sz w:val="18"/>
                <w:szCs w:val="18"/>
              </w:rPr>
              <w:t>Ф.И.О. педагога</w:t>
            </w:r>
          </w:p>
        </w:tc>
        <w:tc>
          <w:tcPr>
            <w:tcW w:w="1362" w:type="dxa"/>
            <w:vMerge w:val="restart"/>
          </w:tcPr>
          <w:p w:rsidR="008F50A6" w:rsidRPr="00AD7B9D" w:rsidRDefault="008F50A6" w:rsidP="00256E62">
            <w:pPr>
              <w:spacing w:after="0" w:line="240" w:lineRule="auto"/>
              <w:contextualSpacing/>
              <w:rPr>
                <w:rFonts w:ascii="Cambria" w:hAnsi="Cambria"/>
                <w:b/>
                <w:sz w:val="18"/>
                <w:szCs w:val="18"/>
              </w:rPr>
            </w:pPr>
            <w:r w:rsidRPr="00AD7B9D">
              <w:rPr>
                <w:rFonts w:ascii="Cambria" w:hAnsi="Cambria"/>
                <w:b/>
                <w:sz w:val="18"/>
                <w:szCs w:val="18"/>
              </w:rPr>
              <w:t>Количество</w:t>
            </w:r>
          </w:p>
          <w:p w:rsidR="008F50A6" w:rsidRPr="00AD7B9D" w:rsidRDefault="008F50A6" w:rsidP="00256E62">
            <w:pPr>
              <w:spacing w:after="0" w:line="240" w:lineRule="auto"/>
              <w:contextualSpacing/>
              <w:rPr>
                <w:rFonts w:ascii="Cambria" w:hAnsi="Cambria"/>
                <w:b/>
                <w:sz w:val="18"/>
                <w:szCs w:val="18"/>
              </w:rPr>
            </w:pPr>
            <w:r w:rsidRPr="00AD7B9D">
              <w:rPr>
                <w:rFonts w:ascii="Cambria" w:hAnsi="Cambria"/>
                <w:b/>
                <w:sz w:val="18"/>
                <w:szCs w:val="18"/>
              </w:rPr>
              <w:t>групп</w:t>
            </w:r>
          </w:p>
        </w:tc>
        <w:tc>
          <w:tcPr>
            <w:tcW w:w="3119" w:type="dxa"/>
            <w:gridSpan w:val="3"/>
          </w:tcPr>
          <w:p w:rsidR="008F50A6" w:rsidRPr="00AD7B9D" w:rsidRDefault="008F50A6" w:rsidP="00256E62">
            <w:pPr>
              <w:spacing w:after="0" w:line="240" w:lineRule="auto"/>
              <w:contextualSpacing/>
              <w:jc w:val="center"/>
              <w:rPr>
                <w:rFonts w:ascii="Cambria" w:hAnsi="Cambria"/>
                <w:b/>
                <w:sz w:val="18"/>
                <w:szCs w:val="18"/>
              </w:rPr>
            </w:pPr>
            <w:r w:rsidRPr="00AD7B9D">
              <w:rPr>
                <w:rFonts w:ascii="Cambria" w:hAnsi="Cambria"/>
                <w:b/>
                <w:sz w:val="18"/>
                <w:szCs w:val="18"/>
              </w:rPr>
              <w:t>Количество воспитанников</w:t>
            </w:r>
          </w:p>
        </w:tc>
      </w:tr>
      <w:tr w:rsidR="008F50A6" w:rsidRPr="00AD7B9D" w:rsidTr="00256E62">
        <w:trPr>
          <w:trHeight w:val="259"/>
        </w:trPr>
        <w:tc>
          <w:tcPr>
            <w:tcW w:w="568" w:type="dxa"/>
            <w:vMerge/>
            <w:tcBorders>
              <w:bottom w:val="single" w:sz="4" w:space="0" w:color="auto"/>
            </w:tcBorders>
          </w:tcPr>
          <w:p w:rsidR="008F50A6" w:rsidRPr="00AD7B9D" w:rsidRDefault="008F50A6" w:rsidP="00256E62">
            <w:pPr>
              <w:spacing w:after="0" w:line="240" w:lineRule="auto"/>
              <w:contextualSpacing/>
              <w:jc w:val="both"/>
              <w:rPr>
                <w:rFonts w:ascii="Cambria" w:hAnsi="Cambria"/>
                <w:b/>
                <w:sz w:val="18"/>
                <w:szCs w:val="18"/>
              </w:rPr>
            </w:pPr>
          </w:p>
        </w:tc>
        <w:tc>
          <w:tcPr>
            <w:tcW w:w="3118" w:type="dxa"/>
            <w:vMerge/>
            <w:tcBorders>
              <w:bottom w:val="single" w:sz="4" w:space="0" w:color="auto"/>
            </w:tcBorders>
          </w:tcPr>
          <w:p w:rsidR="008F50A6" w:rsidRPr="00AD7B9D" w:rsidRDefault="008F50A6" w:rsidP="00256E62">
            <w:pPr>
              <w:spacing w:after="0" w:line="240" w:lineRule="auto"/>
              <w:ind w:firstLine="426"/>
              <w:contextualSpacing/>
              <w:jc w:val="both"/>
              <w:rPr>
                <w:rFonts w:ascii="Cambria" w:hAnsi="Cambria"/>
                <w:b/>
                <w:sz w:val="18"/>
                <w:szCs w:val="18"/>
              </w:rPr>
            </w:pPr>
          </w:p>
        </w:tc>
        <w:tc>
          <w:tcPr>
            <w:tcW w:w="1898" w:type="dxa"/>
            <w:vMerge/>
            <w:tcBorders>
              <w:bottom w:val="single" w:sz="4" w:space="0" w:color="auto"/>
            </w:tcBorders>
          </w:tcPr>
          <w:p w:rsidR="008F50A6" w:rsidRPr="00AD7B9D" w:rsidRDefault="008F50A6" w:rsidP="00256E62">
            <w:pPr>
              <w:spacing w:after="0" w:line="240" w:lineRule="auto"/>
              <w:contextualSpacing/>
              <w:jc w:val="both"/>
              <w:rPr>
                <w:rFonts w:ascii="Cambria" w:hAnsi="Cambria"/>
                <w:b/>
                <w:sz w:val="18"/>
                <w:szCs w:val="18"/>
              </w:rPr>
            </w:pPr>
          </w:p>
        </w:tc>
        <w:tc>
          <w:tcPr>
            <w:tcW w:w="1362" w:type="dxa"/>
            <w:vMerge/>
            <w:tcBorders>
              <w:bottom w:val="single" w:sz="4" w:space="0" w:color="auto"/>
            </w:tcBorders>
          </w:tcPr>
          <w:p w:rsidR="008F50A6" w:rsidRPr="00AD7B9D" w:rsidRDefault="008F50A6" w:rsidP="00256E62">
            <w:pPr>
              <w:spacing w:after="0" w:line="240" w:lineRule="auto"/>
              <w:contextualSpacing/>
              <w:jc w:val="both"/>
              <w:rPr>
                <w:rFonts w:ascii="Cambria" w:hAnsi="Cambria"/>
                <w:b/>
                <w:sz w:val="18"/>
                <w:szCs w:val="18"/>
              </w:rPr>
            </w:pPr>
          </w:p>
        </w:tc>
        <w:tc>
          <w:tcPr>
            <w:tcW w:w="1134" w:type="dxa"/>
            <w:tcBorders>
              <w:bottom w:val="single" w:sz="4" w:space="0" w:color="auto"/>
            </w:tcBorders>
          </w:tcPr>
          <w:p w:rsidR="008F50A6" w:rsidRPr="00AD7B9D" w:rsidRDefault="008F50A6" w:rsidP="00256E62">
            <w:pPr>
              <w:spacing w:after="0" w:line="240" w:lineRule="auto"/>
              <w:contextualSpacing/>
              <w:jc w:val="center"/>
              <w:rPr>
                <w:rFonts w:ascii="Cambria" w:hAnsi="Cambria"/>
                <w:b/>
                <w:sz w:val="18"/>
                <w:szCs w:val="18"/>
              </w:rPr>
            </w:pPr>
            <w:r w:rsidRPr="00AD7B9D">
              <w:rPr>
                <w:rFonts w:ascii="Cambria" w:hAnsi="Cambria"/>
                <w:b/>
                <w:sz w:val="18"/>
                <w:szCs w:val="18"/>
              </w:rPr>
              <w:t>сентябрь</w:t>
            </w:r>
          </w:p>
        </w:tc>
        <w:tc>
          <w:tcPr>
            <w:tcW w:w="993" w:type="dxa"/>
            <w:tcBorders>
              <w:bottom w:val="single" w:sz="4" w:space="0" w:color="auto"/>
            </w:tcBorders>
          </w:tcPr>
          <w:p w:rsidR="008F50A6" w:rsidRPr="00AD7B9D" w:rsidRDefault="008F50A6" w:rsidP="00256E62">
            <w:pPr>
              <w:spacing w:after="0" w:line="240" w:lineRule="auto"/>
              <w:contextualSpacing/>
              <w:jc w:val="center"/>
              <w:rPr>
                <w:rFonts w:ascii="Cambria" w:hAnsi="Cambria"/>
                <w:b/>
                <w:sz w:val="18"/>
                <w:szCs w:val="18"/>
              </w:rPr>
            </w:pPr>
            <w:r w:rsidRPr="00AD7B9D">
              <w:rPr>
                <w:rFonts w:ascii="Cambria" w:hAnsi="Cambria"/>
                <w:b/>
                <w:sz w:val="18"/>
                <w:szCs w:val="18"/>
              </w:rPr>
              <w:t>январь</w:t>
            </w:r>
          </w:p>
        </w:tc>
        <w:tc>
          <w:tcPr>
            <w:tcW w:w="992" w:type="dxa"/>
          </w:tcPr>
          <w:p w:rsidR="008F50A6" w:rsidRPr="00AD7B9D" w:rsidRDefault="008F50A6" w:rsidP="00256E62">
            <w:pPr>
              <w:spacing w:after="0" w:line="240" w:lineRule="auto"/>
              <w:contextualSpacing/>
              <w:jc w:val="center"/>
              <w:rPr>
                <w:rFonts w:ascii="Cambria" w:hAnsi="Cambria"/>
                <w:b/>
                <w:sz w:val="18"/>
                <w:szCs w:val="18"/>
              </w:rPr>
            </w:pPr>
            <w:r w:rsidRPr="00AD7B9D">
              <w:rPr>
                <w:rFonts w:ascii="Cambria" w:hAnsi="Cambria"/>
                <w:b/>
                <w:sz w:val="18"/>
                <w:szCs w:val="18"/>
              </w:rPr>
              <w:t>май</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lastRenderedPageBreak/>
              <w:t>1.</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 Движение</w:t>
            </w:r>
            <w:r w:rsidRPr="00AD7B9D">
              <w:rPr>
                <w:rFonts w:ascii="Cambria" w:hAnsi="Cambria"/>
                <w:sz w:val="18"/>
                <w:szCs w:val="18"/>
              </w:rPr>
              <w:t>»</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Степкина О.В.</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3  группы</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29</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35</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24 чел</w:t>
            </w:r>
          </w:p>
        </w:tc>
      </w:tr>
      <w:tr w:rsidR="008F50A6" w:rsidRPr="00AD7B9D" w:rsidTr="00256E62">
        <w:tc>
          <w:tcPr>
            <w:tcW w:w="568" w:type="dxa"/>
            <w:tcBorders>
              <w:bottom w:val="single" w:sz="4" w:space="0" w:color="auto"/>
            </w:tcBorders>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2.</w:t>
            </w:r>
          </w:p>
        </w:tc>
        <w:tc>
          <w:tcPr>
            <w:tcW w:w="3118" w:type="dxa"/>
            <w:tcBorders>
              <w:bottom w:val="single" w:sz="4" w:space="0" w:color="auto"/>
            </w:tcBorders>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 МукоСолька</w:t>
            </w:r>
            <w:r w:rsidRPr="00AD7B9D">
              <w:rPr>
                <w:rFonts w:ascii="Cambria" w:hAnsi="Cambria"/>
                <w:sz w:val="18"/>
                <w:szCs w:val="18"/>
              </w:rPr>
              <w:t>»</w:t>
            </w:r>
          </w:p>
        </w:tc>
        <w:tc>
          <w:tcPr>
            <w:tcW w:w="1898" w:type="dxa"/>
            <w:tcBorders>
              <w:bottom w:val="single" w:sz="4" w:space="0" w:color="auto"/>
            </w:tcBorders>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Тупицина Н.А</w:t>
            </w:r>
            <w:r w:rsidRPr="00AD7B9D">
              <w:rPr>
                <w:rFonts w:ascii="Cambria" w:hAnsi="Cambria"/>
                <w:sz w:val="18"/>
                <w:szCs w:val="18"/>
              </w:rPr>
              <w:t>.</w:t>
            </w:r>
          </w:p>
        </w:tc>
        <w:tc>
          <w:tcPr>
            <w:tcW w:w="1362" w:type="dxa"/>
            <w:tcBorders>
              <w:bottom w:val="single" w:sz="4" w:space="0" w:color="auto"/>
            </w:tcBorders>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 группа</w:t>
            </w:r>
          </w:p>
        </w:tc>
        <w:tc>
          <w:tcPr>
            <w:tcW w:w="1134" w:type="dxa"/>
            <w:tcBorders>
              <w:bottom w:val="single" w:sz="4" w:space="0" w:color="auto"/>
            </w:tcBorders>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 xml:space="preserve"> 13 чел</w:t>
            </w:r>
          </w:p>
        </w:tc>
        <w:tc>
          <w:tcPr>
            <w:tcW w:w="993" w:type="dxa"/>
            <w:tcBorders>
              <w:bottom w:val="single" w:sz="4" w:space="0" w:color="auto"/>
            </w:tcBorders>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 xml:space="preserve">10 </w:t>
            </w:r>
            <w:r w:rsidRPr="00AD7B9D">
              <w:rPr>
                <w:rFonts w:ascii="Cambria" w:hAnsi="Cambria"/>
                <w:sz w:val="18"/>
                <w:szCs w:val="18"/>
              </w:rPr>
              <w:t>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8</w:t>
            </w:r>
            <w:r w:rsidRPr="00AD7B9D">
              <w:rPr>
                <w:rFonts w:ascii="Cambria" w:hAnsi="Cambria"/>
                <w:sz w:val="18"/>
                <w:szCs w:val="18"/>
              </w:rPr>
              <w:t xml:space="preserve"> чел.</w:t>
            </w:r>
          </w:p>
        </w:tc>
      </w:tr>
      <w:tr w:rsidR="008F50A6" w:rsidRPr="00AD7B9D" w:rsidTr="00256E62">
        <w:tc>
          <w:tcPr>
            <w:tcW w:w="568" w:type="dxa"/>
            <w:tcBorders>
              <w:top w:val="single" w:sz="4" w:space="0" w:color="auto"/>
            </w:tcBorders>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3.</w:t>
            </w:r>
          </w:p>
        </w:tc>
        <w:tc>
          <w:tcPr>
            <w:tcW w:w="3118" w:type="dxa"/>
            <w:tcBorders>
              <w:top w:val="single" w:sz="4" w:space="0" w:color="auto"/>
            </w:tcBorders>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 Лоскутные фантазии</w:t>
            </w:r>
            <w:r w:rsidRPr="00AD7B9D">
              <w:rPr>
                <w:rFonts w:ascii="Cambria" w:hAnsi="Cambria"/>
                <w:sz w:val="18"/>
                <w:szCs w:val="18"/>
              </w:rPr>
              <w:t>»</w:t>
            </w:r>
          </w:p>
        </w:tc>
        <w:tc>
          <w:tcPr>
            <w:tcW w:w="1898" w:type="dxa"/>
            <w:tcBorders>
              <w:top w:val="single" w:sz="4" w:space="0" w:color="auto"/>
            </w:tcBorders>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Шаульская Л.А.</w:t>
            </w:r>
          </w:p>
        </w:tc>
        <w:tc>
          <w:tcPr>
            <w:tcW w:w="1362" w:type="dxa"/>
            <w:tcBorders>
              <w:top w:val="single" w:sz="4" w:space="0" w:color="auto"/>
            </w:tcBorders>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w:t>
            </w:r>
            <w:r w:rsidRPr="00AD7B9D">
              <w:rPr>
                <w:rFonts w:ascii="Cambria" w:hAnsi="Cambria"/>
                <w:sz w:val="18"/>
                <w:szCs w:val="18"/>
              </w:rPr>
              <w:t xml:space="preserve"> группы</w:t>
            </w:r>
          </w:p>
        </w:tc>
        <w:tc>
          <w:tcPr>
            <w:tcW w:w="1134" w:type="dxa"/>
            <w:tcBorders>
              <w:top w:val="single" w:sz="4" w:space="0" w:color="auto"/>
            </w:tcBorders>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22</w:t>
            </w:r>
            <w:r w:rsidRPr="00AD7B9D">
              <w:rPr>
                <w:rFonts w:ascii="Cambria" w:hAnsi="Cambria"/>
                <w:sz w:val="18"/>
                <w:szCs w:val="18"/>
              </w:rPr>
              <w:t xml:space="preserve"> чел</w:t>
            </w:r>
          </w:p>
        </w:tc>
        <w:tc>
          <w:tcPr>
            <w:tcW w:w="993" w:type="dxa"/>
            <w:tcBorders>
              <w:top w:val="single" w:sz="4" w:space="0" w:color="auto"/>
            </w:tcBorders>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22</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25</w:t>
            </w:r>
            <w:r w:rsidRPr="00AD7B9D">
              <w:rPr>
                <w:rFonts w:ascii="Cambria" w:hAnsi="Cambria"/>
                <w:sz w:val="18"/>
                <w:szCs w:val="18"/>
              </w:rPr>
              <w:t xml:space="preserve">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4.</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sidRPr="00AD7B9D">
              <w:rPr>
                <w:rFonts w:ascii="Cambria" w:hAnsi="Cambria"/>
                <w:sz w:val="18"/>
                <w:szCs w:val="18"/>
              </w:rPr>
              <w:t>« Танцевальная радуга»</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Дусмаганбетова А.У.</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w:t>
            </w:r>
            <w:r w:rsidRPr="00AD7B9D">
              <w:rPr>
                <w:rFonts w:ascii="Cambria" w:hAnsi="Cambria"/>
                <w:sz w:val="18"/>
                <w:szCs w:val="18"/>
              </w:rPr>
              <w:t xml:space="preserve"> группы</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41</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41</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39</w:t>
            </w:r>
            <w:r w:rsidRPr="00AD7B9D">
              <w:rPr>
                <w:rFonts w:ascii="Cambria" w:hAnsi="Cambria"/>
                <w:sz w:val="18"/>
                <w:szCs w:val="18"/>
              </w:rPr>
              <w:t xml:space="preserve">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5.</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sidRPr="00AD7B9D">
              <w:rPr>
                <w:rFonts w:ascii="Cambria" w:hAnsi="Cambria"/>
                <w:sz w:val="18"/>
                <w:szCs w:val="18"/>
              </w:rPr>
              <w:t>« Оригами»</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Фомичева О.В.</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sidRPr="00AD7B9D">
              <w:rPr>
                <w:rFonts w:ascii="Cambria" w:hAnsi="Cambria"/>
                <w:sz w:val="18"/>
                <w:szCs w:val="18"/>
              </w:rPr>
              <w:t>2 группы</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35</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28</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22</w:t>
            </w:r>
            <w:r w:rsidRPr="00AD7B9D">
              <w:rPr>
                <w:rFonts w:ascii="Cambria" w:hAnsi="Cambria"/>
                <w:sz w:val="18"/>
                <w:szCs w:val="18"/>
              </w:rPr>
              <w:t xml:space="preserve">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6.</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«Гимнастика</w:t>
            </w:r>
            <w:r w:rsidRPr="00AD7B9D">
              <w:rPr>
                <w:rFonts w:ascii="Cambria" w:hAnsi="Cambria"/>
                <w:sz w:val="18"/>
                <w:szCs w:val="18"/>
              </w:rPr>
              <w:t>»</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Кувшинова О.Ю.</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 группа</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10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 xml:space="preserve">10 </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5</w:t>
            </w:r>
            <w:r w:rsidRPr="00AD7B9D">
              <w:rPr>
                <w:rFonts w:ascii="Cambria" w:hAnsi="Cambria"/>
                <w:sz w:val="18"/>
                <w:szCs w:val="18"/>
              </w:rPr>
              <w:t xml:space="preserve">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7.</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«Изонить»</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Повстянко В.В.</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 группы</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51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53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50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8.</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sidRPr="00AD7B9D">
              <w:rPr>
                <w:rFonts w:ascii="Cambria" w:hAnsi="Cambria"/>
                <w:sz w:val="18"/>
                <w:szCs w:val="18"/>
              </w:rPr>
              <w:t>« Здоровый малыш»</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Рослякова И.А.</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sidRPr="00AD7B9D">
              <w:rPr>
                <w:rFonts w:ascii="Cambria" w:hAnsi="Cambria"/>
                <w:sz w:val="18"/>
                <w:szCs w:val="18"/>
              </w:rPr>
              <w:t>1 группа</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22</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22</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22</w:t>
            </w:r>
            <w:r w:rsidRPr="00AD7B9D">
              <w:rPr>
                <w:rFonts w:ascii="Cambria" w:hAnsi="Cambria"/>
                <w:sz w:val="18"/>
                <w:szCs w:val="18"/>
              </w:rPr>
              <w:t xml:space="preserve">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9.</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«Бисер»</w:t>
            </w:r>
          </w:p>
        </w:tc>
        <w:tc>
          <w:tcPr>
            <w:tcW w:w="1898" w:type="dxa"/>
          </w:tcPr>
          <w:p w:rsidR="008F50A6"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Глебских А.Р.</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 группы</w:t>
            </w:r>
          </w:p>
        </w:tc>
        <w:tc>
          <w:tcPr>
            <w:tcW w:w="1134"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8 чел</w:t>
            </w:r>
          </w:p>
        </w:tc>
        <w:tc>
          <w:tcPr>
            <w:tcW w:w="993"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8 чел</w:t>
            </w:r>
          </w:p>
        </w:tc>
        <w:tc>
          <w:tcPr>
            <w:tcW w:w="992"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22чел</w:t>
            </w:r>
          </w:p>
        </w:tc>
      </w:tr>
      <w:tr w:rsidR="008F50A6" w:rsidRPr="00AD7B9D" w:rsidTr="00256E62">
        <w:tc>
          <w:tcPr>
            <w:tcW w:w="568" w:type="dxa"/>
          </w:tcPr>
          <w:p w:rsidR="008F50A6"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10.</w:t>
            </w:r>
          </w:p>
        </w:tc>
        <w:tc>
          <w:tcPr>
            <w:tcW w:w="3118" w:type="dxa"/>
          </w:tcPr>
          <w:p w:rsidR="008F50A6"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«ИЗО»</w:t>
            </w:r>
          </w:p>
        </w:tc>
        <w:tc>
          <w:tcPr>
            <w:tcW w:w="1898" w:type="dxa"/>
          </w:tcPr>
          <w:p w:rsidR="008F50A6"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Вормсбехер Е.В.</w:t>
            </w:r>
          </w:p>
        </w:tc>
        <w:tc>
          <w:tcPr>
            <w:tcW w:w="1362"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 группа</w:t>
            </w:r>
          </w:p>
        </w:tc>
        <w:tc>
          <w:tcPr>
            <w:tcW w:w="1134"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8 чел</w:t>
            </w:r>
          </w:p>
        </w:tc>
        <w:tc>
          <w:tcPr>
            <w:tcW w:w="993"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8 чел</w:t>
            </w:r>
          </w:p>
        </w:tc>
        <w:tc>
          <w:tcPr>
            <w:tcW w:w="992"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8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11.</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«Физика»</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Старкова В.А.</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 группа</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6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10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10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12</w:t>
            </w:r>
            <w:r w:rsidRPr="00AD7B9D">
              <w:rPr>
                <w:rFonts w:ascii="Cambria" w:hAnsi="Cambria"/>
                <w:sz w:val="18"/>
                <w:szCs w:val="18"/>
              </w:rPr>
              <w:t>.</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«Русский язык</w:t>
            </w:r>
            <w:r w:rsidRPr="00AD7B9D">
              <w:rPr>
                <w:rFonts w:ascii="Cambria" w:hAnsi="Cambria"/>
                <w:sz w:val="18"/>
                <w:szCs w:val="18"/>
              </w:rPr>
              <w:t>»</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Сергиенко Е.В</w:t>
            </w:r>
            <w:r w:rsidRPr="00AD7B9D">
              <w:rPr>
                <w:rFonts w:ascii="Cambria" w:hAnsi="Cambria"/>
                <w:sz w:val="18"/>
                <w:szCs w:val="18"/>
              </w:rPr>
              <w:t>.</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 группы</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37</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30</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25</w:t>
            </w:r>
            <w:r w:rsidRPr="00AD7B9D">
              <w:rPr>
                <w:rFonts w:ascii="Cambria" w:hAnsi="Cambria"/>
                <w:sz w:val="18"/>
                <w:szCs w:val="18"/>
              </w:rPr>
              <w:t xml:space="preserve">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13</w:t>
            </w:r>
            <w:r w:rsidRPr="00AD7B9D">
              <w:rPr>
                <w:rFonts w:ascii="Cambria" w:hAnsi="Cambria"/>
                <w:sz w:val="18"/>
                <w:szCs w:val="18"/>
              </w:rPr>
              <w:t>.</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«Математика»</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Тюнева Н.В..</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3 группы</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51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50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48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14</w:t>
            </w:r>
            <w:r w:rsidRPr="00AD7B9D">
              <w:rPr>
                <w:rFonts w:ascii="Cambria" w:hAnsi="Cambria"/>
                <w:sz w:val="18"/>
                <w:szCs w:val="18"/>
              </w:rPr>
              <w:t>.</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sidRPr="00AD7B9D">
              <w:rPr>
                <w:rFonts w:ascii="Cambria" w:hAnsi="Cambria"/>
                <w:sz w:val="18"/>
                <w:szCs w:val="18"/>
              </w:rPr>
              <w:t>« Компьютерный мир»</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Степанов И.С.</w:t>
            </w:r>
            <w:r w:rsidRPr="00AD7B9D">
              <w:rPr>
                <w:rFonts w:ascii="Cambria" w:hAnsi="Cambria"/>
                <w:sz w:val="18"/>
                <w:szCs w:val="18"/>
              </w:rPr>
              <w:t>.</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sidRPr="00AD7B9D">
              <w:rPr>
                <w:rFonts w:ascii="Cambria" w:hAnsi="Cambria"/>
                <w:sz w:val="18"/>
                <w:szCs w:val="18"/>
              </w:rPr>
              <w:t>1 группа</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w:t>
            </w:r>
            <w:r w:rsidRPr="00AD7B9D">
              <w:rPr>
                <w:rFonts w:ascii="Cambria" w:hAnsi="Cambria"/>
                <w:sz w:val="18"/>
                <w:szCs w:val="18"/>
              </w:rPr>
              <w:t xml:space="preserve">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15</w:t>
            </w:r>
            <w:r w:rsidRPr="00AD7B9D">
              <w:rPr>
                <w:rFonts w:ascii="Cambria" w:hAnsi="Cambria"/>
                <w:sz w:val="18"/>
                <w:szCs w:val="18"/>
              </w:rPr>
              <w:t>.</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«Основы курса обществознания</w:t>
            </w:r>
            <w:r w:rsidRPr="00AD7B9D">
              <w:rPr>
                <w:rFonts w:ascii="Cambria" w:hAnsi="Cambria"/>
                <w:sz w:val="18"/>
                <w:szCs w:val="18"/>
              </w:rPr>
              <w:t>»</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Курлыкова Т.А.</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 группа</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24</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22</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12</w:t>
            </w:r>
            <w:r w:rsidRPr="00AD7B9D">
              <w:rPr>
                <w:rFonts w:ascii="Cambria" w:hAnsi="Cambria"/>
                <w:sz w:val="18"/>
                <w:szCs w:val="18"/>
              </w:rPr>
              <w:t xml:space="preserve">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16</w:t>
            </w:r>
            <w:r w:rsidRPr="00AD7B9D">
              <w:rPr>
                <w:rFonts w:ascii="Cambria" w:hAnsi="Cambria"/>
                <w:sz w:val="18"/>
                <w:szCs w:val="18"/>
              </w:rPr>
              <w:t>.</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sidRPr="00AD7B9D">
              <w:rPr>
                <w:rFonts w:ascii="Cambria" w:hAnsi="Cambria"/>
                <w:sz w:val="18"/>
                <w:szCs w:val="18"/>
              </w:rPr>
              <w:t>« История России»</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Курлыкова Т.А.</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 группа</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8</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9</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8</w:t>
            </w:r>
            <w:r w:rsidRPr="00AD7B9D">
              <w:rPr>
                <w:rFonts w:ascii="Cambria" w:hAnsi="Cambria"/>
                <w:sz w:val="18"/>
                <w:szCs w:val="18"/>
              </w:rPr>
              <w:t xml:space="preserve">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17</w:t>
            </w:r>
            <w:r w:rsidRPr="00AD7B9D">
              <w:rPr>
                <w:rFonts w:ascii="Cambria" w:hAnsi="Cambria"/>
                <w:sz w:val="18"/>
                <w:szCs w:val="18"/>
              </w:rPr>
              <w:t>.</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ВПК</w:t>
            </w:r>
            <w:r w:rsidRPr="00AD7B9D">
              <w:rPr>
                <w:rFonts w:ascii="Cambria" w:hAnsi="Cambria"/>
                <w:sz w:val="18"/>
                <w:szCs w:val="18"/>
              </w:rPr>
              <w:t xml:space="preserve"> « Беркут»</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Балтентеков А.Е..</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 группа</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22</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16</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16</w:t>
            </w:r>
            <w:r w:rsidRPr="00AD7B9D">
              <w:rPr>
                <w:rFonts w:ascii="Cambria" w:hAnsi="Cambria"/>
                <w:sz w:val="18"/>
                <w:szCs w:val="18"/>
              </w:rPr>
              <w:t xml:space="preserve"> чел.</w:t>
            </w:r>
          </w:p>
        </w:tc>
      </w:tr>
      <w:tr w:rsidR="008F50A6" w:rsidRPr="00AD7B9D" w:rsidTr="00256E62">
        <w:tc>
          <w:tcPr>
            <w:tcW w:w="568" w:type="dxa"/>
          </w:tcPr>
          <w:p w:rsidR="008F50A6"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18.</w:t>
            </w:r>
          </w:p>
        </w:tc>
        <w:tc>
          <w:tcPr>
            <w:tcW w:w="3118" w:type="dxa"/>
          </w:tcPr>
          <w:p w:rsidR="008F50A6"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«Биология»</w:t>
            </w:r>
          </w:p>
        </w:tc>
        <w:tc>
          <w:tcPr>
            <w:tcW w:w="1898" w:type="dxa"/>
          </w:tcPr>
          <w:p w:rsidR="008F50A6"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Яковлева С.Г.</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 группы</w:t>
            </w:r>
          </w:p>
        </w:tc>
        <w:tc>
          <w:tcPr>
            <w:tcW w:w="1134"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32чел</w:t>
            </w:r>
          </w:p>
        </w:tc>
        <w:tc>
          <w:tcPr>
            <w:tcW w:w="993"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21 чел.</w:t>
            </w:r>
          </w:p>
        </w:tc>
        <w:tc>
          <w:tcPr>
            <w:tcW w:w="992"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17 чел.</w:t>
            </w:r>
          </w:p>
        </w:tc>
      </w:tr>
      <w:tr w:rsidR="008F50A6" w:rsidRPr="00AD7B9D" w:rsidTr="00256E62">
        <w:tc>
          <w:tcPr>
            <w:tcW w:w="568" w:type="dxa"/>
          </w:tcPr>
          <w:p w:rsidR="008F50A6"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19.</w:t>
            </w:r>
          </w:p>
        </w:tc>
        <w:tc>
          <w:tcPr>
            <w:tcW w:w="3118" w:type="dxa"/>
          </w:tcPr>
          <w:p w:rsidR="008F50A6"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«Веселый английский»</w:t>
            </w:r>
          </w:p>
        </w:tc>
        <w:tc>
          <w:tcPr>
            <w:tcW w:w="1898" w:type="dxa"/>
          </w:tcPr>
          <w:p w:rsidR="008F50A6"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Спицына Г.Н.</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sidRPr="00AD7B9D">
              <w:rPr>
                <w:rFonts w:ascii="Cambria" w:hAnsi="Cambria"/>
                <w:sz w:val="18"/>
                <w:szCs w:val="18"/>
              </w:rPr>
              <w:t>1 группа</w:t>
            </w:r>
          </w:p>
        </w:tc>
        <w:tc>
          <w:tcPr>
            <w:tcW w:w="1134"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13 чел.</w:t>
            </w:r>
          </w:p>
        </w:tc>
        <w:tc>
          <w:tcPr>
            <w:tcW w:w="993"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12 чел.</w:t>
            </w:r>
          </w:p>
        </w:tc>
        <w:tc>
          <w:tcPr>
            <w:tcW w:w="992" w:type="dxa"/>
          </w:tcPr>
          <w:p w:rsidR="008F50A6"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10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20</w:t>
            </w:r>
            <w:r w:rsidRPr="00AD7B9D">
              <w:rPr>
                <w:rFonts w:ascii="Cambria" w:hAnsi="Cambria"/>
                <w:sz w:val="18"/>
                <w:szCs w:val="18"/>
              </w:rPr>
              <w:t>.</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ШРР</w:t>
            </w:r>
            <w:r w:rsidRPr="00AD7B9D">
              <w:rPr>
                <w:rFonts w:ascii="Cambria" w:hAnsi="Cambria"/>
                <w:sz w:val="18"/>
                <w:szCs w:val="18"/>
              </w:rPr>
              <w:t xml:space="preserve"> « Филипок»</w:t>
            </w:r>
          </w:p>
        </w:tc>
        <w:tc>
          <w:tcPr>
            <w:tcW w:w="1898" w:type="dxa"/>
          </w:tcPr>
          <w:p w:rsidR="008F50A6" w:rsidRDefault="008F50A6" w:rsidP="00256E62">
            <w:pPr>
              <w:spacing w:after="0" w:line="240" w:lineRule="auto"/>
              <w:contextualSpacing/>
              <w:jc w:val="both"/>
              <w:rPr>
                <w:rFonts w:ascii="Cambria" w:hAnsi="Cambria"/>
                <w:sz w:val="18"/>
                <w:szCs w:val="18"/>
              </w:rPr>
            </w:pPr>
            <w:r w:rsidRPr="00AD7B9D">
              <w:rPr>
                <w:rFonts w:ascii="Cambria" w:hAnsi="Cambria"/>
                <w:sz w:val="18"/>
                <w:szCs w:val="18"/>
              </w:rPr>
              <w:t>Спицына Г.Н.</w:t>
            </w:r>
          </w:p>
          <w:p w:rsidR="008F50A6" w:rsidRPr="00AD7B9D" w:rsidRDefault="008F50A6" w:rsidP="00256E62">
            <w:pPr>
              <w:spacing w:after="0" w:line="240" w:lineRule="auto"/>
              <w:contextualSpacing/>
              <w:jc w:val="both"/>
              <w:rPr>
                <w:rFonts w:ascii="Cambria" w:hAnsi="Cambria"/>
                <w:sz w:val="18"/>
                <w:szCs w:val="18"/>
              </w:rPr>
            </w:pPr>
            <w:r>
              <w:rPr>
                <w:rFonts w:ascii="Cambria" w:hAnsi="Cambria"/>
                <w:sz w:val="18"/>
                <w:szCs w:val="18"/>
              </w:rPr>
              <w:t xml:space="preserve"> Степкина </w:t>
            </w:r>
            <w:r w:rsidRPr="00AD7B9D">
              <w:rPr>
                <w:rFonts w:ascii="Cambria" w:hAnsi="Cambria"/>
                <w:sz w:val="18"/>
                <w:szCs w:val="18"/>
              </w:rPr>
              <w:t xml:space="preserve">О.В. </w:t>
            </w:r>
          </w:p>
          <w:p w:rsidR="008F50A6" w:rsidRPr="00AD7B9D" w:rsidRDefault="008F50A6" w:rsidP="00256E62">
            <w:pPr>
              <w:spacing w:after="0" w:line="240" w:lineRule="auto"/>
              <w:contextualSpacing/>
              <w:jc w:val="both"/>
              <w:rPr>
                <w:rFonts w:ascii="Cambria" w:hAnsi="Cambria"/>
                <w:sz w:val="18"/>
                <w:szCs w:val="18"/>
              </w:rPr>
            </w:pPr>
            <w:r>
              <w:rPr>
                <w:rFonts w:ascii="Cambria" w:hAnsi="Cambria"/>
                <w:sz w:val="18"/>
                <w:szCs w:val="18"/>
              </w:rPr>
              <w:t>Грешнякова Н.И.</w:t>
            </w:r>
            <w:r w:rsidRPr="00AD7B9D">
              <w:rPr>
                <w:rFonts w:ascii="Cambria" w:hAnsi="Cambria"/>
                <w:sz w:val="18"/>
                <w:szCs w:val="18"/>
              </w:rPr>
              <w:t xml:space="preserve">. </w:t>
            </w:r>
          </w:p>
          <w:p w:rsidR="008F50A6" w:rsidRPr="00AD7B9D" w:rsidRDefault="008F50A6" w:rsidP="00256E62">
            <w:pPr>
              <w:spacing w:after="0" w:line="240" w:lineRule="auto"/>
              <w:contextualSpacing/>
              <w:jc w:val="both"/>
              <w:rPr>
                <w:rFonts w:ascii="Cambria" w:hAnsi="Cambria"/>
                <w:sz w:val="18"/>
                <w:szCs w:val="18"/>
              </w:rPr>
            </w:pPr>
            <w:r>
              <w:rPr>
                <w:rFonts w:ascii="Cambria" w:hAnsi="Cambria"/>
                <w:sz w:val="18"/>
                <w:szCs w:val="18"/>
              </w:rPr>
              <w:t>Решетова Л</w:t>
            </w:r>
            <w:r w:rsidRPr="00AD7B9D">
              <w:rPr>
                <w:rFonts w:ascii="Cambria" w:hAnsi="Cambria"/>
                <w:sz w:val="18"/>
                <w:szCs w:val="18"/>
              </w:rPr>
              <w:t>.</w:t>
            </w:r>
            <w:r>
              <w:rPr>
                <w:rFonts w:ascii="Cambria" w:hAnsi="Cambria"/>
                <w:sz w:val="18"/>
                <w:szCs w:val="18"/>
              </w:rPr>
              <w:t>А.</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sidRPr="00AD7B9D">
              <w:rPr>
                <w:rFonts w:ascii="Cambria" w:hAnsi="Cambria"/>
                <w:sz w:val="18"/>
                <w:szCs w:val="18"/>
              </w:rPr>
              <w:t>4 группы</w:t>
            </w:r>
          </w:p>
          <w:p w:rsidR="008F50A6" w:rsidRPr="00AD7B9D" w:rsidRDefault="008F50A6" w:rsidP="00256E62">
            <w:pPr>
              <w:spacing w:before="100" w:beforeAutospacing="1" w:after="100" w:afterAutospacing="1" w:line="240" w:lineRule="auto"/>
              <w:rPr>
                <w:rFonts w:ascii="Cambria" w:hAnsi="Cambria"/>
                <w:sz w:val="18"/>
                <w:szCs w:val="18"/>
              </w:rPr>
            </w:pP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54</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52</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40</w:t>
            </w:r>
            <w:r w:rsidRPr="00AD7B9D">
              <w:rPr>
                <w:rFonts w:ascii="Cambria" w:hAnsi="Cambria"/>
                <w:sz w:val="18"/>
                <w:szCs w:val="18"/>
              </w:rPr>
              <w:t xml:space="preserve"> чел.</w:t>
            </w:r>
          </w:p>
        </w:tc>
      </w:tr>
      <w:tr w:rsidR="008F50A6" w:rsidRPr="00AD7B9D" w:rsidTr="00256E62">
        <w:tc>
          <w:tcPr>
            <w:tcW w:w="568" w:type="dxa"/>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21</w:t>
            </w:r>
            <w:r w:rsidRPr="00AD7B9D">
              <w:rPr>
                <w:rFonts w:ascii="Cambria" w:hAnsi="Cambria"/>
                <w:sz w:val="18"/>
                <w:szCs w:val="18"/>
              </w:rPr>
              <w:t>.</w:t>
            </w:r>
          </w:p>
        </w:tc>
        <w:tc>
          <w:tcPr>
            <w:tcW w:w="3118" w:type="dxa"/>
          </w:tcPr>
          <w:p w:rsidR="008F50A6" w:rsidRPr="00AD7B9D" w:rsidRDefault="008F50A6" w:rsidP="00256E62">
            <w:pPr>
              <w:spacing w:before="100" w:beforeAutospacing="1" w:after="100" w:afterAutospacing="1" w:line="240" w:lineRule="auto"/>
              <w:rPr>
                <w:rFonts w:ascii="Cambria" w:hAnsi="Cambria"/>
                <w:sz w:val="18"/>
                <w:szCs w:val="18"/>
              </w:rPr>
            </w:pPr>
            <w:r>
              <w:rPr>
                <w:rFonts w:ascii="Cambria" w:hAnsi="Cambria"/>
                <w:sz w:val="18"/>
                <w:szCs w:val="18"/>
              </w:rPr>
              <w:t>ШРР</w:t>
            </w:r>
            <w:r w:rsidRPr="00AD7B9D">
              <w:rPr>
                <w:rFonts w:ascii="Cambria" w:hAnsi="Cambria"/>
                <w:sz w:val="18"/>
                <w:szCs w:val="18"/>
              </w:rPr>
              <w:t xml:space="preserve"> « АБВГДейка»</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r w:rsidRPr="00AD7B9D">
              <w:rPr>
                <w:rFonts w:ascii="Cambria" w:hAnsi="Cambria"/>
                <w:sz w:val="18"/>
                <w:szCs w:val="18"/>
              </w:rPr>
              <w:t>Рослякова И.А.</w:t>
            </w: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sidRPr="00AD7B9D">
              <w:rPr>
                <w:rFonts w:ascii="Cambria" w:hAnsi="Cambria"/>
                <w:sz w:val="18"/>
                <w:szCs w:val="18"/>
              </w:rPr>
              <w:t>1 группа</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12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10</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8</w:t>
            </w:r>
            <w:r w:rsidRPr="00AD7B9D">
              <w:rPr>
                <w:rFonts w:ascii="Cambria" w:hAnsi="Cambria"/>
                <w:sz w:val="18"/>
                <w:szCs w:val="18"/>
              </w:rPr>
              <w:t xml:space="preserve"> чел.</w:t>
            </w:r>
          </w:p>
        </w:tc>
      </w:tr>
      <w:tr w:rsidR="008F50A6" w:rsidRPr="00AD7B9D" w:rsidTr="00256E62">
        <w:tc>
          <w:tcPr>
            <w:tcW w:w="3686" w:type="dxa"/>
            <w:gridSpan w:val="2"/>
          </w:tcPr>
          <w:p w:rsidR="008F50A6" w:rsidRPr="00AD7B9D" w:rsidRDefault="008F50A6" w:rsidP="00256E62">
            <w:pPr>
              <w:spacing w:before="100" w:beforeAutospacing="1" w:after="100" w:afterAutospacing="1" w:line="240" w:lineRule="auto"/>
              <w:jc w:val="both"/>
              <w:rPr>
                <w:rFonts w:ascii="Cambria" w:hAnsi="Cambria"/>
                <w:sz w:val="18"/>
                <w:szCs w:val="18"/>
              </w:rPr>
            </w:pPr>
            <w:r>
              <w:rPr>
                <w:rFonts w:ascii="Cambria" w:hAnsi="Cambria"/>
                <w:sz w:val="18"/>
                <w:szCs w:val="18"/>
              </w:rPr>
              <w:t>Всего</w:t>
            </w:r>
            <w:r w:rsidRPr="00AD7B9D">
              <w:rPr>
                <w:rFonts w:ascii="Cambria" w:hAnsi="Cambria"/>
                <w:sz w:val="18"/>
                <w:szCs w:val="18"/>
              </w:rPr>
              <w:t>:</w:t>
            </w:r>
          </w:p>
        </w:tc>
        <w:tc>
          <w:tcPr>
            <w:tcW w:w="1898" w:type="dxa"/>
          </w:tcPr>
          <w:p w:rsidR="008F50A6" w:rsidRPr="00AD7B9D" w:rsidRDefault="008F50A6" w:rsidP="00256E62">
            <w:pPr>
              <w:spacing w:before="100" w:beforeAutospacing="1" w:after="100" w:afterAutospacing="1" w:line="240" w:lineRule="auto"/>
              <w:jc w:val="both"/>
              <w:rPr>
                <w:rFonts w:ascii="Cambria" w:hAnsi="Cambria"/>
                <w:sz w:val="18"/>
                <w:szCs w:val="18"/>
              </w:rPr>
            </w:pPr>
          </w:p>
        </w:tc>
        <w:tc>
          <w:tcPr>
            <w:tcW w:w="136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43 уч. группы</w:t>
            </w:r>
          </w:p>
        </w:tc>
        <w:tc>
          <w:tcPr>
            <w:tcW w:w="1134"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502</w:t>
            </w:r>
            <w:r w:rsidRPr="00AD7B9D">
              <w:rPr>
                <w:rFonts w:ascii="Cambria" w:hAnsi="Cambria"/>
                <w:sz w:val="18"/>
                <w:szCs w:val="18"/>
              </w:rPr>
              <w:t xml:space="preserve"> чел</w:t>
            </w:r>
          </w:p>
        </w:tc>
        <w:tc>
          <w:tcPr>
            <w:tcW w:w="993"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473</w:t>
            </w:r>
            <w:r w:rsidRPr="00AD7B9D">
              <w:rPr>
                <w:rFonts w:ascii="Cambria" w:hAnsi="Cambria"/>
                <w:sz w:val="18"/>
                <w:szCs w:val="18"/>
              </w:rPr>
              <w:t xml:space="preserve"> чел</w:t>
            </w:r>
          </w:p>
        </w:tc>
        <w:tc>
          <w:tcPr>
            <w:tcW w:w="992" w:type="dxa"/>
          </w:tcPr>
          <w:p w:rsidR="008F50A6" w:rsidRPr="00AD7B9D" w:rsidRDefault="008F50A6" w:rsidP="00256E62">
            <w:pPr>
              <w:spacing w:before="100" w:beforeAutospacing="1" w:after="100" w:afterAutospacing="1" w:line="240" w:lineRule="auto"/>
              <w:jc w:val="center"/>
              <w:rPr>
                <w:rFonts w:ascii="Cambria" w:hAnsi="Cambria"/>
                <w:sz w:val="18"/>
                <w:szCs w:val="18"/>
              </w:rPr>
            </w:pPr>
            <w:r>
              <w:rPr>
                <w:rFonts w:ascii="Cambria" w:hAnsi="Cambria"/>
                <w:sz w:val="18"/>
                <w:szCs w:val="18"/>
              </w:rPr>
              <w:t>423</w:t>
            </w:r>
            <w:r w:rsidRPr="00AD7B9D">
              <w:rPr>
                <w:rFonts w:ascii="Cambria" w:hAnsi="Cambria"/>
                <w:sz w:val="18"/>
                <w:szCs w:val="18"/>
              </w:rPr>
              <w:t xml:space="preserve"> чел</w:t>
            </w:r>
          </w:p>
        </w:tc>
      </w:tr>
    </w:tbl>
    <w:p w:rsidR="008F50A6" w:rsidRDefault="008F50A6" w:rsidP="00A722A1">
      <w:pPr>
        <w:spacing w:before="100" w:beforeAutospacing="1" w:after="100" w:afterAutospacing="1" w:line="360" w:lineRule="auto"/>
        <w:ind w:firstLine="426"/>
        <w:contextualSpacing/>
        <w:jc w:val="both"/>
        <w:rPr>
          <w:rFonts w:ascii="Cambria" w:hAnsi="Cambria"/>
        </w:rPr>
      </w:pPr>
      <w:r>
        <w:rPr>
          <w:rFonts w:ascii="Cambria" w:hAnsi="Cambria"/>
        </w:rPr>
        <w:t xml:space="preserve"> </w:t>
      </w:r>
      <w:r>
        <w:rPr>
          <w:rFonts w:ascii="Times New Roman" w:hAnsi="Times New Roman"/>
          <w:sz w:val="24"/>
          <w:szCs w:val="24"/>
        </w:rPr>
        <w:t xml:space="preserve">Из таблицы </w:t>
      </w:r>
      <w:r w:rsidRPr="007C16B5">
        <w:rPr>
          <w:rFonts w:ascii="Times New Roman" w:hAnsi="Times New Roman"/>
          <w:sz w:val="24"/>
          <w:szCs w:val="24"/>
        </w:rPr>
        <w:t xml:space="preserve"> видно, что наибольшее число объединений представляют художественно-эстетич</w:t>
      </w:r>
      <w:r>
        <w:rPr>
          <w:rFonts w:ascii="Times New Roman" w:hAnsi="Times New Roman"/>
          <w:sz w:val="24"/>
          <w:szCs w:val="24"/>
        </w:rPr>
        <w:t>еское и естественнонаучная  направленность</w:t>
      </w:r>
      <w:r w:rsidRPr="007C16B5">
        <w:rPr>
          <w:rFonts w:ascii="Times New Roman" w:hAnsi="Times New Roman"/>
          <w:sz w:val="24"/>
          <w:szCs w:val="24"/>
        </w:rPr>
        <w:t>, по данным направленностям также отмечае</w:t>
      </w:r>
      <w:r>
        <w:rPr>
          <w:rFonts w:ascii="Times New Roman" w:hAnsi="Times New Roman"/>
          <w:sz w:val="24"/>
          <w:szCs w:val="24"/>
        </w:rPr>
        <w:t xml:space="preserve">тся наибольшее число </w:t>
      </w:r>
      <w:r w:rsidR="00A722A1">
        <w:rPr>
          <w:rFonts w:ascii="Times New Roman" w:hAnsi="Times New Roman"/>
          <w:sz w:val="24"/>
          <w:szCs w:val="24"/>
        </w:rPr>
        <w:t>учащихся</w:t>
      </w:r>
      <w:r w:rsidRPr="007C16B5">
        <w:rPr>
          <w:rFonts w:ascii="Times New Roman" w:hAnsi="Times New Roman"/>
          <w:sz w:val="24"/>
          <w:szCs w:val="24"/>
        </w:rPr>
        <w:t xml:space="preserve">. </w:t>
      </w:r>
      <w:r>
        <w:rPr>
          <w:rFonts w:ascii="Cambria" w:hAnsi="Cambria"/>
        </w:rPr>
        <w:t xml:space="preserve">   </w:t>
      </w:r>
    </w:p>
    <w:p w:rsidR="008F50A6" w:rsidRDefault="008F50A6" w:rsidP="008F50A6">
      <w:pPr>
        <w:spacing w:before="100" w:beforeAutospacing="1" w:after="100" w:afterAutospacing="1" w:line="240" w:lineRule="auto"/>
        <w:ind w:firstLine="426"/>
        <w:contextualSpacing/>
        <w:jc w:val="both"/>
        <w:rPr>
          <w:rFonts w:ascii="Cambria" w:hAnsi="Cambria"/>
        </w:rPr>
      </w:pPr>
    </w:p>
    <w:p w:rsidR="00B72237" w:rsidRDefault="00B72237" w:rsidP="00B72237">
      <w:pPr>
        <w:spacing w:before="100" w:beforeAutospacing="1" w:after="100" w:afterAutospacing="1" w:line="240" w:lineRule="auto"/>
        <w:ind w:firstLine="426"/>
        <w:contextualSpacing/>
        <w:jc w:val="both"/>
        <w:rPr>
          <w:rFonts w:ascii="Times New Roman" w:hAnsi="Times New Roman"/>
          <w:b/>
          <w:sz w:val="24"/>
          <w:szCs w:val="24"/>
        </w:rPr>
      </w:pPr>
      <w:r>
        <w:rPr>
          <w:rFonts w:ascii="Times New Roman" w:hAnsi="Times New Roman"/>
          <w:b/>
          <w:sz w:val="24"/>
          <w:szCs w:val="24"/>
        </w:rPr>
        <w:t>3</w:t>
      </w:r>
      <w:r w:rsidRPr="00DF5C09">
        <w:rPr>
          <w:rFonts w:ascii="Times New Roman" w:hAnsi="Times New Roman"/>
          <w:b/>
          <w:sz w:val="24"/>
          <w:szCs w:val="24"/>
        </w:rPr>
        <w:t>.4. Характеристика образовательного процесса.</w:t>
      </w:r>
    </w:p>
    <w:p w:rsidR="00B72237" w:rsidRPr="00A70990" w:rsidRDefault="00B72237" w:rsidP="00B72237">
      <w:pPr>
        <w:spacing w:before="100" w:beforeAutospacing="1" w:after="100" w:afterAutospacing="1" w:line="240" w:lineRule="auto"/>
        <w:ind w:firstLine="426"/>
        <w:contextualSpacing/>
        <w:jc w:val="both"/>
        <w:rPr>
          <w:rFonts w:ascii="Times New Roman" w:hAnsi="Times New Roman"/>
          <w:sz w:val="24"/>
          <w:szCs w:val="24"/>
        </w:rPr>
      </w:pPr>
    </w:p>
    <w:p w:rsidR="00B72237" w:rsidRDefault="00B72237" w:rsidP="00A722A1">
      <w:pPr>
        <w:spacing w:before="100" w:beforeAutospacing="1" w:after="100" w:afterAutospacing="1" w:line="360" w:lineRule="auto"/>
        <w:ind w:firstLine="426"/>
        <w:contextualSpacing/>
        <w:jc w:val="both"/>
        <w:rPr>
          <w:rFonts w:ascii="Times New Roman" w:hAnsi="Times New Roman"/>
          <w:color w:val="000000"/>
          <w:sz w:val="24"/>
          <w:szCs w:val="24"/>
        </w:rPr>
      </w:pPr>
      <w:r>
        <w:rPr>
          <w:rFonts w:ascii="Times New Roman" w:hAnsi="Times New Roman"/>
          <w:sz w:val="24"/>
          <w:szCs w:val="24"/>
        </w:rPr>
        <w:t xml:space="preserve"> </w:t>
      </w:r>
      <w:r w:rsidRPr="00A70990">
        <w:rPr>
          <w:rFonts w:ascii="Times New Roman" w:hAnsi="Times New Roman"/>
          <w:sz w:val="24"/>
          <w:szCs w:val="24"/>
        </w:rPr>
        <w:t>Учебно-воспитательный процесс в М</w:t>
      </w:r>
      <w:r>
        <w:rPr>
          <w:rFonts w:ascii="Times New Roman" w:hAnsi="Times New Roman"/>
          <w:sz w:val="24"/>
          <w:szCs w:val="24"/>
        </w:rPr>
        <w:t>БОУДОД «ЦДОД</w:t>
      </w:r>
      <w:r w:rsidRPr="00A70990">
        <w:rPr>
          <w:rFonts w:ascii="Times New Roman" w:hAnsi="Times New Roman"/>
          <w:sz w:val="24"/>
          <w:szCs w:val="24"/>
        </w:rPr>
        <w:t>» про</w:t>
      </w:r>
      <w:r>
        <w:rPr>
          <w:rFonts w:ascii="Times New Roman" w:hAnsi="Times New Roman"/>
          <w:color w:val="000000"/>
          <w:sz w:val="24"/>
          <w:szCs w:val="24"/>
        </w:rPr>
        <w:t xml:space="preserve">ходил в 2012 -2013  учебном </w:t>
      </w:r>
      <w:r w:rsidRPr="00A70990">
        <w:rPr>
          <w:rFonts w:ascii="Times New Roman" w:hAnsi="Times New Roman"/>
          <w:color w:val="000000"/>
          <w:sz w:val="24"/>
          <w:szCs w:val="24"/>
        </w:rPr>
        <w:t>году в  рамках реализации Программы развития М</w:t>
      </w:r>
      <w:r>
        <w:rPr>
          <w:rFonts w:ascii="Times New Roman" w:hAnsi="Times New Roman"/>
          <w:color w:val="000000"/>
          <w:sz w:val="24"/>
          <w:szCs w:val="24"/>
        </w:rPr>
        <w:t>БОУДОД «ЦДОД</w:t>
      </w:r>
      <w:r w:rsidRPr="00A70990">
        <w:rPr>
          <w:rFonts w:ascii="Times New Roman" w:hAnsi="Times New Roman"/>
          <w:color w:val="000000"/>
          <w:sz w:val="24"/>
          <w:szCs w:val="24"/>
        </w:rPr>
        <w:t>»,</w:t>
      </w:r>
      <w:r>
        <w:rPr>
          <w:rFonts w:ascii="Times New Roman" w:hAnsi="Times New Roman"/>
          <w:color w:val="000000"/>
          <w:sz w:val="24"/>
          <w:szCs w:val="24"/>
        </w:rPr>
        <w:t xml:space="preserve"> </w:t>
      </w:r>
      <w:r w:rsidR="00A722A1">
        <w:rPr>
          <w:rFonts w:ascii="Times New Roman" w:hAnsi="Times New Roman"/>
          <w:color w:val="000000"/>
          <w:sz w:val="24"/>
          <w:szCs w:val="24"/>
        </w:rPr>
        <w:t>дополнительных обще</w:t>
      </w:r>
      <w:r w:rsidRPr="00A70990">
        <w:rPr>
          <w:rFonts w:ascii="Times New Roman" w:hAnsi="Times New Roman"/>
          <w:color w:val="000000"/>
          <w:sz w:val="24"/>
          <w:szCs w:val="24"/>
        </w:rPr>
        <w:t>образовательных программ</w:t>
      </w:r>
      <w:r>
        <w:rPr>
          <w:rFonts w:ascii="Times New Roman" w:hAnsi="Times New Roman"/>
          <w:color w:val="000000"/>
          <w:sz w:val="24"/>
          <w:szCs w:val="24"/>
        </w:rPr>
        <w:t xml:space="preserve"> , программы деятельности ЦДОД.</w:t>
      </w:r>
    </w:p>
    <w:p w:rsidR="00B72237" w:rsidRPr="00E80A27" w:rsidRDefault="00B72237" w:rsidP="00A722A1">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color w:val="000000"/>
          <w:sz w:val="24"/>
          <w:szCs w:val="24"/>
        </w:rPr>
        <w:t xml:space="preserve">        Учебный план на 2012 –2013</w:t>
      </w:r>
      <w:r w:rsidRPr="00A70990">
        <w:rPr>
          <w:rFonts w:ascii="Times New Roman" w:hAnsi="Times New Roman"/>
          <w:color w:val="000000"/>
          <w:sz w:val="24"/>
          <w:szCs w:val="24"/>
        </w:rPr>
        <w:t xml:space="preserve">  учебный год  был составлен на основании Типового положения об образовательном учреждении дополнительного образования детей, Устава,   образовательной программы учреждения и отражает специфику многопрофильного учреждения дополнительного образования. При составлении учебного плана соблюдались нормы по наполняемости учебных групп, предусматривались разнообразные формы организации образовательного процесса. Уровень недельной учебной нагрузки не превышал предельно допустимого. Учебный план в части количества учебных групп корректировался в течение учебного года в зависимости от кадровой обеспеченности.</w:t>
      </w:r>
      <w:r w:rsidRPr="00B26098">
        <w:rPr>
          <w:rFonts w:ascii="Times New Roman" w:hAnsi="Times New Roman"/>
          <w:sz w:val="24"/>
          <w:szCs w:val="24"/>
        </w:rPr>
        <w:t xml:space="preserve"> </w:t>
      </w:r>
      <w:r>
        <w:rPr>
          <w:rFonts w:ascii="Times New Roman" w:hAnsi="Times New Roman"/>
          <w:sz w:val="24"/>
          <w:szCs w:val="24"/>
        </w:rPr>
        <w:t xml:space="preserve">Анализируя </w:t>
      </w:r>
      <w:r w:rsidRPr="00E80A27">
        <w:rPr>
          <w:rFonts w:ascii="Times New Roman" w:hAnsi="Times New Roman"/>
          <w:sz w:val="24"/>
          <w:szCs w:val="24"/>
        </w:rPr>
        <w:t xml:space="preserve"> образовательную деятельность, учитывая и</w:t>
      </w:r>
      <w:r>
        <w:rPr>
          <w:rFonts w:ascii="Times New Roman" w:hAnsi="Times New Roman"/>
          <w:sz w:val="24"/>
          <w:szCs w:val="24"/>
        </w:rPr>
        <w:t>нтересы детей, родителей</w:t>
      </w:r>
      <w:r w:rsidRPr="00E80A27">
        <w:rPr>
          <w:rFonts w:ascii="Times New Roman" w:hAnsi="Times New Roman"/>
          <w:sz w:val="24"/>
          <w:szCs w:val="24"/>
        </w:rPr>
        <w:t>, социальный заказ образовате</w:t>
      </w:r>
      <w:r>
        <w:rPr>
          <w:rFonts w:ascii="Times New Roman" w:hAnsi="Times New Roman"/>
          <w:sz w:val="24"/>
          <w:szCs w:val="24"/>
        </w:rPr>
        <w:t>льных учреждений поселка</w:t>
      </w:r>
      <w:r w:rsidRPr="00E80A27">
        <w:rPr>
          <w:rFonts w:ascii="Times New Roman" w:hAnsi="Times New Roman"/>
          <w:sz w:val="24"/>
          <w:szCs w:val="24"/>
        </w:rPr>
        <w:t>, в этом учебном году</w:t>
      </w:r>
      <w:r>
        <w:rPr>
          <w:rFonts w:ascii="Times New Roman" w:hAnsi="Times New Roman"/>
          <w:sz w:val="24"/>
          <w:szCs w:val="24"/>
        </w:rPr>
        <w:t xml:space="preserve"> в Центре</w:t>
      </w:r>
      <w:r w:rsidRPr="00E80A27">
        <w:rPr>
          <w:rFonts w:ascii="Times New Roman" w:hAnsi="Times New Roman"/>
          <w:sz w:val="24"/>
          <w:szCs w:val="24"/>
        </w:rPr>
        <w:t xml:space="preserve"> были открыты</w:t>
      </w:r>
      <w:r>
        <w:rPr>
          <w:rFonts w:ascii="Times New Roman" w:hAnsi="Times New Roman"/>
          <w:sz w:val="24"/>
          <w:szCs w:val="24"/>
        </w:rPr>
        <w:t xml:space="preserve"> художественно-эстетические</w:t>
      </w:r>
      <w:r w:rsidRPr="00E80A27">
        <w:rPr>
          <w:rFonts w:ascii="Times New Roman" w:hAnsi="Times New Roman"/>
          <w:sz w:val="24"/>
          <w:szCs w:val="24"/>
        </w:rPr>
        <w:t xml:space="preserve"> объедин</w:t>
      </w:r>
      <w:r>
        <w:rPr>
          <w:rFonts w:ascii="Times New Roman" w:hAnsi="Times New Roman"/>
          <w:sz w:val="24"/>
          <w:szCs w:val="24"/>
        </w:rPr>
        <w:t>ения «Гимнастика», «Бисер».</w:t>
      </w:r>
    </w:p>
    <w:p w:rsidR="00B72237" w:rsidRPr="004D23D0" w:rsidRDefault="00B72237" w:rsidP="00A722A1">
      <w:pPr>
        <w:spacing w:before="100" w:beforeAutospacing="1" w:after="100" w:afterAutospacing="1" w:line="360" w:lineRule="auto"/>
        <w:ind w:firstLine="426"/>
        <w:contextualSpacing/>
        <w:jc w:val="both"/>
        <w:rPr>
          <w:rFonts w:ascii="Times New Roman" w:hAnsi="Times New Roman"/>
          <w:b/>
          <w:sz w:val="24"/>
          <w:szCs w:val="24"/>
        </w:rPr>
      </w:pPr>
      <w:r w:rsidRPr="004D23D0">
        <w:rPr>
          <w:rFonts w:ascii="Times New Roman" w:hAnsi="Times New Roman"/>
          <w:b/>
          <w:sz w:val="24"/>
          <w:szCs w:val="24"/>
        </w:rPr>
        <w:t xml:space="preserve">        Организация </w:t>
      </w:r>
      <w:r w:rsidR="00A722A1">
        <w:rPr>
          <w:rFonts w:ascii="Times New Roman" w:hAnsi="Times New Roman"/>
          <w:b/>
          <w:sz w:val="24"/>
          <w:szCs w:val="24"/>
        </w:rPr>
        <w:t>образовательного</w:t>
      </w:r>
      <w:r w:rsidRPr="004D23D0">
        <w:rPr>
          <w:rFonts w:ascii="Times New Roman" w:hAnsi="Times New Roman"/>
          <w:b/>
          <w:sz w:val="24"/>
          <w:szCs w:val="24"/>
        </w:rPr>
        <w:t xml:space="preserve"> процесса в МБОУ ДОД «ЦДОД» характеризуется следующими особенностями:</w:t>
      </w:r>
    </w:p>
    <w:p w:rsidR="00B72237" w:rsidRPr="00786A8C" w:rsidRDefault="00B72237" w:rsidP="00A722A1">
      <w:pPr>
        <w:numPr>
          <w:ilvl w:val="0"/>
          <w:numId w:val="2"/>
        </w:numPr>
        <w:tabs>
          <w:tab w:val="clear" w:pos="720"/>
        </w:tabs>
        <w:spacing w:before="100" w:beforeAutospacing="1" w:after="100" w:afterAutospacing="1" w:line="360" w:lineRule="auto"/>
        <w:ind w:left="426" w:hanging="11"/>
        <w:contextualSpacing/>
        <w:jc w:val="both"/>
        <w:rPr>
          <w:rFonts w:ascii="Times New Roman" w:hAnsi="Times New Roman"/>
          <w:sz w:val="24"/>
          <w:szCs w:val="24"/>
        </w:rPr>
      </w:pPr>
      <w:r w:rsidRPr="00786A8C">
        <w:rPr>
          <w:rFonts w:ascii="Times New Roman" w:hAnsi="Times New Roman"/>
          <w:sz w:val="24"/>
          <w:szCs w:val="24"/>
        </w:rPr>
        <w:t>учащиеся приходят на занятия в свободное от основной учебы время;</w:t>
      </w:r>
    </w:p>
    <w:p w:rsidR="00B72237" w:rsidRPr="00786A8C" w:rsidRDefault="00B72237" w:rsidP="00A722A1">
      <w:pPr>
        <w:numPr>
          <w:ilvl w:val="0"/>
          <w:numId w:val="2"/>
        </w:numPr>
        <w:tabs>
          <w:tab w:val="clear" w:pos="720"/>
        </w:tabs>
        <w:spacing w:before="100" w:beforeAutospacing="1" w:after="100" w:afterAutospacing="1" w:line="360" w:lineRule="auto"/>
        <w:ind w:left="426" w:hanging="11"/>
        <w:contextualSpacing/>
        <w:jc w:val="both"/>
        <w:rPr>
          <w:rFonts w:ascii="Times New Roman" w:hAnsi="Times New Roman"/>
          <w:sz w:val="24"/>
          <w:szCs w:val="24"/>
        </w:rPr>
      </w:pPr>
      <w:r w:rsidRPr="00786A8C">
        <w:rPr>
          <w:rFonts w:ascii="Times New Roman" w:hAnsi="Times New Roman"/>
          <w:sz w:val="24"/>
          <w:szCs w:val="24"/>
        </w:rPr>
        <w:lastRenderedPageBreak/>
        <w:t>обучение организуется на добровольных началах всех сторон (дети, родители, педагоги);</w:t>
      </w:r>
    </w:p>
    <w:p w:rsidR="00B72237" w:rsidRPr="00786A8C" w:rsidRDefault="00B72237" w:rsidP="00A722A1">
      <w:pPr>
        <w:numPr>
          <w:ilvl w:val="0"/>
          <w:numId w:val="2"/>
        </w:numPr>
        <w:tabs>
          <w:tab w:val="clear" w:pos="720"/>
        </w:tabs>
        <w:spacing w:before="100" w:beforeAutospacing="1" w:after="100" w:afterAutospacing="1" w:line="360" w:lineRule="auto"/>
        <w:ind w:left="426" w:hanging="11"/>
        <w:contextualSpacing/>
        <w:jc w:val="both"/>
        <w:rPr>
          <w:rFonts w:ascii="Times New Roman" w:hAnsi="Times New Roman"/>
          <w:sz w:val="24"/>
          <w:szCs w:val="24"/>
        </w:rPr>
      </w:pPr>
      <w:r w:rsidRPr="00786A8C">
        <w:rPr>
          <w:rFonts w:ascii="Times New Roman" w:hAnsi="Times New Roman"/>
          <w:sz w:val="24"/>
          <w:szCs w:val="24"/>
        </w:rPr>
        <w:t>детям предоставляется возможность сочетать различные направления и формы занятий;</w:t>
      </w:r>
    </w:p>
    <w:p w:rsidR="00B72237" w:rsidRPr="00786A8C" w:rsidRDefault="00B72237" w:rsidP="00A722A1">
      <w:pPr>
        <w:numPr>
          <w:ilvl w:val="0"/>
          <w:numId w:val="2"/>
        </w:numPr>
        <w:tabs>
          <w:tab w:val="clear" w:pos="720"/>
        </w:tabs>
        <w:spacing w:before="100" w:beforeAutospacing="1" w:after="100" w:afterAutospacing="1" w:line="360" w:lineRule="auto"/>
        <w:ind w:left="426" w:hanging="11"/>
        <w:contextualSpacing/>
        <w:jc w:val="both"/>
        <w:rPr>
          <w:rFonts w:ascii="Times New Roman" w:hAnsi="Times New Roman"/>
          <w:sz w:val="24"/>
          <w:szCs w:val="24"/>
        </w:rPr>
      </w:pPr>
      <w:r w:rsidRPr="00786A8C">
        <w:rPr>
          <w:rFonts w:ascii="Times New Roman" w:hAnsi="Times New Roman"/>
          <w:sz w:val="24"/>
          <w:szCs w:val="24"/>
        </w:rPr>
        <w:t xml:space="preserve"> допускается переход учащихся из одной группы в другую.</w:t>
      </w:r>
    </w:p>
    <w:p w:rsidR="00B72237" w:rsidRPr="00786A8C" w:rsidRDefault="00B72237" w:rsidP="00A722A1">
      <w:pPr>
        <w:spacing w:before="100" w:beforeAutospacing="1" w:after="100" w:afterAutospacing="1" w:line="360" w:lineRule="auto"/>
        <w:contextualSpacing/>
        <w:jc w:val="both"/>
        <w:rPr>
          <w:rFonts w:ascii="Times New Roman" w:hAnsi="Times New Roman"/>
          <w:sz w:val="24"/>
          <w:szCs w:val="24"/>
        </w:rPr>
      </w:pPr>
      <w:r>
        <w:rPr>
          <w:rFonts w:ascii="Cambria" w:hAnsi="Cambria"/>
        </w:rPr>
        <w:t xml:space="preserve">          </w:t>
      </w:r>
      <w:r w:rsidRPr="00786A8C">
        <w:rPr>
          <w:rFonts w:ascii="Times New Roman" w:hAnsi="Times New Roman"/>
          <w:sz w:val="24"/>
          <w:szCs w:val="24"/>
        </w:rPr>
        <w:t>Учебный год в ЦДОД начинается  с 1 сентября, а заканчивается – 25</w:t>
      </w:r>
      <w:r>
        <w:rPr>
          <w:rFonts w:ascii="Times New Roman" w:hAnsi="Times New Roman"/>
          <w:sz w:val="24"/>
          <w:szCs w:val="24"/>
        </w:rPr>
        <w:t xml:space="preserve"> мая. Педагоги</w:t>
      </w:r>
      <w:r w:rsidRPr="00786A8C">
        <w:rPr>
          <w:rFonts w:ascii="Times New Roman" w:hAnsi="Times New Roman"/>
          <w:sz w:val="24"/>
          <w:szCs w:val="24"/>
        </w:rPr>
        <w:t xml:space="preserve"> начинают свою работу по </w:t>
      </w:r>
      <w:r w:rsidR="00A722A1">
        <w:rPr>
          <w:rFonts w:ascii="Times New Roman" w:hAnsi="Times New Roman"/>
          <w:sz w:val="24"/>
          <w:szCs w:val="24"/>
        </w:rPr>
        <w:t xml:space="preserve">дополнительной общеобразовательной </w:t>
      </w:r>
      <w:r w:rsidRPr="00786A8C">
        <w:rPr>
          <w:rFonts w:ascii="Times New Roman" w:hAnsi="Times New Roman"/>
          <w:sz w:val="24"/>
          <w:szCs w:val="24"/>
        </w:rPr>
        <w:t xml:space="preserve"> программе с 15 сентября после завершения комплектования групп.</w:t>
      </w:r>
    </w:p>
    <w:p w:rsidR="00B72237" w:rsidRPr="00786A8C" w:rsidRDefault="00B72237" w:rsidP="00A722A1">
      <w:pPr>
        <w:spacing w:before="100" w:beforeAutospacing="1" w:after="100" w:afterAutospacing="1" w:line="360" w:lineRule="auto"/>
        <w:ind w:firstLine="426"/>
        <w:contextualSpacing/>
        <w:jc w:val="both"/>
        <w:rPr>
          <w:rFonts w:ascii="Times New Roman" w:hAnsi="Times New Roman"/>
          <w:sz w:val="24"/>
          <w:szCs w:val="24"/>
        </w:rPr>
      </w:pPr>
      <w:r w:rsidRPr="00786A8C">
        <w:rPr>
          <w:rFonts w:ascii="Times New Roman" w:hAnsi="Times New Roman"/>
          <w:sz w:val="24"/>
          <w:szCs w:val="24"/>
        </w:rPr>
        <w:t xml:space="preserve">    МБОУ ДОД «ЦДОД»  организует обучение и воспитание </w:t>
      </w:r>
      <w:r w:rsidR="00A722A1">
        <w:rPr>
          <w:rFonts w:ascii="Times New Roman" w:hAnsi="Times New Roman"/>
          <w:sz w:val="24"/>
          <w:szCs w:val="24"/>
        </w:rPr>
        <w:t>учащихся</w:t>
      </w:r>
      <w:r w:rsidRPr="00786A8C">
        <w:rPr>
          <w:rFonts w:ascii="Times New Roman" w:hAnsi="Times New Roman"/>
          <w:sz w:val="24"/>
          <w:szCs w:val="24"/>
        </w:rPr>
        <w:t xml:space="preserve">  в течение учебного года, включая каникулы. Продолжительность занятий для детей дошкольного возраста – 30 минут; для детей младшего школьного возраста – 40 минут;  для детей среднего и старшего школьного возраста – 45 минут (согласно Устава МБОУ ДОД «ЦДОД»).</w:t>
      </w:r>
    </w:p>
    <w:p w:rsidR="00B72237" w:rsidRPr="00786A8C" w:rsidRDefault="00B72237" w:rsidP="00A722A1">
      <w:pPr>
        <w:spacing w:before="100" w:beforeAutospacing="1" w:after="100" w:afterAutospacing="1" w:line="36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786A8C">
        <w:rPr>
          <w:rFonts w:ascii="Times New Roman" w:hAnsi="Times New Roman"/>
          <w:sz w:val="24"/>
          <w:szCs w:val="24"/>
        </w:rPr>
        <w:t xml:space="preserve"> Организация учебных занятий с </w:t>
      </w:r>
      <w:r w:rsidR="00A722A1">
        <w:rPr>
          <w:rFonts w:ascii="Times New Roman" w:hAnsi="Times New Roman"/>
          <w:sz w:val="24"/>
          <w:szCs w:val="24"/>
        </w:rPr>
        <w:t>учащимися</w:t>
      </w:r>
      <w:r w:rsidRPr="00786A8C">
        <w:rPr>
          <w:rFonts w:ascii="Times New Roman" w:hAnsi="Times New Roman"/>
          <w:sz w:val="24"/>
          <w:szCs w:val="24"/>
        </w:rPr>
        <w:t xml:space="preserve">  осуществляется в соответствии с расписанием занятий, где указываются учебные группы, время и продолжительность занятий, количество часов в неделю, фамилия и имя педагога, проводящего занятия.</w:t>
      </w:r>
    </w:p>
    <w:p w:rsidR="00B72237" w:rsidRPr="00786A8C" w:rsidRDefault="00B72237" w:rsidP="00A722A1">
      <w:pPr>
        <w:spacing w:before="100" w:beforeAutospacing="1" w:after="100" w:afterAutospacing="1" w:line="360" w:lineRule="auto"/>
        <w:ind w:firstLine="426"/>
        <w:contextualSpacing/>
        <w:jc w:val="both"/>
        <w:rPr>
          <w:rFonts w:ascii="Times New Roman" w:hAnsi="Times New Roman"/>
          <w:sz w:val="24"/>
          <w:szCs w:val="24"/>
        </w:rPr>
      </w:pPr>
      <w:r w:rsidRPr="00786A8C">
        <w:rPr>
          <w:rFonts w:ascii="Times New Roman" w:hAnsi="Times New Roman"/>
          <w:sz w:val="24"/>
          <w:szCs w:val="24"/>
        </w:rPr>
        <w:t xml:space="preserve">     Расписание занятий учебных групп утверждается директором ЦДОД и корректируется в связи с производственной необходимостью по согласованию с директором или заместителем директора. </w:t>
      </w:r>
    </w:p>
    <w:p w:rsidR="00B72237" w:rsidRPr="00786A8C" w:rsidRDefault="00B72237" w:rsidP="00A722A1">
      <w:pPr>
        <w:spacing w:before="100" w:beforeAutospacing="1" w:after="100" w:afterAutospacing="1" w:line="360" w:lineRule="auto"/>
        <w:ind w:firstLine="426"/>
        <w:contextualSpacing/>
        <w:jc w:val="both"/>
        <w:rPr>
          <w:rFonts w:ascii="Times New Roman" w:hAnsi="Times New Roman"/>
          <w:sz w:val="24"/>
          <w:szCs w:val="24"/>
        </w:rPr>
      </w:pPr>
      <w:r w:rsidRPr="00786A8C">
        <w:rPr>
          <w:rFonts w:ascii="Times New Roman" w:hAnsi="Times New Roman"/>
          <w:sz w:val="24"/>
          <w:szCs w:val="24"/>
        </w:rPr>
        <w:t xml:space="preserve">   </w:t>
      </w:r>
      <w:r>
        <w:rPr>
          <w:rFonts w:ascii="Times New Roman" w:hAnsi="Times New Roman"/>
          <w:sz w:val="24"/>
          <w:szCs w:val="24"/>
        </w:rPr>
        <w:t xml:space="preserve"> </w:t>
      </w:r>
      <w:r w:rsidRPr="00786A8C">
        <w:rPr>
          <w:rFonts w:ascii="Times New Roman" w:hAnsi="Times New Roman"/>
          <w:sz w:val="24"/>
          <w:szCs w:val="24"/>
        </w:rPr>
        <w:t>Допускается деление групп на подгруппы в соответствии с реализацией учебных целей и личностно-ориентированного подхода.</w:t>
      </w:r>
    </w:p>
    <w:p w:rsidR="00B72237" w:rsidRPr="00D022F1" w:rsidRDefault="00B72237" w:rsidP="00A722A1">
      <w:pPr>
        <w:spacing w:before="100" w:beforeAutospacing="1" w:after="100" w:afterAutospacing="1"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D022F1">
        <w:rPr>
          <w:rFonts w:ascii="Times New Roman" w:hAnsi="Times New Roman"/>
          <w:color w:val="000000"/>
          <w:sz w:val="24"/>
          <w:szCs w:val="24"/>
        </w:rPr>
        <w:t xml:space="preserve">МБОУ ДОД « ЦДОД» </w:t>
      </w:r>
      <w:r>
        <w:rPr>
          <w:rFonts w:ascii="Times New Roman" w:hAnsi="Times New Roman"/>
          <w:color w:val="000000"/>
          <w:sz w:val="24"/>
          <w:szCs w:val="24"/>
        </w:rPr>
        <w:t xml:space="preserve"> в 2012-2013</w:t>
      </w:r>
      <w:r w:rsidRPr="00D022F1">
        <w:rPr>
          <w:rFonts w:ascii="Times New Roman" w:hAnsi="Times New Roman"/>
          <w:color w:val="000000"/>
          <w:sz w:val="24"/>
          <w:szCs w:val="24"/>
        </w:rPr>
        <w:t xml:space="preserve"> учебном году осуществляли работу следующие</w:t>
      </w:r>
    </w:p>
    <w:p w:rsidR="00B72237" w:rsidRPr="00D022F1" w:rsidRDefault="00B72237" w:rsidP="00B72237">
      <w:pPr>
        <w:spacing w:before="100" w:beforeAutospacing="1" w:after="100" w:afterAutospacing="1" w:line="240" w:lineRule="auto"/>
        <w:ind w:left="360" w:firstLine="426"/>
        <w:jc w:val="both"/>
        <w:rPr>
          <w:rFonts w:ascii="Times New Roman" w:hAnsi="Times New Roman"/>
          <w:sz w:val="24"/>
          <w:szCs w:val="24"/>
        </w:rPr>
      </w:pPr>
      <w:r w:rsidRPr="00D022F1">
        <w:rPr>
          <w:rFonts w:ascii="Times New Roman" w:hAnsi="Times New Roman"/>
          <w:b/>
          <w:sz w:val="24"/>
          <w:szCs w:val="24"/>
          <w:u w:val="single"/>
        </w:rPr>
        <w:t>Объединения</w:t>
      </w:r>
      <w:r>
        <w:rPr>
          <w:rFonts w:ascii="Times New Roman" w:hAnsi="Times New Roman"/>
          <w:b/>
          <w:sz w:val="24"/>
          <w:szCs w:val="24"/>
          <w:u w:val="single"/>
        </w:rPr>
        <w:t xml:space="preserve"> по интересам</w:t>
      </w:r>
      <w:r w:rsidRPr="00D022F1">
        <w:rPr>
          <w:rFonts w:ascii="Times New Roman" w:hAnsi="Times New Roman"/>
          <w:b/>
          <w:sz w:val="24"/>
          <w:szCs w:val="24"/>
          <w:u w:val="single"/>
        </w:rPr>
        <w:t>:</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1. « Движение»</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2. «Здоровый малыш»</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3. «Танцевальная радуга»</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4. «Лоскутные фантазии»</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5. «Оригами»</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Pr>
          <w:rFonts w:ascii="Times New Roman" w:hAnsi="Times New Roman"/>
          <w:sz w:val="24"/>
          <w:szCs w:val="24"/>
        </w:rPr>
        <w:t>6. «Гимнастика</w:t>
      </w:r>
      <w:r w:rsidRPr="00D022F1">
        <w:rPr>
          <w:rFonts w:ascii="Times New Roman" w:hAnsi="Times New Roman"/>
          <w:sz w:val="24"/>
          <w:szCs w:val="24"/>
        </w:rPr>
        <w:t>»</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7. « Изонить»</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8. «Веселый английский»</w:t>
      </w:r>
    </w:p>
    <w:p w:rsidR="00B72237"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9. «МукоСолька»</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Pr>
          <w:rFonts w:ascii="Times New Roman" w:hAnsi="Times New Roman"/>
          <w:sz w:val="24"/>
          <w:szCs w:val="24"/>
        </w:rPr>
        <w:t>10. «Бисер»</w:t>
      </w:r>
    </w:p>
    <w:p w:rsidR="00B72237"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Pr>
          <w:rFonts w:ascii="Times New Roman" w:hAnsi="Times New Roman"/>
          <w:sz w:val="24"/>
          <w:szCs w:val="24"/>
        </w:rPr>
        <w:t>11</w:t>
      </w:r>
      <w:r w:rsidRPr="00D022F1">
        <w:rPr>
          <w:rFonts w:ascii="Times New Roman" w:hAnsi="Times New Roman"/>
          <w:sz w:val="24"/>
          <w:szCs w:val="24"/>
        </w:rPr>
        <w:t>. «Компьютерный мир»</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Pr>
          <w:rFonts w:ascii="Times New Roman" w:hAnsi="Times New Roman"/>
          <w:sz w:val="24"/>
          <w:szCs w:val="24"/>
        </w:rPr>
        <w:t>12. «ИЗО»</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b/>
          <w:sz w:val="24"/>
          <w:szCs w:val="24"/>
          <w:u w:val="single"/>
        </w:rPr>
        <w:t>Предметные общества:</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1. «Основы курса обществознания»</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2. «История России»</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3. «Физика»</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4. «Русский язык»</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5. «Математика»</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lastRenderedPageBreak/>
        <w:t>6. «Биология»</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Ш.Р.Р. «Филипок»</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Ш.Р.Р. «АБВГДейка»</w:t>
      </w:r>
    </w:p>
    <w:p w:rsidR="00B72237" w:rsidRPr="00D022F1" w:rsidRDefault="00B72237" w:rsidP="00B72237">
      <w:pPr>
        <w:numPr>
          <w:ilvl w:val="0"/>
          <w:numId w:val="12"/>
        </w:numPr>
        <w:spacing w:before="100" w:beforeAutospacing="1" w:after="100" w:afterAutospacing="1" w:line="240" w:lineRule="auto"/>
        <w:ind w:firstLine="426"/>
        <w:contextualSpacing/>
        <w:jc w:val="both"/>
        <w:rPr>
          <w:rFonts w:ascii="Times New Roman" w:hAnsi="Times New Roman"/>
          <w:sz w:val="24"/>
          <w:szCs w:val="24"/>
        </w:rPr>
      </w:pPr>
      <w:r w:rsidRPr="00D022F1">
        <w:rPr>
          <w:rFonts w:ascii="Times New Roman" w:hAnsi="Times New Roman"/>
          <w:sz w:val="24"/>
          <w:szCs w:val="24"/>
        </w:rPr>
        <w:t>В.П.К. «Беркут»</w:t>
      </w:r>
    </w:p>
    <w:p w:rsidR="00B72237" w:rsidRDefault="00B72237" w:rsidP="00B72237">
      <w:pPr>
        <w:spacing w:before="100" w:beforeAutospacing="1" w:after="100" w:afterAutospacing="1" w:line="240" w:lineRule="auto"/>
        <w:ind w:left="142" w:firstLine="426"/>
        <w:contextualSpacing/>
        <w:jc w:val="both"/>
        <w:rPr>
          <w:rFonts w:ascii="Cambria" w:hAnsi="Cambria"/>
        </w:rPr>
      </w:pPr>
    </w:p>
    <w:p w:rsidR="00B72237" w:rsidRPr="00D022F1" w:rsidRDefault="00B72237" w:rsidP="00A722A1">
      <w:pPr>
        <w:spacing w:before="100" w:beforeAutospacing="1" w:after="100" w:afterAutospacing="1" w:line="360" w:lineRule="auto"/>
        <w:ind w:left="-284" w:hanging="426"/>
        <w:contextualSpacing/>
        <w:jc w:val="both"/>
        <w:rPr>
          <w:rFonts w:ascii="Times New Roman" w:hAnsi="Times New Roman"/>
          <w:sz w:val="24"/>
          <w:szCs w:val="24"/>
        </w:rPr>
      </w:pPr>
      <w:r>
        <w:rPr>
          <w:rFonts w:ascii="Times New Roman" w:hAnsi="Times New Roman"/>
          <w:sz w:val="24"/>
          <w:szCs w:val="24"/>
        </w:rPr>
        <w:t xml:space="preserve">                  </w:t>
      </w:r>
      <w:r w:rsidRPr="00D022F1">
        <w:rPr>
          <w:rFonts w:ascii="Times New Roman" w:hAnsi="Times New Roman"/>
          <w:sz w:val="24"/>
          <w:szCs w:val="24"/>
        </w:rPr>
        <w:t>В этом учебном году на базе МБОУ ДОД «ЦДОД»  организована работа по ФГОС  с учащимися начального звена поселковых школ</w:t>
      </w:r>
      <w:r w:rsidRPr="003225B4">
        <w:rPr>
          <w:rFonts w:ascii="Times New Roman" w:hAnsi="Times New Roman"/>
          <w:sz w:val="24"/>
          <w:szCs w:val="24"/>
        </w:rPr>
        <w:t xml:space="preserve"> </w:t>
      </w:r>
      <w:r>
        <w:rPr>
          <w:rFonts w:ascii="Times New Roman" w:hAnsi="Times New Roman"/>
          <w:sz w:val="24"/>
          <w:szCs w:val="24"/>
        </w:rPr>
        <w:t>и экспериментальным 5 классом ССОШ № 1</w:t>
      </w:r>
      <w:r w:rsidRPr="00D022F1">
        <w:rPr>
          <w:rFonts w:ascii="Times New Roman" w:hAnsi="Times New Roman"/>
          <w:sz w:val="24"/>
          <w:szCs w:val="24"/>
        </w:rPr>
        <w:t xml:space="preserve">, направленная на организацию внеурочной занятости во второй половине дня. Работа с детьми по данному направлению направлена на развитие творческих и индивидуальных особенностей </w:t>
      </w:r>
      <w:r w:rsidR="00A722A1">
        <w:rPr>
          <w:rFonts w:ascii="Times New Roman" w:hAnsi="Times New Roman"/>
          <w:sz w:val="24"/>
          <w:szCs w:val="24"/>
        </w:rPr>
        <w:t>учащихся</w:t>
      </w:r>
      <w:r w:rsidRPr="00D022F1">
        <w:rPr>
          <w:rFonts w:ascii="Times New Roman" w:hAnsi="Times New Roman"/>
          <w:sz w:val="24"/>
          <w:szCs w:val="24"/>
        </w:rPr>
        <w:t xml:space="preserve">. По прохождению курса обучения </w:t>
      </w:r>
      <w:r w:rsidR="00A722A1">
        <w:rPr>
          <w:rFonts w:ascii="Times New Roman" w:hAnsi="Times New Roman"/>
          <w:sz w:val="24"/>
          <w:szCs w:val="24"/>
        </w:rPr>
        <w:t>учащиеся</w:t>
      </w:r>
      <w:r w:rsidRPr="00D022F1">
        <w:rPr>
          <w:rFonts w:ascii="Times New Roman" w:hAnsi="Times New Roman"/>
          <w:sz w:val="24"/>
          <w:szCs w:val="24"/>
        </w:rPr>
        <w:t xml:space="preserve"> получают свидетельс</w:t>
      </w:r>
      <w:r w:rsidR="00A722A1">
        <w:rPr>
          <w:rFonts w:ascii="Times New Roman" w:hAnsi="Times New Roman"/>
          <w:sz w:val="24"/>
          <w:szCs w:val="24"/>
        </w:rPr>
        <w:t>тво</w:t>
      </w:r>
      <w:r>
        <w:rPr>
          <w:rFonts w:ascii="Times New Roman" w:hAnsi="Times New Roman"/>
          <w:sz w:val="24"/>
          <w:szCs w:val="24"/>
        </w:rPr>
        <w:t xml:space="preserve"> о прохождении курса обучения</w:t>
      </w:r>
      <w:r w:rsidRPr="00D022F1">
        <w:rPr>
          <w:rFonts w:ascii="Times New Roman" w:hAnsi="Times New Roman"/>
          <w:sz w:val="24"/>
          <w:szCs w:val="24"/>
        </w:rPr>
        <w:t xml:space="preserve"> и формируется портфолио.</w:t>
      </w:r>
    </w:p>
    <w:p w:rsidR="00B72237" w:rsidRPr="00D022F1" w:rsidRDefault="00B72237" w:rsidP="00A722A1">
      <w:pPr>
        <w:spacing w:before="100" w:beforeAutospacing="1" w:after="100" w:afterAutospacing="1" w:line="360" w:lineRule="auto"/>
        <w:ind w:left="-284"/>
        <w:contextualSpacing/>
        <w:jc w:val="both"/>
        <w:rPr>
          <w:rFonts w:ascii="Times New Roman" w:hAnsi="Times New Roman"/>
          <w:sz w:val="24"/>
          <w:szCs w:val="24"/>
        </w:rPr>
      </w:pPr>
      <w:r>
        <w:rPr>
          <w:rFonts w:ascii="Times New Roman" w:hAnsi="Times New Roman"/>
          <w:sz w:val="24"/>
          <w:szCs w:val="24"/>
        </w:rPr>
        <w:t xml:space="preserve">          </w:t>
      </w:r>
      <w:r w:rsidRPr="00D022F1">
        <w:rPr>
          <w:rFonts w:ascii="Times New Roman" w:hAnsi="Times New Roman"/>
          <w:sz w:val="24"/>
          <w:szCs w:val="24"/>
        </w:rPr>
        <w:t>На следующий год планируется продолжить работу по ФГОС с учащимися обеих поселковых шко</w:t>
      </w:r>
      <w:r>
        <w:rPr>
          <w:rFonts w:ascii="Times New Roman" w:hAnsi="Times New Roman"/>
          <w:sz w:val="24"/>
          <w:szCs w:val="24"/>
        </w:rPr>
        <w:t>л.</w:t>
      </w:r>
    </w:p>
    <w:p w:rsidR="00B72237" w:rsidRDefault="00B72237" w:rsidP="00A722A1">
      <w:pPr>
        <w:spacing w:before="100" w:beforeAutospacing="1" w:after="100" w:afterAutospacing="1" w:line="360" w:lineRule="auto"/>
        <w:ind w:left="-284"/>
        <w:contextualSpacing/>
        <w:jc w:val="both"/>
        <w:rPr>
          <w:rFonts w:ascii="Times New Roman" w:hAnsi="Times New Roman"/>
          <w:b/>
          <w:sz w:val="24"/>
          <w:szCs w:val="24"/>
        </w:rPr>
      </w:pPr>
      <w:r>
        <w:rPr>
          <w:rFonts w:ascii="Times New Roman" w:hAnsi="Times New Roman"/>
          <w:sz w:val="24"/>
          <w:szCs w:val="24"/>
        </w:rPr>
        <w:t xml:space="preserve">         </w:t>
      </w:r>
      <w:r w:rsidRPr="00D022F1">
        <w:rPr>
          <w:rFonts w:ascii="Times New Roman" w:hAnsi="Times New Roman"/>
          <w:sz w:val="24"/>
          <w:szCs w:val="24"/>
        </w:rPr>
        <w:t>Одним из важных  показателей работы учреждения дополнительного образования</w:t>
      </w:r>
      <w:r>
        <w:rPr>
          <w:rFonts w:ascii="Times New Roman" w:hAnsi="Times New Roman"/>
          <w:sz w:val="24"/>
          <w:szCs w:val="24"/>
        </w:rPr>
        <w:t xml:space="preserve"> </w:t>
      </w:r>
      <w:r w:rsidRPr="00D022F1">
        <w:rPr>
          <w:rFonts w:ascii="Times New Roman" w:hAnsi="Times New Roman"/>
          <w:sz w:val="24"/>
          <w:szCs w:val="24"/>
        </w:rPr>
        <w:t xml:space="preserve">всегда являлись результаты участия </w:t>
      </w:r>
      <w:r w:rsidR="00A722A1">
        <w:rPr>
          <w:rFonts w:ascii="Times New Roman" w:hAnsi="Times New Roman"/>
          <w:sz w:val="24"/>
          <w:szCs w:val="24"/>
        </w:rPr>
        <w:t>учащихся</w:t>
      </w:r>
      <w:r w:rsidRPr="00D022F1">
        <w:rPr>
          <w:rFonts w:ascii="Times New Roman" w:hAnsi="Times New Roman"/>
          <w:sz w:val="24"/>
          <w:szCs w:val="24"/>
        </w:rPr>
        <w:t xml:space="preserve">  в районных, областных и Всероссийских  конкурсах. Положительные результаты достижений </w:t>
      </w:r>
      <w:r w:rsidR="00A722A1">
        <w:rPr>
          <w:rFonts w:ascii="Times New Roman" w:hAnsi="Times New Roman"/>
          <w:sz w:val="24"/>
          <w:szCs w:val="24"/>
        </w:rPr>
        <w:t>учащихся</w:t>
      </w:r>
      <w:r w:rsidRPr="00D022F1">
        <w:rPr>
          <w:rFonts w:ascii="Times New Roman" w:hAnsi="Times New Roman"/>
          <w:sz w:val="24"/>
          <w:szCs w:val="24"/>
        </w:rPr>
        <w:t xml:space="preserve"> объединений по интересам и предметных обществ  находят свое подтверждение в итогах районных и областных конкурсов, фестивалей,</w:t>
      </w:r>
      <w:r>
        <w:rPr>
          <w:rFonts w:ascii="Times New Roman" w:hAnsi="Times New Roman"/>
          <w:sz w:val="24"/>
          <w:szCs w:val="24"/>
        </w:rPr>
        <w:t xml:space="preserve"> мероприятий,</w:t>
      </w:r>
      <w:r w:rsidRPr="00D022F1">
        <w:rPr>
          <w:rFonts w:ascii="Times New Roman" w:hAnsi="Times New Roman"/>
          <w:sz w:val="24"/>
          <w:szCs w:val="24"/>
        </w:rPr>
        <w:t xml:space="preserve"> олимпиад, спортивных состязаний, где </w:t>
      </w:r>
      <w:r w:rsidR="00A722A1">
        <w:rPr>
          <w:rFonts w:ascii="Times New Roman" w:hAnsi="Times New Roman"/>
          <w:sz w:val="24"/>
          <w:szCs w:val="24"/>
        </w:rPr>
        <w:t>учащиеся</w:t>
      </w:r>
      <w:r w:rsidRPr="00D022F1">
        <w:rPr>
          <w:rFonts w:ascii="Times New Roman" w:hAnsi="Times New Roman"/>
          <w:sz w:val="24"/>
          <w:szCs w:val="24"/>
        </w:rPr>
        <w:t xml:space="preserve"> Центра демонстрируют высокий уровень достижений. Работы </w:t>
      </w:r>
      <w:r w:rsidR="00A722A1">
        <w:rPr>
          <w:rFonts w:ascii="Times New Roman" w:hAnsi="Times New Roman"/>
          <w:sz w:val="24"/>
          <w:szCs w:val="24"/>
        </w:rPr>
        <w:t>учащихся</w:t>
      </w:r>
      <w:r w:rsidRPr="00D022F1">
        <w:rPr>
          <w:rFonts w:ascii="Times New Roman" w:hAnsi="Times New Roman"/>
          <w:sz w:val="24"/>
          <w:szCs w:val="24"/>
        </w:rPr>
        <w:t xml:space="preserve"> художественно-эстетической направленности</w:t>
      </w:r>
      <w:r>
        <w:rPr>
          <w:rFonts w:ascii="Times New Roman" w:hAnsi="Times New Roman"/>
          <w:sz w:val="24"/>
          <w:szCs w:val="24"/>
        </w:rPr>
        <w:t xml:space="preserve"> Центра</w:t>
      </w:r>
      <w:r w:rsidRPr="00D022F1">
        <w:rPr>
          <w:rFonts w:ascii="Times New Roman" w:hAnsi="Times New Roman"/>
          <w:sz w:val="24"/>
          <w:szCs w:val="24"/>
        </w:rPr>
        <w:t xml:space="preserve"> постоянно демонстрировалис</w:t>
      </w:r>
      <w:r>
        <w:rPr>
          <w:rFonts w:ascii="Times New Roman" w:hAnsi="Times New Roman"/>
          <w:sz w:val="24"/>
          <w:szCs w:val="24"/>
        </w:rPr>
        <w:t>ь на тематических выставках</w:t>
      </w:r>
      <w:r w:rsidRPr="00D022F1">
        <w:rPr>
          <w:rFonts w:ascii="Times New Roman" w:hAnsi="Times New Roman"/>
          <w:sz w:val="24"/>
          <w:szCs w:val="24"/>
        </w:rPr>
        <w:t xml:space="preserve"> и районных мероприятиях</w:t>
      </w:r>
      <w:r w:rsidRPr="00BA685C">
        <w:rPr>
          <w:rFonts w:ascii="Times New Roman" w:hAnsi="Times New Roman"/>
          <w:sz w:val="24"/>
          <w:szCs w:val="24"/>
        </w:rPr>
        <w:t>.</w:t>
      </w:r>
      <w:r w:rsidRPr="00BA685C">
        <w:rPr>
          <w:rFonts w:ascii="Times New Roman" w:hAnsi="Times New Roman"/>
          <w:b/>
          <w:sz w:val="24"/>
          <w:szCs w:val="24"/>
        </w:rPr>
        <w:t xml:space="preserve"> </w:t>
      </w:r>
      <w:r w:rsidRPr="00BA685C">
        <w:rPr>
          <w:rFonts w:ascii="Times New Roman" w:hAnsi="Times New Roman"/>
          <w:sz w:val="24"/>
          <w:szCs w:val="24"/>
        </w:rPr>
        <w:t xml:space="preserve"> А </w:t>
      </w:r>
      <w:r w:rsidR="00A722A1">
        <w:rPr>
          <w:rFonts w:ascii="Times New Roman" w:hAnsi="Times New Roman"/>
          <w:sz w:val="24"/>
          <w:szCs w:val="24"/>
        </w:rPr>
        <w:t>выступления учащихся художественно-эстетических</w:t>
      </w:r>
      <w:r>
        <w:rPr>
          <w:rFonts w:ascii="Times New Roman" w:hAnsi="Times New Roman"/>
          <w:sz w:val="24"/>
          <w:szCs w:val="24"/>
        </w:rPr>
        <w:t xml:space="preserve"> объединени</w:t>
      </w:r>
      <w:r w:rsidR="00A722A1">
        <w:rPr>
          <w:rFonts w:ascii="Times New Roman" w:hAnsi="Times New Roman"/>
          <w:sz w:val="24"/>
          <w:szCs w:val="24"/>
        </w:rPr>
        <w:t>й</w:t>
      </w:r>
      <w:r>
        <w:rPr>
          <w:rFonts w:ascii="Times New Roman" w:hAnsi="Times New Roman"/>
          <w:sz w:val="24"/>
          <w:szCs w:val="24"/>
        </w:rPr>
        <w:t xml:space="preserve"> </w:t>
      </w:r>
      <w:r w:rsidRPr="0007699E">
        <w:rPr>
          <w:rFonts w:ascii="Times New Roman" w:hAnsi="Times New Roman"/>
          <w:sz w:val="24"/>
          <w:szCs w:val="24"/>
        </w:rPr>
        <w:t>«Танцевальная радуга »</w:t>
      </w:r>
      <w:r>
        <w:rPr>
          <w:rFonts w:ascii="Times New Roman" w:hAnsi="Times New Roman"/>
          <w:sz w:val="24"/>
          <w:szCs w:val="24"/>
        </w:rPr>
        <w:t>, «Движение»</w:t>
      </w:r>
      <w:r w:rsidR="00A722A1">
        <w:rPr>
          <w:rFonts w:ascii="Times New Roman" w:hAnsi="Times New Roman"/>
          <w:sz w:val="24"/>
          <w:szCs w:val="24"/>
        </w:rPr>
        <w:t xml:space="preserve"> являю</w:t>
      </w:r>
      <w:r w:rsidRPr="0007699E">
        <w:rPr>
          <w:rFonts w:ascii="Times New Roman" w:hAnsi="Times New Roman"/>
          <w:sz w:val="24"/>
          <w:szCs w:val="24"/>
        </w:rPr>
        <w:t xml:space="preserve">тся украшением поселковых мероприятий и мероприятий Центра, а также достойно </w:t>
      </w:r>
      <w:r w:rsidR="00A722A1">
        <w:rPr>
          <w:rFonts w:ascii="Times New Roman" w:hAnsi="Times New Roman"/>
          <w:sz w:val="24"/>
          <w:szCs w:val="24"/>
        </w:rPr>
        <w:t xml:space="preserve">учащиеся </w:t>
      </w:r>
      <w:r w:rsidRPr="0007699E">
        <w:rPr>
          <w:rFonts w:ascii="Times New Roman" w:hAnsi="Times New Roman"/>
          <w:sz w:val="24"/>
          <w:szCs w:val="24"/>
        </w:rPr>
        <w:t>представляют Центр дополнительного образования в мероприятиях, фестивалях различного уровня</w:t>
      </w:r>
      <w:r w:rsidR="00A722A1">
        <w:rPr>
          <w:rFonts w:ascii="Times New Roman" w:hAnsi="Times New Roman"/>
          <w:sz w:val="24"/>
          <w:szCs w:val="24"/>
        </w:rPr>
        <w:t>.</w:t>
      </w:r>
      <w:r w:rsidRPr="0007699E">
        <w:rPr>
          <w:rFonts w:ascii="Times New Roman" w:hAnsi="Times New Roman"/>
          <w:sz w:val="24"/>
          <w:szCs w:val="24"/>
        </w:rPr>
        <w:t xml:space="preserve"> </w:t>
      </w:r>
      <w:r w:rsidRPr="0007699E">
        <w:rPr>
          <w:rFonts w:ascii="Times New Roman" w:hAnsi="Times New Roman"/>
          <w:b/>
          <w:sz w:val="24"/>
          <w:szCs w:val="24"/>
        </w:rPr>
        <w:t xml:space="preserve"> </w:t>
      </w:r>
    </w:p>
    <w:p w:rsidR="00B72237" w:rsidRDefault="00B72237" w:rsidP="00B72237">
      <w:pPr>
        <w:spacing w:after="0" w:line="240" w:lineRule="auto"/>
        <w:jc w:val="center"/>
        <w:rPr>
          <w:rFonts w:ascii="Times New Roman" w:hAnsi="Times New Roman"/>
          <w:b/>
          <w:sz w:val="24"/>
          <w:szCs w:val="24"/>
        </w:rPr>
      </w:pPr>
    </w:p>
    <w:p w:rsidR="00B72237" w:rsidRPr="00A6008D" w:rsidRDefault="00B72237" w:rsidP="00B72237">
      <w:pPr>
        <w:spacing w:after="0" w:line="240" w:lineRule="auto"/>
        <w:jc w:val="center"/>
        <w:rPr>
          <w:rFonts w:ascii="Times New Roman" w:hAnsi="Times New Roman"/>
          <w:b/>
          <w:sz w:val="24"/>
          <w:szCs w:val="24"/>
        </w:rPr>
      </w:pPr>
      <w:r w:rsidRPr="00A6008D">
        <w:rPr>
          <w:rFonts w:ascii="Times New Roman" w:hAnsi="Times New Roman"/>
          <w:b/>
          <w:sz w:val="24"/>
          <w:szCs w:val="24"/>
        </w:rPr>
        <w:t xml:space="preserve">Динамика участия   </w:t>
      </w:r>
      <w:r w:rsidR="00A722A1">
        <w:rPr>
          <w:rFonts w:ascii="Times New Roman" w:hAnsi="Times New Roman"/>
          <w:b/>
          <w:sz w:val="24"/>
          <w:szCs w:val="24"/>
        </w:rPr>
        <w:t>учащихся</w:t>
      </w:r>
      <w:r w:rsidRPr="00A6008D">
        <w:rPr>
          <w:rFonts w:ascii="Times New Roman" w:hAnsi="Times New Roman"/>
          <w:b/>
          <w:sz w:val="24"/>
          <w:szCs w:val="24"/>
        </w:rPr>
        <w:t xml:space="preserve"> и педагогов ЦДОД</w:t>
      </w:r>
    </w:p>
    <w:p w:rsidR="00B72237" w:rsidRPr="00A6008D" w:rsidRDefault="00B72237" w:rsidP="00B72237">
      <w:pPr>
        <w:spacing w:after="0" w:line="240" w:lineRule="auto"/>
        <w:jc w:val="center"/>
        <w:rPr>
          <w:rFonts w:ascii="Times New Roman" w:hAnsi="Times New Roman"/>
          <w:b/>
          <w:sz w:val="24"/>
          <w:szCs w:val="24"/>
        </w:rPr>
      </w:pPr>
      <w:r w:rsidRPr="00A6008D">
        <w:rPr>
          <w:rFonts w:ascii="Times New Roman" w:hAnsi="Times New Roman"/>
          <w:b/>
          <w:sz w:val="24"/>
          <w:szCs w:val="24"/>
        </w:rPr>
        <w:t xml:space="preserve"> в конкурсах различного уровня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1499"/>
        <w:gridCol w:w="1251"/>
        <w:gridCol w:w="1499"/>
        <w:gridCol w:w="1251"/>
        <w:gridCol w:w="1499"/>
        <w:gridCol w:w="1003"/>
      </w:tblGrid>
      <w:tr w:rsidR="00B72237" w:rsidRPr="00A6008D" w:rsidTr="00B42212">
        <w:tc>
          <w:tcPr>
            <w:tcW w:w="2063" w:type="dxa"/>
            <w:vMerge w:val="restart"/>
          </w:tcPr>
          <w:p w:rsidR="00B72237" w:rsidRPr="00A6008D" w:rsidRDefault="00B72237" w:rsidP="00B42212">
            <w:pPr>
              <w:spacing w:after="0" w:line="240" w:lineRule="auto"/>
              <w:jc w:val="center"/>
              <w:rPr>
                <w:rFonts w:ascii="Times New Roman" w:hAnsi="Times New Roman"/>
                <w:b/>
                <w:sz w:val="24"/>
                <w:szCs w:val="24"/>
              </w:rPr>
            </w:pP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Уровень</w:t>
            </w:r>
          </w:p>
        </w:tc>
        <w:tc>
          <w:tcPr>
            <w:tcW w:w="8002" w:type="dxa"/>
            <w:gridSpan w:val="6"/>
          </w:tcPr>
          <w:p w:rsidR="00B72237" w:rsidRPr="00A6008D" w:rsidRDefault="00B72237" w:rsidP="00B42212">
            <w:pPr>
              <w:tabs>
                <w:tab w:val="left" w:pos="1035"/>
              </w:tabs>
              <w:spacing w:after="0" w:line="240" w:lineRule="auto"/>
              <w:jc w:val="center"/>
              <w:rPr>
                <w:rFonts w:ascii="Times New Roman" w:hAnsi="Times New Roman"/>
                <w:b/>
                <w:sz w:val="24"/>
                <w:szCs w:val="24"/>
              </w:rPr>
            </w:pPr>
            <w:r w:rsidRPr="00A6008D">
              <w:rPr>
                <w:rFonts w:ascii="Times New Roman" w:hAnsi="Times New Roman"/>
                <w:b/>
                <w:sz w:val="24"/>
                <w:szCs w:val="24"/>
              </w:rPr>
              <w:t>год</w:t>
            </w:r>
          </w:p>
        </w:tc>
      </w:tr>
      <w:tr w:rsidR="00B72237" w:rsidRPr="00A6008D" w:rsidTr="00B42212">
        <w:tc>
          <w:tcPr>
            <w:tcW w:w="2063" w:type="dxa"/>
            <w:vMerge/>
          </w:tcPr>
          <w:p w:rsidR="00B72237" w:rsidRPr="00A6008D" w:rsidRDefault="00B72237" w:rsidP="00B42212">
            <w:pPr>
              <w:spacing w:after="0" w:line="240" w:lineRule="auto"/>
              <w:jc w:val="center"/>
              <w:rPr>
                <w:rFonts w:ascii="Times New Roman" w:hAnsi="Times New Roman"/>
                <w:b/>
                <w:sz w:val="24"/>
                <w:szCs w:val="24"/>
              </w:rPr>
            </w:pPr>
          </w:p>
        </w:tc>
        <w:tc>
          <w:tcPr>
            <w:tcW w:w="2750"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2010-2011</w:t>
            </w:r>
          </w:p>
        </w:tc>
        <w:tc>
          <w:tcPr>
            <w:tcW w:w="2750"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2011-2012</w:t>
            </w:r>
          </w:p>
        </w:tc>
        <w:tc>
          <w:tcPr>
            <w:tcW w:w="2502"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2012-2013</w:t>
            </w:r>
          </w:p>
        </w:tc>
      </w:tr>
      <w:tr w:rsidR="00B72237" w:rsidRPr="00A6008D" w:rsidTr="00B42212">
        <w:tc>
          <w:tcPr>
            <w:tcW w:w="2063" w:type="dxa"/>
            <w:vMerge/>
          </w:tcPr>
          <w:p w:rsidR="00B72237" w:rsidRPr="00A6008D" w:rsidRDefault="00B72237" w:rsidP="00B42212">
            <w:pPr>
              <w:spacing w:after="0" w:line="240" w:lineRule="auto"/>
              <w:jc w:val="center"/>
              <w:rPr>
                <w:rFonts w:ascii="Times New Roman" w:hAnsi="Times New Roman"/>
                <w:b/>
                <w:sz w:val="24"/>
                <w:szCs w:val="24"/>
              </w:rPr>
            </w:pPr>
          </w:p>
        </w:tc>
        <w:tc>
          <w:tcPr>
            <w:tcW w:w="1499"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251"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499"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251"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499"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003"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r>
      <w:tr w:rsidR="00B72237" w:rsidRPr="00A6008D" w:rsidTr="00B42212">
        <w:tc>
          <w:tcPr>
            <w:tcW w:w="2063" w:type="dxa"/>
          </w:tcPr>
          <w:p w:rsidR="00B72237" w:rsidRPr="00A6008D" w:rsidRDefault="00B72237" w:rsidP="00B42212">
            <w:pPr>
              <w:spacing w:after="0" w:line="240" w:lineRule="auto"/>
              <w:rPr>
                <w:rFonts w:ascii="Times New Roman" w:hAnsi="Times New Roman"/>
                <w:b/>
                <w:sz w:val="24"/>
                <w:szCs w:val="24"/>
              </w:rPr>
            </w:pPr>
            <w:r w:rsidRPr="00A6008D">
              <w:rPr>
                <w:rFonts w:ascii="Times New Roman" w:hAnsi="Times New Roman"/>
                <w:b/>
                <w:sz w:val="24"/>
                <w:szCs w:val="24"/>
              </w:rPr>
              <w:t>Международный</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251"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251"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003"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r>
      <w:tr w:rsidR="00B72237" w:rsidRPr="00A6008D" w:rsidTr="00B42212">
        <w:tc>
          <w:tcPr>
            <w:tcW w:w="2063" w:type="dxa"/>
          </w:tcPr>
          <w:p w:rsidR="00B72237" w:rsidRPr="00A6008D" w:rsidRDefault="00B72237" w:rsidP="00B42212">
            <w:pPr>
              <w:spacing w:line="240" w:lineRule="auto"/>
              <w:rPr>
                <w:rFonts w:ascii="Times New Roman" w:hAnsi="Times New Roman"/>
                <w:b/>
                <w:sz w:val="24"/>
                <w:szCs w:val="24"/>
              </w:rPr>
            </w:pPr>
            <w:r w:rsidRPr="00A6008D">
              <w:rPr>
                <w:rFonts w:ascii="Times New Roman" w:hAnsi="Times New Roman"/>
                <w:b/>
                <w:sz w:val="24"/>
                <w:szCs w:val="24"/>
              </w:rPr>
              <w:t>Федеральный</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2</w:t>
            </w:r>
          </w:p>
        </w:tc>
        <w:tc>
          <w:tcPr>
            <w:tcW w:w="1251"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29%</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2</w:t>
            </w:r>
          </w:p>
        </w:tc>
        <w:tc>
          <w:tcPr>
            <w:tcW w:w="1251"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29%</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3</w:t>
            </w:r>
          </w:p>
        </w:tc>
        <w:tc>
          <w:tcPr>
            <w:tcW w:w="1003"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42%</w:t>
            </w:r>
          </w:p>
        </w:tc>
      </w:tr>
      <w:tr w:rsidR="00B72237" w:rsidRPr="00A6008D" w:rsidTr="00B42212">
        <w:tc>
          <w:tcPr>
            <w:tcW w:w="2063" w:type="dxa"/>
          </w:tcPr>
          <w:p w:rsidR="00B72237" w:rsidRPr="00A6008D" w:rsidRDefault="00B72237" w:rsidP="00B42212">
            <w:pPr>
              <w:spacing w:line="240" w:lineRule="auto"/>
              <w:rPr>
                <w:rFonts w:ascii="Times New Roman" w:hAnsi="Times New Roman"/>
                <w:b/>
                <w:sz w:val="24"/>
                <w:szCs w:val="24"/>
              </w:rPr>
            </w:pPr>
            <w:r w:rsidRPr="00A6008D">
              <w:rPr>
                <w:rFonts w:ascii="Times New Roman" w:hAnsi="Times New Roman"/>
                <w:b/>
                <w:sz w:val="24"/>
                <w:szCs w:val="24"/>
              </w:rPr>
              <w:t>Региональный</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251"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2</w:t>
            </w:r>
          </w:p>
        </w:tc>
        <w:tc>
          <w:tcPr>
            <w:tcW w:w="1251"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40%</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3</w:t>
            </w:r>
          </w:p>
        </w:tc>
        <w:tc>
          <w:tcPr>
            <w:tcW w:w="1003"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60%</w:t>
            </w:r>
          </w:p>
        </w:tc>
      </w:tr>
      <w:tr w:rsidR="00B72237" w:rsidRPr="00A6008D" w:rsidTr="00B42212">
        <w:tc>
          <w:tcPr>
            <w:tcW w:w="2063" w:type="dxa"/>
          </w:tcPr>
          <w:p w:rsidR="00B72237" w:rsidRPr="00A6008D" w:rsidRDefault="00B72237" w:rsidP="00B42212">
            <w:pPr>
              <w:spacing w:line="240" w:lineRule="auto"/>
              <w:rPr>
                <w:rFonts w:ascii="Times New Roman" w:hAnsi="Times New Roman"/>
                <w:b/>
                <w:sz w:val="24"/>
                <w:szCs w:val="24"/>
              </w:rPr>
            </w:pPr>
            <w:r w:rsidRPr="00A6008D">
              <w:rPr>
                <w:rFonts w:ascii="Times New Roman" w:hAnsi="Times New Roman"/>
                <w:b/>
                <w:sz w:val="24"/>
                <w:szCs w:val="24"/>
              </w:rPr>
              <w:t>Зональный</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251"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251"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c>
          <w:tcPr>
            <w:tcW w:w="1003"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w:t>
            </w:r>
          </w:p>
        </w:tc>
      </w:tr>
      <w:tr w:rsidR="00B72237" w:rsidRPr="00A6008D" w:rsidTr="00B42212">
        <w:tc>
          <w:tcPr>
            <w:tcW w:w="2063" w:type="dxa"/>
          </w:tcPr>
          <w:p w:rsidR="00B72237" w:rsidRPr="00A6008D" w:rsidRDefault="00B72237" w:rsidP="00B42212">
            <w:pPr>
              <w:spacing w:line="240" w:lineRule="auto"/>
              <w:rPr>
                <w:rFonts w:ascii="Times New Roman" w:hAnsi="Times New Roman"/>
                <w:b/>
                <w:sz w:val="24"/>
                <w:szCs w:val="24"/>
              </w:rPr>
            </w:pPr>
            <w:r w:rsidRPr="00A6008D">
              <w:rPr>
                <w:rFonts w:ascii="Times New Roman" w:hAnsi="Times New Roman"/>
                <w:b/>
                <w:sz w:val="24"/>
                <w:szCs w:val="24"/>
              </w:rPr>
              <w:t>Районный</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1</w:t>
            </w:r>
          </w:p>
        </w:tc>
        <w:tc>
          <w:tcPr>
            <w:tcW w:w="1251"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20%</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1</w:t>
            </w:r>
          </w:p>
        </w:tc>
        <w:tc>
          <w:tcPr>
            <w:tcW w:w="1251"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20%</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3</w:t>
            </w:r>
          </w:p>
        </w:tc>
        <w:tc>
          <w:tcPr>
            <w:tcW w:w="1003"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60%</w:t>
            </w:r>
          </w:p>
        </w:tc>
      </w:tr>
      <w:tr w:rsidR="00B72237" w:rsidRPr="00A6008D" w:rsidTr="00B42212">
        <w:tc>
          <w:tcPr>
            <w:tcW w:w="2063" w:type="dxa"/>
          </w:tcPr>
          <w:p w:rsidR="00B72237" w:rsidRPr="00A6008D" w:rsidRDefault="00B72237" w:rsidP="00B42212">
            <w:pPr>
              <w:spacing w:line="240" w:lineRule="auto"/>
              <w:rPr>
                <w:rFonts w:ascii="Times New Roman" w:hAnsi="Times New Roman"/>
                <w:b/>
                <w:sz w:val="24"/>
                <w:szCs w:val="24"/>
              </w:rPr>
            </w:pPr>
            <w:r w:rsidRPr="00A6008D">
              <w:rPr>
                <w:rFonts w:ascii="Times New Roman" w:hAnsi="Times New Roman"/>
                <w:b/>
                <w:sz w:val="24"/>
                <w:szCs w:val="24"/>
              </w:rPr>
              <w:t>Всего:</w:t>
            </w: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3</w:t>
            </w:r>
          </w:p>
        </w:tc>
        <w:tc>
          <w:tcPr>
            <w:tcW w:w="1251" w:type="dxa"/>
          </w:tcPr>
          <w:p w:rsidR="00B72237" w:rsidRPr="00A6008D" w:rsidRDefault="00B72237" w:rsidP="00B42212">
            <w:pPr>
              <w:spacing w:line="240" w:lineRule="auto"/>
              <w:jc w:val="center"/>
              <w:rPr>
                <w:rFonts w:ascii="Times New Roman" w:hAnsi="Times New Roman"/>
                <w:b/>
                <w:sz w:val="24"/>
                <w:szCs w:val="24"/>
              </w:rPr>
            </w:pP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5</w:t>
            </w:r>
          </w:p>
        </w:tc>
        <w:tc>
          <w:tcPr>
            <w:tcW w:w="1251" w:type="dxa"/>
          </w:tcPr>
          <w:p w:rsidR="00B72237" w:rsidRPr="00A6008D" w:rsidRDefault="00B72237" w:rsidP="00B42212">
            <w:pPr>
              <w:spacing w:line="240" w:lineRule="auto"/>
              <w:jc w:val="center"/>
              <w:rPr>
                <w:rFonts w:ascii="Times New Roman" w:hAnsi="Times New Roman"/>
                <w:b/>
                <w:sz w:val="24"/>
                <w:szCs w:val="24"/>
              </w:rPr>
            </w:pPr>
          </w:p>
        </w:tc>
        <w:tc>
          <w:tcPr>
            <w:tcW w:w="1499" w:type="dxa"/>
          </w:tcPr>
          <w:p w:rsidR="00B72237" w:rsidRPr="00A6008D" w:rsidRDefault="00B72237" w:rsidP="00B42212">
            <w:pPr>
              <w:spacing w:line="240" w:lineRule="auto"/>
              <w:jc w:val="center"/>
              <w:rPr>
                <w:rFonts w:ascii="Times New Roman" w:hAnsi="Times New Roman"/>
                <w:b/>
                <w:sz w:val="24"/>
                <w:szCs w:val="24"/>
              </w:rPr>
            </w:pPr>
            <w:r w:rsidRPr="00A6008D">
              <w:rPr>
                <w:rFonts w:ascii="Times New Roman" w:hAnsi="Times New Roman"/>
                <w:b/>
                <w:sz w:val="24"/>
                <w:szCs w:val="24"/>
              </w:rPr>
              <w:t>9</w:t>
            </w:r>
          </w:p>
        </w:tc>
        <w:tc>
          <w:tcPr>
            <w:tcW w:w="1003" w:type="dxa"/>
          </w:tcPr>
          <w:p w:rsidR="00B72237" w:rsidRPr="00A6008D" w:rsidRDefault="00B72237" w:rsidP="00B42212">
            <w:pPr>
              <w:spacing w:line="240" w:lineRule="auto"/>
              <w:jc w:val="center"/>
              <w:rPr>
                <w:rFonts w:ascii="Times New Roman" w:hAnsi="Times New Roman"/>
                <w:b/>
                <w:sz w:val="24"/>
                <w:szCs w:val="24"/>
              </w:rPr>
            </w:pPr>
          </w:p>
        </w:tc>
      </w:tr>
    </w:tbl>
    <w:p w:rsidR="00B72237" w:rsidRDefault="00B72237" w:rsidP="00B72237">
      <w:pPr>
        <w:spacing w:line="240" w:lineRule="auto"/>
        <w:jc w:val="center"/>
        <w:rPr>
          <w:rFonts w:ascii="Times New Roman" w:hAnsi="Times New Roman"/>
          <w:b/>
          <w:sz w:val="24"/>
          <w:szCs w:val="24"/>
        </w:rPr>
      </w:pPr>
    </w:p>
    <w:p w:rsidR="00B72237" w:rsidRDefault="00B72237" w:rsidP="00B72237">
      <w:pPr>
        <w:spacing w:line="240" w:lineRule="auto"/>
        <w:jc w:val="center"/>
        <w:rPr>
          <w:rFonts w:ascii="Times New Roman" w:hAnsi="Times New Roman"/>
          <w:b/>
          <w:sz w:val="24"/>
          <w:szCs w:val="24"/>
        </w:rPr>
      </w:pPr>
    </w:p>
    <w:p w:rsidR="004F1AF0" w:rsidRDefault="004F1AF0" w:rsidP="00B72237">
      <w:pPr>
        <w:spacing w:line="240" w:lineRule="auto"/>
        <w:jc w:val="center"/>
        <w:rPr>
          <w:rFonts w:ascii="Times New Roman" w:hAnsi="Times New Roman"/>
          <w:b/>
          <w:sz w:val="24"/>
          <w:szCs w:val="24"/>
        </w:rPr>
      </w:pPr>
    </w:p>
    <w:p w:rsidR="004F1AF0" w:rsidRDefault="004F1AF0" w:rsidP="00B72237">
      <w:pPr>
        <w:spacing w:line="240" w:lineRule="auto"/>
        <w:jc w:val="center"/>
        <w:rPr>
          <w:rFonts w:ascii="Times New Roman" w:hAnsi="Times New Roman"/>
          <w:b/>
          <w:sz w:val="24"/>
          <w:szCs w:val="24"/>
        </w:rPr>
      </w:pPr>
    </w:p>
    <w:p w:rsidR="004F1AF0" w:rsidRDefault="004F1AF0" w:rsidP="00B72237">
      <w:pPr>
        <w:spacing w:line="240" w:lineRule="auto"/>
        <w:jc w:val="center"/>
        <w:rPr>
          <w:rFonts w:ascii="Times New Roman" w:hAnsi="Times New Roman"/>
          <w:b/>
          <w:sz w:val="24"/>
          <w:szCs w:val="24"/>
        </w:rPr>
      </w:pPr>
    </w:p>
    <w:p w:rsidR="00B72237" w:rsidRPr="00A6008D" w:rsidRDefault="00B72237" w:rsidP="00B72237">
      <w:pPr>
        <w:spacing w:line="240" w:lineRule="auto"/>
        <w:jc w:val="center"/>
        <w:rPr>
          <w:rFonts w:ascii="Times New Roman" w:hAnsi="Times New Roman"/>
          <w:b/>
          <w:sz w:val="24"/>
          <w:szCs w:val="24"/>
        </w:rPr>
      </w:pPr>
      <w:r w:rsidRPr="00A6008D">
        <w:rPr>
          <w:rFonts w:ascii="Times New Roman" w:hAnsi="Times New Roman"/>
          <w:b/>
          <w:sz w:val="24"/>
          <w:szCs w:val="24"/>
        </w:rPr>
        <w:t>Динамика конкурсов ЦДОД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1842"/>
        <w:gridCol w:w="1701"/>
        <w:gridCol w:w="1736"/>
        <w:gridCol w:w="1595"/>
        <w:gridCol w:w="1596"/>
      </w:tblGrid>
      <w:tr w:rsidR="004F1AF0" w:rsidRPr="00A6008D" w:rsidTr="00B42212">
        <w:tc>
          <w:tcPr>
            <w:tcW w:w="3261"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2010-2011</w:t>
            </w:r>
          </w:p>
        </w:tc>
        <w:tc>
          <w:tcPr>
            <w:tcW w:w="3437"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2011-2012</w:t>
            </w:r>
          </w:p>
        </w:tc>
        <w:tc>
          <w:tcPr>
            <w:tcW w:w="3191"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2012-2013</w:t>
            </w:r>
          </w:p>
        </w:tc>
      </w:tr>
      <w:tr w:rsidR="00A722A1" w:rsidRPr="00A6008D" w:rsidTr="00B42212">
        <w:tc>
          <w:tcPr>
            <w:tcW w:w="1419"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842"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701"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736"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595"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596"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r>
      <w:tr w:rsidR="00A722A1" w:rsidRPr="00A6008D" w:rsidTr="00B42212">
        <w:tc>
          <w:tcPr>
            <w:tcW w:w="1419"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3</w:t>
            </w:r>
          </w:p>
          <w:p w:rsidR="00B72237" w:rsidRPr="00A6008D" w:rsidRDefault="00B72237" w:rsidP="00B42212">
            <w:pPr>
              <w:spacing w:after="0" w:line="240" w:lineRule="auto"/>
              <w:jc w:val="center"/>
              <w:rPr>
                <w:rFonts w:ascii="Times New Roman" w:hAnsi="Times New Roman"/>
                <w:b/>
                <w:sz w:val="24"/>
                <w:szCs w:val="24"/>
              </w:rPr>
            </w:pPr>
          </w:p>
        </w:tc>
        <w:tc>
          <w:tcPr>
            <w:tcW w:w="1842"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18 %</w:t>
            </w:r>
          </w:p>
        </w:tc>
        <w:tc>
          <w:tcPr>
            <w:tcW w:w="1701"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5</w:t>
            </w:r>
          </w:p>
        </w:tc>
        <w:tc>
          <w:tcPr>
            <w:tcW w:w="1736"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29 %</w:t>
            </w:r>
          </w:p>
        </w:tc>
        <w:tc>
          <w:tcPr>
            <w:tcW w:w="1595"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9</w:t>
            </w:r>
          </w:p>
        </w:tc>
        <w:tc>
          <w:tcPr>
            <w:tcW w:w="1596"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53 %</w:t>
            </w:r>
          </w:p>
        </w:tc>
      </w:tr>
    </w:tbl>
    <w:p w:rsidR="00B72237" w:rsidRPr="00A6008D" w:rsidRDefault="00B72237" w:rsidP="00B72237">
      <w:pPr>
        <w:spacing w:after="0" w:line="240" w:lineRule="auto"/>
        <w:jc w:val="center"/>
        <w:rPr>
          <w:rFonts w:ascii="Times New Roman" w:hAnsi="Times New Roman"/>
          <w:b/>
          <w:sz w:val="24"/>
          <w:szCs w:val="24"/>
        </w:rPr>
      </w:pPr>
    </w:p>
    <w:p w:rsidR="00B72237" w:rsidRPr="00A6008D" w:rsidRDefault="00B72237" w:rsidP="00B72237">
      <w:pPr>
        <w:spacing w:line="240" w:lineRule="auto"/>
        <w:jc w:val="center"/>
        <w:rPr>
          <w:rFonts w:ascii="Times New Roman" w:hAnsi="Times New Roman"/>
          <w:b/>
          <w:sz w:val="24"/>
          <w:szCs w:val="24"/>
        </w:rPr>
      </w:pPr>
      <w:r w:rsidRPr="00A6008D">
        <w:rPr>
          <w:rFonts w:ascii="Times New Roman" w:hAnsi="Times New Roman"/>
          <w:b/>
          <w:sz w:val="24"/>
          <w:szCs w:val="24"/>
        </w:rPr>
        <w:t xml:space="preserve">Динамика достижений </w:t>
      </w:r>
      <w:r w:rsidR="004F1AF0">
        <w:rPr>
          <w:rFonts w:ascii="Times New Roman" w:hAnsi="Times New Roman"/>
          <w:b/>
          <w:sz w:val="24"/>
          <w:szCs w:val="24"/>
        </w:rPr>
        <w:t xml:space="preserve">учащихся </w:t>
      </w:r>
      <w:r w:rsidRPr="00A6008D">
        <w:rPr>
          <w:rFonts w:ascii="Times New Roman" w:hAnsi="Times New Roman"/>
          <w:b/>
          <w:sz w:val="24"/>
          <w:szCs w:val="24"/>
        </w:rPr>
        <w:t>и педагогов ЦДОД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1842"/>
        <w:gridCol w:w="1701"/>
        <w:gridCol w:w="1736"/>
        <w:gridCol w:w="1595"/>
        <w:gridCol w:w="1596"/>
      </w:tblGrid>
      <w:tr w:rsidR="00B72237" w:rsidRPr="00A6008D" w:rsidTr="00B42212">
        <w:tc>
          <w:tcPr>
            <w:tcW w:w="3261"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2010-2011</w:t>
            </w:r>
          </w:p>
        </w:tc>
        <w:tc>
          <w:tcPr>
            <w:tcW w:w="3437"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2011-2012</w:t>
            </w:r>
          </w:p>
        </w:tc>
        <w:tc>
          <w:tcPr>
            <w:tcW w:w="3191"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2012-2013</w:t>
            </w:r>
          </w:p>
        </w:tc>
      </w:tr>
      <w:tr w:rsidR="00B72237" w:rsidRPr="00A6008D" w:rsidTr="00B42212">
        <w:tc>
          <w:tcPr>
            <w:tcW w:w="1419"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грамот</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(дипломов)</w:t>
            </w:r>
          </w:p>
        </w:tc>
        <w:tc>
          <w:tcPr>
            <w:tcW w:w="1842" w:type="dxa"/>
          </w:tcPr>
          <w:p w:rsidR="00B72237" w:rsidRPr="00A6008D" w:rsidRDefault="00B72237" w:rsidP="00B42212">
            <w:pPr>
              <w:spacing w:after="0" w:line="240" w:lineRule="auto"/>
              <w:jc w:val="center"/>
              <w:rPr>
                <w:rFonts w:ascii="Times New Roman" w:hAnsi="Times New Roman"/>
                <w:b/>
                <w:sz w:val="24"/>
                <w:szCs w:val="24"/>
              </w:rPr>
            </w:pP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701"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грамот</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(дипломов)</w:t>
            </w:r>
          </w:p>
        </w:tc>
        <w:tc>
          <w:tcPr>
            <w:tcW w:w="1736" w:type="dxa"/>
          </w:tcPr>
          <w:p w:rsidR="00B72237" w:rsidRPr="00A6008D" w:rsidRDefault="00B72237" w:rsidP="00B42212">
            <w:pPr>
              <w:spacing w:after="0" w:line="240" w:lineRule="auto"/>
              <w:jc w:val="center"/>
              <w:rPr>
                <w:rFonts w:ascii="Times New Roman" w:hAnsi="Times New Roman"/>
                <w:b/>
                <w:sz w:val="24"/>
                <w:szCs w:val="24"/>
              </w:rPr>
            </w:pP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595"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грамот</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(дипломов)</w:t>
            </w:r>
          </w:p>
        </w:tc>
        <w:tc>
          <w:tcPr>
            <w:tcW w:w="1596" w:type="dxa"/>
          </w:tcPr>
          <w:p w:rsidR="00B72237" w:rsidRPr="00A6008D" w:rsidRDefault="00B72237" w:rsidP="00B42212">
            <w:pPr>
              <w:spacing w:after="0" w:line="240" w:lineRule="auto"/>
              <w:jc w:val="center"/>
              <w:rPr>
                <w:rFonts w:ascii="Times New Roman" w:hAnsi="Times New Roman"/>
                <w:b/>
                <w:sz w:val="24"/>
                <w:szCs w:val="24"/>
              </w:rPr>
            </w:pP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r>
      <w:tr w:rsidR="00B72237" w:rsidRPr="00A6008D" w:rsidTr="00B42212">
        <w:tc>
          <w:tcPr>
            <w:tcW w:w="1419"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10</w:t>
            </w:r>
          </w:p>
          <w:p w:rsidR="00B72237" w:rsidRPr="00A6008D" w:rsidRDefault="00B72237" w:rsidP="00B42212">
            <w:pPr>
              <w:spacing w:after="0" w:line="240" w:lineRule="auto"/>
              <w:rPr>
                <w:rFonts w:ascii="Times New Roman" w:hAnsi="Times New Roman"/>
                <w:b/>
                <w:sz w:val="24"/>
                <w:szCs w:val="24"/>
              </w:rPr>
            </w:pPr>
          </w:p>
        </w:tc>
        <w:tc>
          <w:tcPr>
            <w:tcW w:w="1842"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31%</w:t>
            </w:r>
          </w:p>
        </w:tc>
        <w:tc>
          <w:tcPr>
            <w:tcW w:w="1701"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5</w:t>
            </w:r>
          </w:p>
        </w:tc>
        <w:tc>
          <w:tcPr>
            <w:tcW w:w="1736"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16%</w:t>
            </w:r>
          </w:p>
        </w:tc>
        <w:tc>
          <w:tcPr>
            <w:tcW w:w="1595"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17</w:t>
            </w:r>
          </w:p>
        </w:tc>
        <w:tc>
          <w:tcPr>
            <w:tcW w:w="1596"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53%</w:t>
            </w:r>
          </w:p>
        </w:tc>
      </w:tr>
    </w:tbl>
    <w:p w:rsidR="00B72237" w:rsidRDefault="00B72237" w:rsidP="00B72237">
      <w:pPr>
        <w:spacing w:before="100" w:beforeAutospacing="1" w:after="100" w:afterAutospacing="1" w:line="240" w:lineRule="auto"/>
        <w:contextualSpacing/>
        <w:jc w:val="both"/>
        <w:rPr>
          <w:rFonts w:ascii="Times New Roman" w:hAnsi="Times New Roman"/>
          <w:b/>
          <w:sz w:val="24"/>
          <w:szCs w:val="24"/>
        </w:rPr>
      </w:pPr>
    </w:p>
    <w:p w:rsidR="00B72237" w:rsidRPr="0007699E" w:rsidRDefault="00B72237" w:rsidP="00B72237">
      <w:pPr>
        <w:spacing w:before="100" w:beforeAutospacing="1" w:after="100" w:afterAutospacing="1" w:line="240" w:lineRule="auto"/>
        <w:contextualSpacing/>
        <w:jc w:val="center"/>
        <w:rPr>
          <w:rFonts w:ascii="Times New Roman" w:hAnsi="Times New Roman"/>
          <w:sz w:val="24"/>
          <w:szCs w:val="24"/>
        </w:rPr>
      </w:pPr>
      <w:r w:rsidRPr="0007699E">
        <w:rPr>
          <w:rFonts w:ascii="Times New Roman" w:hAnsi="Times New Roman"/>
          <w:b/>
          <w:sz w:val="24"/>
          <w:szCs w:val="24"/>
        </w:rPr>
        <w:t>Итогом ра</w:t>
      </w:r>
      <w:r>
        <w:rPr>
          <w:rFonts w:ascii="Times New Roman" w:hAnsi="Times New Roman"/>
          <w:b/>
          <w:sz w:val="24"/>
          <w:szCs w:val="24"/>
        </w:rPr>
        <w:t>боты учебных групп  за 2012</w:t>
      </w:r>
      <w:r w:rsidRPr="0007699E">
        <w:rPr>
          <w:rFonts w:ascii="Times New Roman" w:hAnsi="Times New Roman"/>
          <w:b/>
          <w:sz w:val="24"/>
          <w:szCs w:val="24"/>
        </w:rPr>
        <w:t xml:space="preserve"> – 2</w:t>
      </w:r>
      <w:r>
        <w:rPr>
          <w:rFonts w:ascii="Times New Roman" w:hAnsi="Times New Roman"/>
          <w:b/>
          <w:sz w:val="24"/>
          <w:szCs w:val="24"/>
        </w:rPr>
        <w:t>013</w:t>
      </w:r>
      <w:r w:rsidRPr="0007699E">
        <w:rPr>
          <w:rFonts w:ascii="Times New Roman" w:hAnsi="Times New Roman"/>
          <w:b/>
          <w:sz w:val="24"/>
          <w:szCs w:val="24"/>
        </w:rPr>
        <w:t xml:space="preserve">  учебный год </w:t>
      </w:r>
      <w:r>
        <w:rPr>
          <w:rFonts w:ascii="Times New Roman" w:hAnsi="Times New Roman"/>
          <w:b/>
          <w:sz w:val="24"/>
          <w:szCs w:val="24"/>
        </w:rPr>
        <w:t>стало участие</w:t>
      </w:r>
      <w:r w:rsidRPr="0007699E">
        <w:rPr>
          <w:rFonts w:ascii="Times New Roman" w:hAnsi="Times New Roman"/>
          <w:b/>
          <w:sz w:val="24"/>
          <w:szCs w:val="24"/>
        </w:rPr>
        <w:t>:</w:t>
      </w:r>
    </w:p>
    <w:p w:rsidR="00B72237" w:rsidRPr="0007699E" w:rsidRDefault="00B72237" w:rsidP="00B72237">
      <w:pPr>
        <w:spacing w:before="100" w:beforeAutospacing="1" w:after="100" w:afterAutospacing="1" w:line="240" w:lineRule="auto"/>
        <w:ind w:firstLine="426"/>
        <w:contextualSpacing/>
        <w:jc w:val="both"/>
        <w:rPr>
          <w:rFonts w:ascii="Times New Roman" w:hAnsi="Times New Roman"/>
          <w:sz w:val="24"/>
          <w:szCs w:val="24"/>
        </w:rPr>
      </w:pPr>
    </w:p>
    <w:p w:rsidR="00B72237" w:rsidRPr="0007699E" w:rsidRDefault="00B72237" w:rsidP="004F1AF0">
      <w:pPr>
        <w:spacing w:before="100" w:beforeAutospacing="1" w:after="100" w:afterAutospacing="1" w:line="360" w:lineRule="auto"/>
        <w:ind w:firstLine="426"/>
        <w:contextualSpacing/>
        <w:jc w:val="both"/>
        <w:rPr>
          <w:rFonts w:ascii="Times New Roman" w:hAnsi="Times New Roman"/>
          <w:sz w:val="24"/>
          <w:szCs w:val="24"/>
        </w:rPr>
      </w:pPr>
      <w:r w:rsidRPr="0007699E">
        <w:rPr>
          <w:rFonts w:ascii="Times New Roman" w:hAnsi="Times New Roman"/>
          <w:sz w:val="24"/>
          <w:szCs w:val="24"/>
        </w:rPr>
        <w:t xml:space="preserve">1.  Участие </w:t>
      </w:r>
      <w:r w:rsidR="004F1AF0">
        <w:rPr>
          <w:rFonts w:ascii="Times New Roman" w:hAnsi="Times New Roman"/>
          <w:sz w:val="24"/>
          <w:szCs w:val="24"/>
        </w:rPr>
        <w:t>учащихся</w:t>
      </w:r>
      <w:r w:rsidRPr="0007699E">
        <w:rPr>
          <w:rFonts w:ascii="Times New Roman" w:hAnsi="Times New Roman"/>
          <w:sz w:val="24"/>
          <w:szCs w:val="24"/>
        </w:rPr>
        <w:t xml:space="preserve">  предметного общества «Математика» руководитель </w:t>
      </w:r>
      <w:r w:rsidR="004F1AF0">
        <w:rPr>
          <w:rFonts w:ascii="Times New Roman" w:hAnsi="Times New Roman"/>
          <w:sz w:val="24"/>
          <w:szCs w:val="24"/>
        </w:rPr>
        <w:t>(</w:t>
      </w:r>
      <w:r w:rsidRPr="0007699E">
        <w:rPr>
          <w:rFonts w:ascii="Times New Roman" w:hAnsi="Times New Roman"/>
          <w:sz w:val="24"/>
          <w:szCs w:val="24"/>
        </w:rPr>
        <w:t>Тюнева Н.В.</w:t>
      </w:r>
      <w:r w:rsidR="004F1AF0">
        <w:rPr>
          <w:rFonts w:ascii="Times New Roman" w:hAnsi="Times New Roman"/>
          <w:sz w:val="24"/>
          <w:szCs w:val="24"/>
        </w:rPr>
        <w:t>)</w:t>
      </w:r>
      <w:r w:rsidRPr="0007699E">
        <w:rPr>
          <w:rFonts w:ascii="Times New Roman" w:hAnsi="Times New Roman"/>
          <w:sz w:val="24"/>
          <w:szCs w:val="24"/>
        </w:rPr>
        <w:t xml:space="preserve"> </w:t>
      </w:r>
      <w:r>
        <w:rPr>
          <w:rFonts w:ascii="Times New Roman" w:hAnsi="Times New Roman"/>
          <w:sz w:val="24"/>
          <w:szCs w:val="24"/>
        </w:rPr>
        <w:t xml:space="preserve">, «Биология» </w:t>
      </w:r>
      <w:r w:rsidR="004F1AF0">
        <w:rPr>
          <w:rFonts w:ascii="Times New Roman" w:hAnsi="Times New Roman"/>
          <w:sz w:val="24"/>
          <w:szCs w:val="24"/>
        </w:rPr>
        <w:t>(</w:t>
      </w:r>
      <w:r>
        <w:rPr>
          <w:rFonts w:ascii="Times New Roman" w:hAnsi="Times New Roman"/>
          <w:sz w:val="24"/>
          <w:szCs w:val="24"/>
        </w:rPr>
        <w:t>руководитель Яковлева С.Г.</w:t>
      </w:r>
      <w:r w:rsidR="004F1AF0">
        <w:rPr>
          <w:rFonts w:ascii="Times New Roman" w:hAnsi="Times New Roman"/>
          <w:sz w:val="24"/>
          <w:szCs w:val="24"/>
        </w:rPr>
        <w:t>)</w:t>
      </w:r>
      <w:r>
        <w:rPr>
          <w:rFonts w:ascii="Times New Roman" w:hAnsi="Times New Roman"/>
          <w:sz w:val="24"/>
          <w:szCs w:val="24"/>
        </w:rPr>
        <w:t xml:space="preserve">, «Русский язык» </w:t>
      </w:r>
      <w:r w:rsidR="004F1AF0">
        <w:rPr>
          <w:rFonts w:ascii="Times New Roman" w:hAnsi="Times New Roman"/>
          <w:sz w:val="24"/>
          <w:szCs w:val="24"/>
        </w:rPr>
        <w:t>(</w:t>
      </w:r>
      <w:r>
        <w:rPr>
          <w:rFonts w:ascii="Times New Roman" w:hAnsi="Times New Roman"/>
          <w:sz w:val="24"/>
          <w:szCs w:val="24"/>
        </w:rPr>
        <w:t>руководитель Сергиенко Е.В.</w:t>
      </w:r>
      <w:r w:rsidR="004F1AF0">
        <w:rPr>
          <w:rFonts w:ascii="Times New Roman" w:hAnsi="Times New Roman"/>
          <w:sz w:val="24"/>
          <w:szCs w:val="24"/>
        </w:rPr>
        <w:t>)</w:t>
      </w:r>
      <w:r>
        <w:rPr>
          <w:rFonts w:ascii="Times New Roman" w:hAnsi="Times New Roman"/>
          <w:sz w:val="24"/>
          <w:szCs w:val="24"/>
        </w:rPr>
        <w:t xml:space="preserve"> </w:t>
      </w:r>
      <w:r w:rsidRPr="0007699E">
        <w:rPr>
          <w:rFonts w:ascii="Times New Roman" w:hAnsi="Times New Roman"/>
          <w:sz w:val="24"/>
          <w:szCs w:val="24"/>
        </w:rPr>
        <w:t>в</w:t>
      </w:r>
      <w:r>
        <w:rPr>
          <w:rFonts w:ascii="Times New Roman" w:hAnsi="Times New Roman"/>
          <w:sz w:val="24"/>
          <w:szCs w:val="24"/>
        </w:rPr>
        <w:t xml:space="preserve"> Обще</w:t>
      </w:r>
      <w:r w:rsidRPr="0007699E">
        <w:rPr>
          <w:rFonts w:ascii="Times New Roman" w:hAnsi="Times New Roman"/>
          <w:sz w:val="24"/>
          <w:szCs w:val="24"/>
        </w:rPr>
        <w:t xml:space="preserve">российской </w:t>
      </w:r>
      <w:r>
        <w:rPr>
          <w:rFonts w:ascii="Times New Roman" w:hAnsi="Times New Roman"/>
          <w:sz w:val="24"/>
          <w:szCs w:val="24"/>
        </w:rPr>
        <w:t xml:space="preserve"> предметной олимпиаде «Олимпус».</w:t>
      </w:r>
    </w:p>
    <w:p w:rsidR="00B72237" w:rsidRDefault="00B72237" w:rsidP="004F1AF0">
      <w:pPr>
        <w:spacing w:before="100" w:beforeAutospacing="1" w:after="100" w:afterAutospacing="1" w:line="360" w:lineRule="auto"/>
        <w:ind w:firstLine="426"/>
        <w:contextualSpacing/>
        <w:jc w:val="both"/>
        <w:rPr>
          <w:rFonts w:ascii="Times New Roman" w:hAnsi="Times New Roman"/>
          <w:sz w:val="24"/>
          <w:szCs w:val="24"/>
        </w:rPr>
      </w:pPr>
      <w:r w:rsidRPr="0007699E">
        <w:rPr>
          <w:rFonts w:ascii="Times New Roman" w:hAnsi="Times New Roman"/>
          <w:sz w:val="24"/>
          <w:szCs w:val="24"/>
        </w:rPr>
        <w:t xml:space="preserve">2.  Участие </w:t>
      </w:r>
      <w:r w:rsidR="004F1AF0">
        <w:rPr>
          <w:rFonts w:ascii="Times New Roman" w:hAnsi="Times New Roman"/>
          <w:sz w:val="24"/>
          <w:szCs w:val="24"/>
        </w:rPr>
        <w:t>учащихся</w:t>
      </w:r>
      <w:r w:rsidRPr="0007699E">
        <w:rPr>
          <w:rFonts w:ascii="Times New Roman" w:hAnsi="Times New Roman"/>
          <w:sz w:val="24"/>
          <w:szCs w:val="24"/>
        </w:rPr>
        <w:t xml:space="preserve"> предметного общества </w:t>
      </w:r>
      <w:r>
        <w:rPr>
          <w:rFonts w:ascii="Times New Roman" w:hAnsi="Times New Roman"/>
          <w:sz w:val="24"/>
          <w:szCs w:val="24"/>
        </w:rPr>
        <w:t>«Основы курса обществознания</w:t>
      </w:r>
      <w:r w:rsidRPr="0007699E">
        <w:rPr>
          <w:rFonts w:ascii="Times New Roman" w:hAnsi="Times New Roman"/>
          <w:sz w:val="24"/>
          <w:szCs w:val="24"/>
        </w:rPr>
        <w:t xml:space="preserve">» </w:t>
      </w:r>
      <w:r w:rsidR="004F1AF0">
        <w:rPr>
          <w:rFonts w:ascii="Times New Roman" w:hAnsi="Times New Roman"/>
          <w:sz w:val="24"/>
          <w:szCs w:val="24"/>
        </w:rPr>
        <w:t>(</w:t>
      </w:r>
      <w:r w:rsidRPr="0007699E">
        <w:rPr>
          <w:rFonts w:ascii="Times New Roman" w:hAnsi="Times New Roman"/>
          <w:sz w:val="24"/>
          <w:szCs w:val="24"/>
        </w:rPr>
        <w:t>руководитель  Курлыкова Т.А.</w:t>
      </w:r>
      <w:r w:rsidR="004F1AF0">
        <w:rPr>
          <w:rFonts w:ascii="Times New Roman" w:hAnsi="Times New Roman"/>
          <w:sz w:val="24"/>
          <w:szCs w:val="24"/>
        </w:rPr>
        <w:t xml:space="preserve">) </w:t>
      </w:r>
      <w:r>
        <w:rPr>
          <w:rFonts w:ascii="Times New Roman" w:hAnsi="Times New Roman"/>
          <w:sz w:val="24"/>
          <w:szCs w:val="24"/>
        </w:rPr>
        <w:t>в областном дистанционном интеллектуальном конкурсе «Имею право».</w:t>
      </w:r>
    </w:p>
    <w:p w:rsidR="00B72237" w:rsidRDefault="00B72237" w:rsidP="004F1AF0">
      <w:pPr>
        <w:spacing w:before="100" w:beforeAutospacing="1" w:after="100" w:afterAutospacing="1" w:line="360" w:lineRule="auto"/>
        <w:ind w:firstLine="426"/>
        <w:contextualSpacing/>
        <w:jc w:val="both"/>
        <w:rPr>
          <w:rFonts w:ascii="Times New Roman" w:hAnsi="Times New Roman"/>
          <w:sz w:val="24"/>
          <w:szCs w:val="24"/>
        </w:rPr>
      </w:pPr>
      <w:r>
        <w:rPr>
          <w:rFonts w:ascii="Times New Roman" w:hAnsi="Times New Roman"/>
          <w:sz w:val="24"/>
          <w:szCs w:val="24"/>
        </w:rPr>
        <w:t xml:space="preserve">3. Участие </w:t>
      </w:r>
      <w:r w:rsidR="004F1AF0">
        <w:rPr>
          <w:rFonts w:ascii="Times New Roman" w:hAnsi="Times New Roman"/>
          <w:sz w:val="24"/>
          <w:szCs w:val="24"/>
        </w:rPr>
        <w:t>учащегося</w:t>
      </w:r>
      <w:r>
        <w:rPr>
          <w:rFonts w:ascii="Times New Roman" w:hAnsi="Times New Roman"/>
          <w:sz w:val="24"/>
          <w:szCs w:val="24"/>
        </w:rPr>
        <w:t xml:space="preserve"> предметного общества «Биология»</w:t>
      </w:r>
      <w:r w:rsidR="004F1AF0">
        <w:rPr>
          <w:rFonts w:ascii="Times New Roman" w:hAnsi="Times New Roman"/>
          <w:sz w:val="24"/>
          <w:szCs w:val="24"/>
        </w:rPr>
        <w:t xml:space="preserve"> (руководитель Яковлева С.Г.)</w:t>
      </w:r>
      <w:r>
        <w:rPr>
          <w:rFonts w:ascii="Times New Roman" w:hAnsi="Times New Roman"/>
          <w:sz w:val="24"/>
          <w:szCs w:val="24"/>
        </w:rPr>
        <w:t xml:space="preserve"> Яковлева Антона в</w:t>
      </w:r>
      <w:r w:rsidRPr="0007699E">
        <w:rPr>
          <w:rFonts w:ascii="Times New Roman" w:hAnsi="Times New Roman"/>
          <w:sz w:val="24"/>
          <w:szCs w:val="24"/>
        </w:rPr>
        <w:t xml:space="preserve"> районном конкурсе творческих исследовательских работ «Шаг в будущее»</w:t>
      </w:r>
      <w:r>
        <w:rPr>
          <w:rFonts w:ascii="Times New Roman" w:hAnsi="Times New Roman"/>
          <w:sz w:val="24"/>
          <w:szCs w:val="24"/>
        </w:rPr>
        <w:t>. ( Призер</w:t>
      </w:r>
      <w:r w:rsidRPr="0007699E">
        <w:rPr>
          <w:rFonts w:ascii="Times New Roman" w:hAnsi="Times New Roman"/>
          <w:sz w:val="24"/>
          <w:szCs w:val="24"/>
        </w:rPr>
        <w:t>.)</w:t>
      </w:r>
    </w:p>
    <w:p w:rsidR="00B72237" w:rsidRPr="0007699E" w:rsidRDefault="00B72237" w:rsidP="004F1AF0">
      <w:pPr>
        <w:spacing w:before="100" w:beforeAutospacing="1" w:after="100" w:afterAutospacing="1" w:line="360" w:lineRule="auto"/>
        <w:ind w:firstLine="426"/>
        <w:contextualSpacing/>
        <w:jc w:val="both"/>
        <w:rPr>
          <w:rFonts w:ascii="Times New Roman" w:hAnsi="Times New Roman"/>
          <w:sz w:val="24"/>
          <w:szCs w:val="24"/>
        </w:rPr>
      </w:pPr>
      <w:r>
        <w:rPr>
          <w:rFonts w:ascii="Times New Roman" w:hAnsi="Times New Roman"/>
          <w:sz w:val="24"/>
          <w:szCs w:val="24"/>
        </w:rPr>
        <w:t xml:space="preserve">4. Участие </w:t>
      </w:r>
      <w:r w:rsidR="004F1AF0">
        <w:rPr>
          <w:rFonts w:ascii="Times New Roman" w:hAnsi="Times New Roman"/>
          <w:sz w:val="24"/>
          <w:szCs w:val="24"/>
        </w:rPr>
        <w:t>учащейся</w:t>
      </w:r>
      <w:r>
        <w:rPr>
          <w:rFonts w:ascii="Times New Roman" w:hAnsi="Times New Roman"/>
          <w:sz w:val="24"/>
          <w:szCs w:val="24"/>
        </w:rPr>
        <w:t xml:space="preserve"> объединения «Движение» Билюковой Марии</w:t>
      </w:r>
      <w:r w:rsidR="004F1AF0">
        <w:rPr>
          <w:rFonts w:ascii="Times New Roman" w:hAnsi="Times New Roman"/>
          <w:sz w:val="24"/>
          <w:szCs w:val="24"/>
        </w:rPr>
        <w:t>(руководитель Степкина О.В.)</w:t>
      </w:r>
      <w:r>
        <w:rPr>
          <w:rFonts w:ascii="Times New Roman" w:hAnsi="Times New Roman"/>
          <w:sz w:val="24"/>
          <w:szCs w:val="24"/>
        </w:rPr>
        <w:t xml:space="preserve"> в</w:t>
      </w:r>
      <w:r w:rsidRPr="0007699E">
        <w:rPr>
          <w:rFonts w:ascii="Times New Roman" w:hAnsi="Times New Roman"/>
          <w:sz w:val="24"/>
          <w:szCs w:val="24"/>
        </w:rPr>
        <w:t xml:space="preserve"> рай</w:t>
      </w:r>
      <w:r>
        <w:rPr>
          <w:rFonts w:ascii="Times New Roman" w:hAnsi="Times New Roman"/>
          <w:sz w:val="24"/>
          <w:szCs w:val="24"/>
        </w:rPr>
        <w:t>онном конкурсе творческих проектов младших школьников  «Ступеньки</w:t>
      </w:r>
      <w:r w:rsidRPr="0007699E">
        <w:rPr>
          <w:rFonts w:ascii="Times New Roman" w:hAnsi="Times New Roman"/>
          <w:sz w:val="24"/>
          <w:szCs w:val="24"/>
        </w:rPr>
        <w:t>»</w:t>
      </w:r>
      <w:r>
        <w:rPr>
          <w:rFonts w:ascii="Times New Roman" w:hAnsi="Times New Roman"/>
          <w:sz w:val="24"/>
          <w:szCs w:val="24"/>
        </w:rPr>
        <w:t>. ( Призер</w:t>
      </w:r>
      <w:r w:rsidRPr="0007699E">
        <w:rPr>
          <w:rFonts w:ascii="Times New Roman" w:hAnsi="Times New Roman"/>
          <w:sz w:val="24"/>
          <w:szCs w:val="24"/>
        </w:rPr>
        <w:t>.)</w:t>
      </w:r>
    </w:p>
    <w:p w:rsidR="00B72237" w:rsidRPr="0007699E" w:rsidRDefault="00B72237" w:rsidP="004F1AF0">
      <w:pPr>
        <w:spacing w:before="100" w:beforeAutospacing="1" w:after="100" w:afterAutospacing="1" w:line="360" w:lineRule="auto"/>
        <w:ind w:firstLine="426"/>
        <w:contextualSpacing/>
        <w:jc w:val="both"/>
        <w:rPr>
          <w:rFonts w:ascii="Times New Roman" w:hAnsi="Times New Roman"/>
          <w:sz w:val="24"/>
          <w:szCs w:val="24"/>
        </w:rPr>
      </w:pPr>
      <w:r w:rsidRPr="0007699E">
        <w:rPr>
          <w:rFonts w:ascii="Times New Roman" w:hAnsi="Times New Roman"/>
          <w:sz w:val="24"/>
          <w:szCs w:val="24"/>
        </w:rPr>
        <w:t>3.    Участие в областном конкурсе патриотических сочинений</w:t>
      </w:r>
      <w:r>
        <w:rPr>
          <w:rFonts w:ascii="Times New Roman" w:hAnsi="Times New Roman"/>
          <w:sz w:val="24"/>
          <w:szCs w:val="24"/>
        </w:rPr>
        <w:t xml:space="preserve"> «Победители,</w:t>
      </w:r>
      <w:r w:rsidR="004F1AF0">
        <w:rPr>
          <w:rFonts w:ascii="Times New Roman" w:hAnsi="Times New Roman"/>
          <w:sz w:val="24"/>
          <w:szCs w:val="24"/>
        </w:rPr>
        <w:t xml:space="preserve"> </w:t>
      </w:r>
      <w:r>
        <w:rPr>
          <w:rFonts w:ascii="Times New Roman" w:hAnsi="Times New Roman"/>
          <w:sz w:val="24"/>
          <w:szCs w:val="24"/>
        </w:rPr>
        <w:t>наши сердца с вами!»</w:t>
      </w:r>
      <w:r w:rsidRPr="0007699E">
        <w:rPr>
          <w:rFonts w:ascii="Times New Roman" w:hAnsi="Times New Roman"/>
          <w:sz w:val="24"/>
          <w:szCs w:val="24"/>
        </w:rPr>
        <w:t xml:space="preserve"> </w:t>
      </w:r>
      <w:r w:rsidR="004F1AF0">
        <w:rPr>
          <w:rFonts w:ascii="Times New Roman" w:hAnsi="Times New Roman"/>
          <w:sz w:val="24"/>
          <w:szCs w:val="24"/>
        </w:rPr>
        <w:t>учащихся</w:t>
      </w:r>
      <w:r w:rsidRPr="0007699E">
        <w:rPr>
          <w:rFonts w:ascii="Times New Roman" w:hAnsi="Times New Roman"/>
          <w:sz w:val="24"/>
          <w:szCs w:val="24"/>
        </w:rPr>
        <w:t xml:space="preserve"> предметного общества «Русский язык» </w:t>
      </w:r>
      <w:r w:rsidR="004F1AF0">
        <w:rPr>
          <w:rFonts w:ascii="Times New Roman" w:hAnsi="Times New Roman"/>
          <w:sz w:val="24"/>
          <w:szCs w:val="24"/>
        </w:rPr>
        <w:t>(</w:t>
      </w:r>
      <w:r w:rsidRPr="0007699E">
        <w:rPr>
          <w:rFonts w:ascii="Times New Roman" w:hAnsi="Times New Roman"/>
          <w:sz w:val="24"/>
          <w:szCs w:val="24"/>
        </w:rPr>
        <w:t xml:space="preserve">руководитель Сергиенко Е.В. </w:t>
      </w:r>
    </w:p>
    <w:p w:rsidR="00B72237" w:rsidRPr="0007699E" w:rsidRDefault="00B72237" w:rsidP="004F1AF0">
      <w:pPr>
        <w:spacing w:before="100" w:beforeAutospacing="1" w:after="100" w:afterAutospacing="1" w:line="360" w:lineRule="auto"/>
        <w:ind w:firstLine="426"/>
        <w:contextualSpacing/>
        <w:jc w:val="both"/>
        <w:rPr>
          <w:rFonts w:ascii="Times New Roman" w:hAnsi="Times New Roman"/>
          <w:sz w:val="24"/>
          <w:szCs w:val="24"/>
        </w:rPr>
      </w:pPr>
      <w:r w:rsidRPr="0007699E">
        <w:rPr>
          <w:rFonts w:ascii="Times New Roman" w:hAnsi="Times New Roman"/>
          <w:sz w:val="24"/>
          <w:szCs w:val="24"/>
        </w:rPr>
        <w:t xml:space="preserve">4.  Участие </w:t>
      </w:r>
      <w:r w:rsidR="004F1AF0">
        <w:rPr>
          <w:rFonts w:ascii="Times New Roman" w:hAnsi="Times New Roman"/>
          <w:sz w:val="24"/>
          <w:szCs w:val="24"/>
        </w:rPr>
        <w:t>учащихся</w:t>
      </w:r>
      <w:r w:rsidRPr="0007699E">
        <w:rPr>
          <w:rFonts w:ascii="Times New Roman" w:hAnsi="Times New Roman"/>
          <w:sz w:val="24"/>
          <w:szCs w:val="24"/>
        </w:rPr>
        <w:t xml:space="preserve"> предметного общества «Русский язык» </w:t>
      </w:r>
      <w:r w:rsidR="004F1AF0">
        <w:rPr>
          <w:rFonts w:ascii="Times New Roman" w:hAnsi="Times New Roman"/>
          <w:sz w:val="24"/>
          <w:szCs w:val="24"/>
        </w:rPr>
        <w:t>(</w:t>
      </w:r>
      <w:r w:rsidRPr="0007699E">
        <w:rPr>
          <w:rFonts w:ascii="Times New Roman" w:hAnsi="Times New Roman"/>
          <w:sz w:val="24"/>
          <w:szCs w:val="24"/>
        </w:rPr>
        <w:t xml:space="preserve">руководитель Сергиенко Е.В. </w:t>
      </w:r>
      <w:r w:rsidR="004F1AF0">
        <w:rPr>
          <w:rFonts w:ascii="Times New Roman" w:hAnsi="Times New Roman"/>
          <w:sz w:val="24"/>
          <w:szCs w:val="24"/>
        </w:rPr>
        <w:t xml:space="preserve">) </w:t>
      </w:r>
      <w:r w:rsidRPr="0007699E">
        <w:rPr>
          <w:rFonts w:ascii="Times New Roman" w:hAnsi="Times New Roman"/>
          <w:sz w:val="24"/>
          <w:szCs w:val="24"/>
        </w:rPr>
        <w:t>во Всероссийской литературной Пушкинской премии «Капитанская дочка»</w:t>
      </w:r>
      <w:r>
        <w:rPr>
          <w:rFonts w:ascii="Times New Roman" w:hAnsi="Times New Roman"/>
          <w:sz w:val="24"/>
          <w:szCs w:val="24"/>
        </w:rPr>
        <w:t>.</w:t>
      </w:r>
      <w:r w:rsidRPr="0007699E">
        <w:rPr>
          <w:rFonts w:ascii="Times New Roman" w:hAnsi="Times New Roman"/>
          <w:sz w:val="24"/>
          <w:szCs w:val="24"/>
        </w:rPr>
        <w:t xml:space="preserve"> </w:t>
      </w:r>
    </w:p>
    <w:p w:rsidR="00B72237" w:rsidRDefault="00B72237" w:rsidP="004F1AF0">
      <w:pPr>
        <w:spacing w:before="100" w:beforeAutospacing="1" w:after="100" w:afterAutospacing="1" w:line="360" w:lineRule="auto"/>
        <w:ind w:firstLine="426"/>
        <w:contextualSpacing/>
        <w:jc w:val="both"/>
        <w:rPr>
          <w:rFonts w:ascii="Cambria" w:hAnsi="Cambria"/>
        </w:rPr>
      </w:pPr>
    </w:p>
    <w:p w:rsidR="00B72237" w:rsidRPr="0030112A" w:rsidRDefault="00B72237" w:rsidP="004F1AF0">
      <w:pPr>
        <w:spacing w:before="100" w:beforeAutospacing="1" w:after="100" w:afterAutospacing="1" w:line="360" w:lineRule="auto"/>
        <w:ind w:firstLine="426"/>
        <w:contextualSpacing/>
        <w:jc w:val="both"/>
        <w:rPr>
          <w:rFonts w:ascii="Times New Roman" w:hAnsi="Times New Roman"/>
          <w:sz w:val="24"/>
          <w:szCs w:val="24"/>
        </w:rPr>
      </w:pPr>
      <w:r>
        <w:rPr>
          <w:rFonts w:ascii="Times New Roman" w:hAnsi="Times New Roman"/>
          <w:sz w:val="24"/>
          <w:szCs w:val="24"/>
        </w:rPr>
        <w:lastRenderedPageBreak/>
        <w:t xml:space="preserve">   О</w:t>
      </w:r>
      <w:r w:rsidRPr="0007699E">
        <w:rPr>
          <w:rFonts w:ascii="Times New Roman" w:hAnsi="Times New Roman"/>
          <w:sz w:val="24"/>
          <w:szCs w:val="24"/>
        </w:rPr>
        <w:t>бразовательный процесс строится на основе ведущих принципов деятельности – индивидуализации и дифференциации процессов работы с детьми, творческого сотрудничес</w:t>
      </w:r>
      <w:r w:rsidR="004F1AF0">
        <w:rPr>
          <w:rFonts w:ascii="Times New Roman" w:hAnsi="Times New Roman"/>
          <w:sz w:val="24"/>
          <w:szCs w:val="24"/>
        </w:rPr>
        <w:t>тва детей и взрослых, воспитания</w:t>
      </w:r>
      <w:r w:rsidRPr="0007699E">
        <w:rPr>
          <w:rFonts w:ascii="Times New Roman" w:hAnsi="Times New Roman"/>
          <w:sz w:val="24"/>
          <w:szCs w:val="24"/>
        </w:rPr>
        <w:t xml:space="preserve"> и развити</w:t>
      </w:r>
      <w:r w:rsidR="004F1AF0">
        <w:rPr>
          <w:rFonts w:ascii="Times New Roman" w:hAnsi="Times New Roman"/>
          <w:sz w:val="24"/>
          <w:szCs w:val="24"/>
        </w:rPr>
        <w:t>я</w:t>
      </w:r>
      <w:r w:rsidRPr="0007699E">
        <w:rPr>
          <w:rFonts w:ascii="Times New Roman" w:hAnsi="Times New Roman"/>
          <w:sz w:val="24"/>
          <w:szCs w:val="24"/>
        </w:rPr>
        <w:t xml:space="preserve"> личности, сочетани</w:t>
      </w:r>
      <w:r w:rsidR="004F1AF0">
        <w:rPr>
          <w:rFonts w:ascii="Times New Roman" w:hAnsi="Times New Roman"/>
          <w:sz w:val="24"/>
          <w:szCs w:val="24"/>
        </w:rPr>
        <w:t>я</w:t>
      </w:r>
      <w:r w:rsidRPr="0007699E">
        <w:rPr>
          <w:rFonts w:ascii="Times New Roman" w:hAnsi="Times New Roman"/>
          <w:sz w:val="24"/>
          <w:szCs w:val="24"/>
        </w:rPr>
        <w:t xml:space="preserve"> индивидуальных, групповых и массовых форм работы, индивидуального и коллективного творчества. Такой подход позволяет детям справляться с поставленными задачами, достигать успеха, что важно для поддержания интереса к занятиям. Наиболее действенным механизмом управления качеством образования является мониторинг. С 2010 года в Центре существует система мониторинговых наблюдений. Оценивание </w:t>
      </w:r>
      <w:r w:rsidR="004F1AF0">
        <w:rPr>
          <w:rFonts w:ascii="Times New Roman" w:hAnsi="Times New Roman"/>
          <w:sz w:val="24"/>
          <w:szCs w:val="24"/>
        </w:rPr>
        <w:t>достижений и результатов учащихся</w:t>
      </w:r>
      <w:r w:rsidRPr="0007699E">
        <w:rPr>
          <w:rFonts w:ascii="Times New Roman" w:hAnsi="Times New Roman"/>
          <w:sz w:val="24"/>
          <w:szCs w:val="24"/>
        </w:rPr>
        <w:t xml:space="preserve"> осуществляется педагогами преимущественно 3 раза в год</w:t>
      </w:r>
      <w:r w:rsidR="004F1AF0">
        <w:rPr>
          <w:rFonts w:ascii="Times New Roman" w:hAnsi="Times New Roman"/>
          <w:sz w:val="24"/>
          <w:szCs w:val="24"/>
        </w:rPr>
        <w:t xml:space="preserve"> </w:t>
      </w:r>
      <w:r w:rsidRPr="0007699E">
        <w:rPr>
          <w:rFonts w:ascii="Times New Roman" w:hAnsi="Times New Roman"/>
          <w:sz w:val="24"/>
          <w:szCs w:val="24"/>
        </w:rPr>
        <w:t>( сентябрь-входящая, январь- промежуточная, ма</w:t>
      </w:r>
      <w:r>
        <w:rPr>
          <w:rFonts w:ascii="Times New Roman" w:hAnsi="Times New Roman"/>
          <w:sz w:val="24"/>
          <w:szCs w:val="24"/>
        </w:rPr>
        <w:t>й- итоговая).</w:t>
      </w:r>
    </w:p>
    <w:p w:rsidR="00B72237" w:rsidRDefault="00B72237" w:rsidP="004F1AF0">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w:t>
      </w:r>
      <w:r w:rsidRPr="0007699E">
        <w:rPr>
          <w:rFonts w:ascii="Times New Roman" w:hAnsi="Times New Roman"/>
          <w:sz w:val="24"/>
          <w:szCs w:val="24"/>
        </w:rPr>
        <w:t xml:space="preserve">Успешно в ЦДОД внедряется система оценивания </w:t>
      </w:r>
      <w:r w:rsidR="004F1AF0">
        <w:rPr>
          <w:rFonts w:ascii="Times New Roman" w:hAnsi="Times New Roman"/>
          <w:sz w:val="24"/>
          <w:szCs w:val="24"/>
        </w:rPr>
        <w:t>учащихся по критериям, включающим</w:t>
      </w:r>
      <w:r w:rsidRPr="0007699E">
        <w:rPr>
          <w:rFonts w:ascii="Times New Roman" w:hAnsi="Times New Roman"/>
          <w:sz w:val="24"/>
          <w:szCs w:val="24"/>
        </w:rPr>
        <w:t xml:space="preserve"> учебные достижения, личностные достижения, социально- педагогические  результаты. Результаты педагоги фиксируют в таблице </w:t>
      </w:r>
      <w:r>
        <w:rPr>
          <w:rFonts w:ascii="Times New Roman" w:hAnsi="Times New Roman"/>
          <w:sz w:val="24"/>
          <w:szCs w:val="24"/>
        </w:rPr>
        <w:t xml:space="preserve">«Мониторинг результатов обучения </w:t>
      </w:r>
      <w:r w:rsidR="004F1AF0">
        <w:rPr>
          <w:rFonts w:ascii="Times New Roman" w:hAnsi="Times New Roman"/>
          <w:sz w:val="24"/>
          <w:szCs w:val="24"/>
        </w:rPr>
        <w:t>учащихся</w:t>
      </w:r>
      <w:r>
        <w:rPr>
          <w:rFonts w:ascii="Times New Roman" w:hAnsi="Times New Roman"/>
          <w:sz w:val="24"/>
          <w:szCs w:val="24"/>
        </w:rPr>
        <w:t xml:space="preserve"> по дополнительной образовательной программе».</w:t>
      </w:r>
    </w:p>
    <w:p w:rsidR="00B72237" w:rsidRDefault="00B72237" w:rsidP="004F1AF0">
      <w:pPr>
        <w:spacing w:before="100" w:beforeAutospacing="1" w:after="100" w:afterAutospacing="1" w:line="360" w:lineRule="auto"/>
        <w:ind w:firstLine="426"/>
        <w:jc w:val="both"/>
        <w:rPr>
          <w:rFonts w:ascii="Times New Roman" w:hAnsi="Times New Roman"/>
          <w:sz w:val="24"/>
          <w:szCs w:val="24"/>
        </w:rPr>
      </w:pPr>
      <w:r>
        <w:rPr>
          <w:rFonts w:ascii="Times New Roman" w:hAnsi="Times New Roman"/>
          <w:sz w:val="24"/>
          <w:szCs w:val="24"/>
        </w:rPr>
        <w:t xml:space="preserve">    </w:t>
      </w:r>
      <w:r w:rsidRPr="00284F40">
        <w:rPr>
          <w:rFonts w:ascii="Times New Roman" w:hAnsi="Times New Roman"/>
          <w:sz w:val="24"/>
          <w:szCs w:val="24"/>
        </w:rPr>
        <w:t xml:space="preserve">В конце учебного года каждому </w:t>
      </w:r>
      <w:r w:rsidR="004F1AF0">
        <w:rPr>
          <w:rFonts w:ascii="Times New Roman" w:hAnsi="Times New Roman"/>
          <w:sz w:val="24"/>
          <w:szCs w:val="24"/>
        </w:rPr>
        <w:t>учащемуся</w:t>
      </w:r>
      <w:r w:rsidRPr="00284F40">
        <w:rPr>
          <w:rFonts w:ascii="Times New Roman" w:hAnsi="Times New Roman"/>
          <w:sz w:val="24"/>
          <w:szCs w:val="24"/>
        </w:rPr>
        <w:t xml:space="preserve"> объединения выдается свидетельство по прохождению курса обучения, а </w:t>
      </w:r>
      <w:r w:rsidR="004F1AF0">
        <w:rPr>
          <w:rFonts w:ascii="Times New Roman" w:hAnsi="Times New Roman"/>
          <w:sz w:val="24"/>
          <w:szCs w:val="24"/>
        </w:rPr>
        <w:t>учащемуся</w:t>
      </w:r>
      <w:r w:rsidRPr="00284F40">
        <w:rPr>
          <w:rFonts w:ascii="Times New Roman" w:hAnsi="Times New Roman"/>
          <w:sz w:val="24"/>
          <w:szCs w:val="24"/>
        </w:rPr>
        <w:t xml:space="preserve"> предметного общества  выдается сертификат о прослушивании курса. Также каждый педагог заполняет карту дости</w:t>
      </w:r>
      <w:r>
        <w:rPr>
          <w:rFonts w:ascii="Times New Roman" w:hAnsi="Times New Roman"/>
          <w:sz w:val="24"/>
          <w:szCs w:val="24"/>
        </w:rPr>
        <w:t xml:space="preserve">жений </w:t>
      </w:r>
      <w:r w:rsidR="004F1AF0">
        <w:rPr>
          <w:rFonts w:ascii="Times New Roman" w:hAnsi="Times New Roman"/>
          <w:sz w:val="24"/>
          <w:szCs w:val="24"/>
        </w:rPr>
        <w:t>учащихся</w:t>
      </w:r>
      <w:r>
        <w:rPr>
          <w:rFonts w:ascii="Times New Roman" w:hAnsi="Times New Roman"/>
          <w:sz w:val="24"/>
          <w:szCs w:val="24"/>
        </w:rPr>
        <w:t xml:space="preserve">, </w:t>
      </w:r>
      <w:r w:rsidRPr="00284F40">
        <w:rPr>
          <w:rFonts w:ascii="Times New Roman" w:hAnsi="Times New Roman"/>
          <w:sz w:val="24"/>
          <w:szCs w:val="24"/>
        </w:rPr>
        <w:t xml:space="preserve"> в которой отражаются достижения </w:t>
      </w:r>
      <w:r w:rsidR="004F1AF0">
        <w:rPr>
          <w:rFonts w:ascii="Times New Roman" w:hAnsi="Times New Roman"/>
          <w:sz w:val="24"/>
          <w:szCs w:val="24"/>
        </w:rPr>
        <w:t>учащихся</w:t>
      </w:r>
      <w:r w:rsidRPr="00284F40">
        <w:rPr>
          <w:rFonts w:ascii="Times New Roman" w:hAnsi="Times New Roman"/>
          <w:sz w:val="24"/>
          <w:szCs w:val="24"/>
        </w:rPr>
        <w:t xml:space="preserve"> на уровне Центра, района, области.</w:t>
      </w:r>
    </w:p>
    <w:p w:rsidR="00A70DC4" w:rsidRDefault="00A70DC4" w:rsidP="00A70DC4">
      <w:pPr>
        <w:spacing w:before="100" w:beforeAutospacing="1" w:after="100" w:afterAutospacing="1" w:line="240" w:lineRule="auto"/>
        <w:ind w:firstLine="426"/>
        <w:contextualSpacing/>
        <w:jc w:val="both"/>
        <w:rPr>
          <w:rFonts w:ascii="Times New Roman" w:hAnsi="Times New Roman"/>
          <w:b/>
          <w:sz w:val="24"/>
          <w:szCs w:val="24"/>
        </w:rPr>
      </w:pPr>
      <w:r>
        <w:rPr>
          <w:rFonts w:ascii="Times New Roman" w:hAnsi="Times New Roman"/>
          <w:b/>
          <w:sz w:val="24"/>
          <w:szCs w:val="24"/>
        </w:rPr>
        <w:t>3</w:t>
      </w:r>
      <w:r w:rsidRPr="009F39D7">
        <w:rPr>
          <w:rFonts w:ascii="Times New Roman" w:hAnsi="Times New Roman"/>
          <w:b/>
          <w:sz w:val="24"/>
          <w:szCs w:val="24"/>
        </w:rPr>
        <w:t>.3. Совершенствование программно-методического обеспечения.</w:t>
      </w:r>
    </w:p>
    <w:p w:rsidR="00A70DC4" w:rsidRPr="009F39D7" w:rsidRDefault="00A70DC4" w:rsidP="00A70DC4">
      <w:pPr>
        <w:spacing w:before="100" w:beforeAutospacing="1" w:after="100" w:afterAutospacing="1" w:line="240" w:lineRule="auto"/>
        <w:ind w:firstLine="426"/>
        <w:contextualSpacing/>
        <w:jc w:val="both"/>
        <w:rPr>
          <w:rFonts w:ascii="Times New Roman" w:hAnsi="Times New Roman"/>
          <w:b/>
          <w:sz w:val="24"/>
          <w:szCs w:val="24"/>
        </w:rPr>
      </w:pPr>
    </w:p>
    <w:p w:rsidR="00A70DC4" w:rsidRPr="00B26098" w:rsidRDefault="00A70DC4" w:rsidP="004F1AF0">
      <w:pPr>
        <w:spacing w:before="100" w:beforeAutospacing="1" w:after="0" w:line="360" w:lineRule="auto"/>
        <w:ind w:firstLine="426"/>
        <w:jc w:val="both"/>
        <w:rPr>
          <w:rFonts w:ascii="Times New Roman" w:hAnsi="Times New Roman"/>
          <w:sz w:val="24"/>
          <w:szCs w:val="24"/>
        </w:rPr>
      </w:pPr>
      <w:r w:rsidRPr="00B26098">
        <w:rPr>
          <w:rFonts w:ascii="Times New Roman" w:hAnsi="Times New Roman"/>
          <w:sz w:val="24"/>
          <w:szCs w:val="24"/>
        </w:rPr>
        <w:t xml:space="preserve">В МБОУ ДОД «ЦДОД» действуют следующие виды </w:t>
      </w:r>
      <w:r w:rsidR="004F1AF0">
        <w:rPr>
          <w:rFonts w:ascii="Times New Roman" w:hAnsi="Times New Roman"/>
          <w:sz w:val="24"/>
          <w:szCs w:val="24"/>
        </w:rPr>
        <w:t xml:space="preserve">дополнительных общеобразовательных </w:t>
      </w:r>
      <w:r w:rsidRPr="00B26098">
        <w:rPr>
          <w:rFonts w:ascii="Times New Roman" w:hAnsi="Times New Roman"/>
          <w:sz w:val="24"/>
          <w:szCs w:val="24"/>
        </w:rPr>
        <w:t>программ:</w:t>
      </w:r>
    </w:p>
    <w:p w:rsidR="00A70DC4" w:rsidRPr="00B26098" w:rsidRDefault="00A70DC4" w:rsidP="004F1AF0">
      <w:pPr>
        <w:spacing w:before="100" w:beforeAutospacing="1" w:after="0" w:line="360" w:lineRule="auto"/>
        <w:ind w:firstLine="426"/>
        <w:contextualSpacing/>
        <w:jc w:val="both"/>
        <w:rPr>
          <w:rFonts w:ascii="Times New Roman" w:hAnsi="Times New Roman"/>
          <w:sz w:val="24"/>
          <w:szCs w:val="24"/>
        </w:rPr>
      </w:pPr>
      <w:r>
        <w:rPr>
          <w:rFonts w:ascii="Times New Roman" w:hAnsi="Times New Roman"/>
          <w:sz w:val="24"/>
          <w:szCs w:val="24"/>
        </w:rPr>
        <w:t xml:space="preserve">                 Всего – 25</w:t>
      </w:r>
      <w:r w:rsidRPr="00B26098">
        <w:rPr>
          <w:rFonts w:ascii="Times New Roman" w:hAnsi="Times New Roman"/>
          <w:sz w:val="24"/>
          <w:szCs w:val="24"/>
        </w:rPr>
        <w:t>:</w:t>
      </w:r>
    </w:p>
    <w:p w:rsidR="00A70DC4" w:rsidRPr="00B26098" w:rsidRDefault="00A70DC4" w:rsidP="004F1AF0">
      <w:pPr>
        <w:spacing w:before="100" w:beforeAutospacing="1" w:after="0" w:line="360" w:lineRule="auto"/>
        <w:ind w:firstLine="426"/>
        <w:contextualSpacing/>
        <w:jc w:val="both"/>
        <w:rPr>
          <w:rFonts w:ascii="Times New Roman" w:hAnsi="Times New Roman"/>
          <w:sz w:val="24"/>
          <w:szCs w:val="24"/>
        </w:rPr>
      </w:pPr>
      <w:r w:rsidRPr="00B26098">
        <w:rPr>
          <w:rFonts w:ascii="Times New Roman" w:hAnsi="Times New Roman"/>
          <w:sz w:val="24"/>
          <w:szCs w:val="24"/>
        </w:rPr>
        <w:t xml:space="preserve">                Модифици</w:t>
      </w:r>
      <w:r>
        <w:rPr>
          <w:rFonts w:ascii="Times New Roman" w:hAnsi="Times New Roman"/>
          <w:sz w:val="24"/>
          <w:szCs w:val="24"/>
        </w:rPr>
        <w:t>рованные – 25</w:t>
      </w:r>
    </w:p>
    <w:p w:rsidR="00A70DC4" w:rsidRPr="00B26098" w:rsidRDefault="00A70DC4" w:rsidP="004F1AF0">
      <w:pPr>
        <w:spacing w:before="100" w:beforeAutospacing="1" w:after="100" w:afterAutospacing="1" w:line="360" w:lineRule="auto"/>
        <w:ind w:firstLine="426"/>
        <w:contextualSpacing/>
        <w:jc w:val="both"/>
        <w:rPr>
          <w:rFonts w:ascii="Times New Roman" w:hAnsi="Times New Roman"/>
          <w:sz w:val="24"/>
          <w:szCs w:val="24"/>
        </w:rPr>
      </w:pPr>
      <w:r w:rsidRPr="00B26098">
        <w:rPr>
          <w:rFonts w:ascii="Times New Roman" w:hAnsi="Times New Roman"/>
          <w:sz w:val="24"/>
          <w:szCs w:val="24"/>
        </w:rPr>
        <w:t xml:space="preserve">     Содержание  дополнительных  </w:t>
      </w:r>
      <w:r w:rsidR="004F1AF0">
        <w:rPr>
          <w:rFonts w:ascii="Times New Roman" w:hAnsi="Times New Roman"/>
          <w:sz w:val="24"/>
          <w:szCs w:val="24"/>
        </w:rPr>
        <w:t>обще</w:t>
      </w:r>
      <w:r w:rsidRPr="00B26098">
        <w:rPr>
          <w:rFonts w:ascii="Times New Roman" w:hAnsi="Times New Roman"/>
          <w:sz w:val="24"/>
          <w:szCs w:val="24"/>
        </w:rPr>
        <w:t>образовательных   программ   педагогов    ЦДОД основывается на принципах развивающего обучения, самореализации, гуманизации, интеграции и свободы выбора.</w:t>
      </w:r>
      <w:r w:rsidRPr="00B26098">
        <w:rPr>
          <w:rFonts w:ascii="Times New Roman" w:hAnsi="Times New Roman"/>
          <w:color w:val="000000"/>
          <w:sz w:val="24"/>
          <w:szCs w:val="24"/>
        </w:rPr>
        <w:t xml:space="preserve">     </w:t>
      </w:r>
      <w:r w:rsidR="004F1AF0">
        <w:rPr>
          <w:rFonts w:ascii="Times New Roman" w:hAnsi="Times New Roman"/>
          <w:color w:val="000000"/>
          <w:sz w:val="24"/>
          <w:szCs w:val="24"/>
        </w:rPr>
        <w:t>Дополнительные общео</w:t>
      </w:r>
      <w:r w:rsidRPr="00B26098">
        <w:rPr>
          <w:rFonts w:ascii="Times New Roman" w:hAnsi="Times New Roman"/>
          <w:color w:val="000000"/>
          <w:sz w:val="24"/>
          <w:szCs w:val="24"/>
        </w:rPr>
        <w:t>бразовательные программы  педагогов  были направлены не только на обучение, характеризующееся приобретением теоретических знаний, практических умений и навыков, но и на развитие у детей фантазии, интеллектуального, эмоционального, нравственно-волевого и социально-личностного уровней.</w:t>
      </w:r>
    </w:p>
    <w:p w:rsidR="00A70DC4" w:rsidRPr="00B26098" w:rsidRDefault="00A70DC4" w:rsidP="004F1AF0">
      <w:pPr>
        <w:spacing w:before="100" w:beforeAutospacing="1" w:after="100" w:afterAutospacing="1" w:line="360" w:lineRule="auto"/>
        <w:contextualSpacing/>
        <w:jc w:val="both"/>
        <w:rPr>
          <w:rFonts w:ascii="Times New Roman" w:hAnsi="Times New Roman"/>
          <w:sz w:val="24"/>
          <w:szCs w:val="24"/>
        </w:rPr>
      </w:pPr>
      <w:r w:rsidRPr="00B26098">
        <w:rPr>
          <w:rFonts w:ascii="Times New Roman" w:hAnsi="Times New Roman"/>
          <w:sz w:val="24"/>
          <w:szCs w:val="24"/>
        </w:rPr>
        <w:t xml:space="preserve">           Программы предметных обществ, по которым работают педагоги, тесно связаны с такими предметами школьных  программ, как физика, история, русский язык, математика, обществознание, биология. Процесс обучения и воспитания основывается на  </w:t>
      </w:r>
      <w:r w:rsidR="004F1AF0">
        <w:rPr>
          <w:rFonts w:ascii="Times New Roman" w:hAnsi="Times New Roman"/>
          <w:sz w:val="24"/>
          <w:szCs w:val="24"/>
        </w:rPr>
        <w:t>дифференцированном подходе  к учащимся</w:t>
      </w:r>
      <w:r w:rsidRPr="00B26098">
        <w:rPr>
          <w:rFonts w:ascii="Times New Roman" w:hAnsi="Times New Roman"/>
          <w:sz w:val="24"/>
          <w:szCs w:val="24"/>
        </w:rPr>
        <w:t xml:space="preserve"> с учетом их возрастных, психологических, </w:t>
      </w:r>
      <w:r w:rsidRPr="00B26098">
        <w:rPr>
          <w:rFonts w:ascii="Times New Roman" w:hAnsi="Times New Roman"/>
          <w:sz w:val="24"/>
          <w:szCs w:val="24"/>
        </w:rPr>
        <w:lastRenderedPageBreak/>
        <w:t xml:space="preserve">индивидуальных особенностей, общего развития, склонностей. За последнее время в обучении </w:t>
      </w:r>
      <w:r w:rsidR="004F1AF0">
        <w:rPr>
          <w:rFonts w:ascii="Times New Roman" w:hAnsi="Times New Roman"/>
          <w:sz w:val="24"/>
          <w:szCs w:val="24"/>
        </w:rPr>
        <w:t>учащихся</w:t>
      </w:r>
      <w:r>
        <w:rPr>
          <w:rFonts w:ascii="Times New Roman" w:hAnsi="Times New Roman"/>
          <w:sz w:val="24"/>
          <w:szCs w:val="24"/>
        </w:rPr>
        <w:t xml:space="preserve"> педагогами </w:t>
      </w:r>
      <w:r w:rsidRPr="00B26098">
        <w:rPr>
          <w:rFonts w:ascii="Times New Roman" w:hAnsi="Times New Roman"/>
          <w:sz w:val="24"/>
          <w:szCs w:val="24"/>
        </w:rPr>
        <w:t xml:space="preserve"> применяются следующие педагогические технологии и их элементы:</w:t>
      </w:r>
    </w:p>
    <w:p w:rsidR="00A70DC4" w:rsidRPr="00B26098" w:rsidRDefault="00A70DC4" w:rsidP="004F1AF0">
      <w:pPr>
        <w:numPr>
          <w:ilvl w:val="0"/>
          <w:numId w:val="18"/>
        </w:numPr>
        <w:spacing w:before="100" w:beforeAutospacing="1" w:after="100" w:afterAutospacing="1" w:line="360" w:lineRule="auto"/>
        <w:ind w:left="567" w:hanging="283"/>
        <w:contextualSpacing/>
        <w:jc w:val="both"/>
        <w:rPr>
          <w:rFonts w:ascii="Times New Roman" w:hAnsi="Times New Roman"/>
          <w:sz w:val="24"/>
          <w:szCs w:val="24"/>
        </w:rPr>
      </w:pPr>
      <w:r w:rsidRPr="00B26098">
        <w:rPr>
          <w:rFonts w:ascii="Times New Roman" w:hAnsi="Times New Roman"/>
          <w:sz w:val="24"/>
          <w:szCs w:val="24"/>
        </w:rPr>
        <w:t>Технология проблемного обучения, целью которой является развитие познавательной активности и творческой самостоятельности воспитанников. Ее сущность заключается в последовательном и целенаправленном</w:t>
      </w:r>
      <w:r>
        <w:rPr>
          <w:rFonts w:ascii="Times New Roman" w:hAnsi="Times New Roman"/>
          <w:sz w:val="24"/>
          <w:szCs w:val="24"/>
        </w:rPr>
        <w:t xml:space="preserve"> выдвижении перед  воспитанниками</w:t>
      </w:r>
      <w:r w:rsidRPr="00B26098">
        <w:rPr>
          <w:rFonts w:ascii="Times New Roman" w:hAnsi="Times New Roman"/>
          <w:sz w:val="24"/>
          <w:szCs w:val="24"/>
        </w:rPr>
        <w:t xml:space="preserve"> познавательных</w:t>
      </w:r>
      <w:r>
        <w:rPr>
          <w:rFonts w:ascii="Times New Roman" w:hAnsi="Times New Roman"/>
          <w:sz w:val="24"/>
          <w:szCs w:val="24"/>
        </w:rPr>
        <w:t xml:space="preserve"> </w:t>
      </w:r>
      <w:r w:rsidRPr="00B26098">
        <w:rPr>
          <w:rFonts w:ascii="Times New Roman" w:hAnsi="Times New Roman"/>
          <w:sz w:val="24"/>
          <w:szCs w:val="24"/>
        </w:rPr>
        <w:t>задач.</w:t>
      </w:r>
    </w:p>
    <w:p w:rsidR="00A70DC4" w:rsidRPr="00B26098" w:rsidRDefault="00A70DC4" w:rsidP="004F1AF0">
      <w:pPr>
        <w:numPr>
          <w:ilvl w:val="0"/>
          <w:numId w:val="1"/>
        </w:numPr>
        <w:tabs>
          <w:tab w:val="clear" w:pos="800"/>
          <w:tab w:val="num" w:pos="284"/>
        </w:tabs>
        <w:spacing w:before="100" w:beforeAutospacing="1" w:after="100" w:afterAutospacing="1" w:line="360" w:lineRule="auto"/>
        <w:ind w:left="284" w:firstLine="0"/>
        <w:jc w:val="both"/>
        <w:rPr>
          <w:rFonts w:ascii="Times New Roman" w:hAnsi="Times New Roman"/>
          <w:sz w:val="24"/>
          <w:szCs w:val="24"/>
        </w:rPr>
      </w:pPr>
      <w:r w:rsidRPr="00B26098">
        <w:rPr>
          <w:rFonts w:ascii="Times New Roman" w:hAnsi="Times New Roman"/>
          <w:sz w:val="24"/>
          <w:szCs w:val="24"/>
        </w:rPr>
        <w:t>Технология развивающего обучения, т.е. развитие личности и ее способностей.</w:t>
      </w:r>
    </w:p>
    <w:p w:rsidR="00A70DC4" w:rsidRPr="00B26098" w:rsidRDefault="00A70DC4" w:rsidP="004F1AF0">
      <w:pPr>
        <w:numPr>
          <w:ilvl w:val="0"/>
          <w:numId w:val="1"/>
        </w:numPr>
        <w:tabs>
          <w:tab w:val="clear" w:pos="800"/>
          <w:tab w:val="num" w:pos="284"/>
        </w:tabs>
        <w:spacing w:before="100" w:beforeAutospacing="1" w:after="100" w:afterAutospacing="1" w:line="360" w:lineRule="auto"/>
        <w:ind w:left="284" w:firstLine="0"/>
        <w:jc w:val="both"/>
        <w:rPr>
          <w:rFonts w:ascii="Times New Roman" w:hAnsi="Times New Roman"/>
          <w:sz w:val="24"/>
          <w:szCs w:val="24"/>
        </w:rPr>
      </w:pPr>
      <w:r w:rsidRPr="00B26098">
        <w:rPr>
          <w:rFonts w:ascii="Times New Roman" w:hAnsi="Times New Roman"/>
          <w:sz w:val="24"/>
          <w:szCs w:val="24"/>
        </w:rPr>
        <w:t>Технология дифференцированного обучения, когда создаются оптимальные условия для выявления задатков, развития  интересов и способностей, а усвоение программного материала происходит на различных уровнях.</w:t>
      </w:r>
    </w:p>
    <w:p w:rsidR="00A70DC4" w:rsidRPr="00B26098" w:rsidRDefault="00A70DC4" w:rsidP="004F1AF0">
      <w:pPr>
        <w:numPr>
          <w:ilvl w:val="0"/>
          <w:numId w:val="1"/>
        </w:numPr>
        <w:tabs>
          <w:tab w:val="clear" w:pos="800"/>
          <w:tab w:val="num" w:pos="284"/>
        </w:tabs>
        <w:spacing w:before="100" w:beforeAutospacing="1" w:after="100" w:afterAutospacing="1" w:line="360" w:lineRule="auto"/>
        <w:ind w:left="284" w:firstLine="51"/>
        <w:jc w:val="both"/>
        <w:rPr>
          <w:rFonts w:ascii="Times New Roman" w:hAnsi="Times New Roman"/>
          <w:sz w:val="24"/>
          <w:szCs w:val="24"/>
        </w:rPr>
      </w:pPr>
      <w:r w:rsidRPr="00B26098">
        <w:rPr>
          <w:rFonts w:ascii="Times New Roman" w:hAnsi="Times New Roman"/>
          <w:sz w:val="24"/>
          <w:szCs w:val="24"/>
        </w:rPr>
        <w:t>Технология игрового обучения.</w:t>
      </w:r>
    </w:p>
    <w:p w:rsidR="00A70DC4" w:rsidRPr="00B26098" w:rsidRDefault="00A70DC4" w:rsidP="004F1AF0">
      <w:pPr>
        <w:numPr>
          <w:ilvl w:val="0"/>
          <w:numId w:val="1"/>
        </w:numPr>
        <w:tabs>
          <w:tab w:val="clear" w:pos="800"/>
          <w:tab w:val="num" w:pos="284"/>
        </w:tabs>
        <w:spacing w:before="100" w:beforeAutospacing="1" w:after="100" w:afterAutospacing="1" w:line="360" w:lineRule="auto"/>
        <w:ind w:left="284" w:firstLine="51"/>
        <w:jc w:val="both"/>
        <w:rPr>
          <w:rFonts w:ascii="Times New Roman" w:hAnsi="Times New Roman"/>
          <w:sz w:val="24"/>
          <w:szCs w:val="24"/>
        </w:rPr>
      </w:pPr>
      <w:r w:rsidRPr="00B26098">
        <w:rPr>
          <w:rFonts w:ascii="Times New Roman" w:hAnsi="Times New Roman"/>
          <w:sz w:val="24"/>
          <w:szCs w:val="24"/>
        </w:rPr>
        <w:t>Технология личностно-ориентированного обучения, предполагающая развитие индивидуальных способностей на пути социального и профессионального самоопределения воспитанников.</w:t>
      </w:r>
    </w:p>
    <w:p w:rsidR="00A70DC4" w:rsidRDefault="00A70DC4" w:rsidP="004F1AF0">
      <w:pPr>
        <w:numPr>
          <w:ilvl w:val="0"/>
          <w:numId w:val="1"/>
        </w:numPr>
        <w:tabs>
          <w:tab w:val="clear" w:pos="800"/>
          <w:tab w:val="num" w:pos="284"/>
        </w:tabs>
        <w:spacing w:before="100" w:beforeAutospacing="1" w:after="100" w:afterAutospacing="1" w:line="360" w:lineRule="auto"/>
        <w:ind w:left="284" w:firstLine="51"/>
        <w:jc w:val="both"/>
        <w:rPr>
          <w:rFonts w:ascii="Times New Roman" w:hAnsi="Times New Roman"/>
          <w:sz w:val="24"/>
          <w:szCs w:val="24"/>
        </w:rPr>
      </w:pPr>
      <w:r>
        <w:rPr>
          <w:rFonts w:ascii="Times New Roman" w:hAnsi="Times New Roman"/>
          <w:sz w:val="24"/>
          <w:szCs w:val="24"/>
        </w:rPr>
        <w:t>технология исследовательской деятельности</w:t>
      </w:r>
      <w:r w:rsidRPr="00B26098">
        <w:rPr>
          <w:rFonts w:ascii="Times New Roman" w:hAnsi="Times New Roman"/>
          <w:sz w:val="24"/>
          <w:szCs w:val="24"/>
        </w:rPr>
        <w:t>, которая дает возможность развития у воспитанников познавательных интересов, активности, творчества.</w:t>
      </w:r>
    </w:p>
    <w:p w:rsidR="00A70DC4" w:rsidRDefault="00A70DC4" w:rsidP="004F1AF0">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07699E">
        <w:rPr>
          <w:rFonts w:ascii="Times New Roman" w:hAnsi="Times New Roman"/>
          <w:sz w:val="24"/>
          <w:szCs w:val="24"/>
        </w:rPr>
        <w:t>Однако на сегодняшний день педагогами Центра ещё не достаточно внимания уделяется формир</w:t>
      </w:r>
      <w:r>
        <w:rPr>
          <w:rFonts w:ascii="Times New Roman" w:hAnsi="Times New Roman"/>
          <w:sz w:val="24"/>
          <w:szCs w:val="24"/>
        </w:rPr>
        <w:t xml:space="preserve">ованию навыков проектной </w:t>
      </w:r>
      <w:r w:rsidRPr="0007699E">
        <w:rPr>
          <w:rFonts w:ascii="Times New Roman" w:hAnsi="Times New Roman"/>
          <w:sz w:val="24"/>
          <w:szCs w:val="24"/>
        </w:rPr>
        <w:t xml:space="preserve"> деятельности воспитанников. В следующем учебном году планируем</w:t>
      </w:r>
      <w:r>
        <w:rPr>
          <w:rFonts w:ascii="Times New Roman" w:hAnsi="Times New Roman"/>
          <w:sz w:val="24"/>
          <w:szCs w:val="24"/>
        </w:rPr>
        <w:t xml:space="preserve"> улучшить работу по данной технологии.</w:t>
      </w:r>
    </w:p>
    <w:p w:rsidR="00A70DC4" w:rsidRPr="00B26098" w:rsidRDefault="00A70DC4" w:rsidP="004F1AF0">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B26098">
        <w:rPr>
          <w:rFonts w:ascii="Times New Roman" w:hAnsi="Times New Roman"/>
          <w:sz w:val="24"/>
          <w:szCs w:val="24"/>
        </w:rPr>
        <w:t>Всего в Центре по дополнительным образовательным</w:t>
      </w:r>
      <w:r>
        <w:rPr>
          <w:rFonts w:ascii="Times New Roman" w:hAnsi="Times New Roman"/>
          <w:sz w:val="24"/>
          <w:szCs w:val="24"/>
        </w:rPr>
        <w:t xml:space="preserve"> программам  занимаются 423</w:t>
      </w:r>
      <w:r w:rsidRPr="00B26098">
        <w:rPr>
          <w:rFonts w:ascii="Times New Roman" w:hAnsi="Times New Roman"/>
          <w:sz w:val="24"/>
          <w:szCs w:val="24"/>
        </w:rPr>
        <w:t xml:space="preserve"> воспитанника</w:t>
      </w:r>
      <w:r>
        <w:rPr>
          <w:rFonts w:ascii="Times New Roman" w:hAnsi="Times New Roman"/>
          <w:sz w:val="24"/>
          <w:szCs w:val="24"/>
        </w:rPr>
        <w:t xml:space="preserve"> в 21 объединении</w:t>
      </w:r>
      <w:r w:rsidRPr="00B26098">
        <w:rPr>
          <w:rFonts w:ascii="Times New Roman" w:hAnsi="Times New Roman"/>
          <w:sz w:val="24"/>
          <w:szCs w:val="24"/>
        </w:rPr>
        <w:t>:</w:t>
      </w:r>
    </w:p>
    <w:p w:rsidR="00A70DC4" w:rsidRPr="00B26098" w:rsidRDefault="00A70DC4" w:rsidP="004F1AF0">
      <w:pPr>
        <w:spacing w:before="100" w:beforeAutospacing="1" w:after="100" w:afterAutospacing="1" w:line="360" w:lineRule="auto"/>
        <w:ind w:left="142" w:firstLine="284"/>
        <w:contextualSpacing/>
        <w:rPr>
          <w:rFonts w:ascii="Times New Roman" w:hAnsi="Times New Roman"/>
          <w:sz w:val="24"/>
          <w:szCs w:val="24"/>
        </w:rPr>
      </w:pPr>
      <w:r w:rsidRPr="00B26098">
        <w:rPr>
          <w:rFonts w:ascii="Times New Roman" w:hAnsi="Times New Roman"/>
          <w:sz w:val="24"/>
          <w:szCs w:val="24"/>
        </w:rPr>
        <w:t>-  3   детских объединения работают по программам социально- педагогической направленности;</w:t>
      </w:r>
    </w:p>
    <w:p w:rsidR="00A70DC4" w:rsidRPr="00B26098" w:rsidRDefault="00A70DC4" w:rsidP="004F1AF0">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 xml:space="preserve">      -  12</w:t>
      </w:r>
      <w:r w:rsidRPr="00B26098">
        <w:rPr>
          <w:rFonts w:ascii="Times New Roman" w:hAnsi="Times New Roman"/>
          <w:sz w:val="24"/>
          <w:szCs w:val="24"/>
        </w:rPr>
        <w:t xml:space="preserve">  объединений по программам художественно- эстетической направленности;</w:t>
      </w:r>
    </w:p>
    <w:p w:rsidR="00A70DC4" w:rsidRPr="00B26098" w:rsidRDefault="00A70DC4" w:rsidP="004F1AF0">
      <w:pPr>
        <w:spacing w:before="100" w:beforeAutospacing="1" w:after="100" w:afterAutospacing="1" w:line="360" w:lineRule="auto"/>
        <w:ind w:firstLine="426"/>
        <w:contextualSpacing/>
        <w:rPr>
          <w:rFonts w:ascii="Times New Roman" w:hAnsi="Times New Roman"/>
          <w:sz w:val="24"/>
          <w:szCs w:val="24"/>
        </w:rPr>
      </w:pPr>
      <w:r w:rsidRPr="00B26098">
        <w:rPr>
          <w:rFonts w:ascii="Times New Roman" w:hAnsi="Times New Roman"/>
          <w:sz w:val="24"/>
          <w:szCs w:val="24"/>
        </w:rPr>
        <w:t xml:space="preserve">-  </w:t>
      </w:r>
      <w:r>
        <w:rPr>
          <w:rFonts w:ascii="Times New Roman" w:hAnsi="Times New Roman"/>
          <w:sz w:val="24"/>
          <w:szCs w:val="24"/>
        </w:rPr>
        <w:t>6</w:t>
      </w:r>
      <w:r w:rsidRPr="00B26098">
        <w:rPr>
          <w:rFonts w:ascii="Times New Roman" w:hAnsi="Times New Roman"/>
          <w:sz w:val="24"/>
          <w:szCs w:val="24"/>
        </w:rPr>
        <w:t xml:space="preserve">  естественнонаучной направленности;</w:t>
      </w:r>
    </w:p>
    <w:p w:rsidR="00A70DC4" w:rsidRPr="00B26098" w:rsidRDefault="00A70DC4" w:rsidP="004F1AF0">
      <w:pPr>
        <w:spacing w:before="100" w:beforeAutospacing="1" w:after="100" w:afterAutospacing="1" w:line="360" w:lineRule="auto"/>
        <w:ind w:firstLine="426"/>
        <w:contextualSpacing/>
        <w:rPr>
          <w:rFonts w:ascii="Times New Roman" w:hAnsi="Times New Roman"/>
          <w:sz w:val="24"/>
          <w:szCs w:val="24"/>
        </w:rPr>
      </w:pPr>
      <w:r>
        <w:rPr>
          <w:rFonts w:ascii="Times New Roman" w:hAnsi="Times New Roman"/>
          <w:sz w:val="24"/>
          <w:szCs w:val="24"/>
        </w:rPr>
        <w:t>-  1   военно-</w:t>
      </w:r>
      <w:r w:rsidRPr="00B26098">
        <w:rPr>
          <w:rFonts w:ascii="Times New Roman" w:hAnsi="Times New Roman"/>
          <w:sz w:val="24"/>
          <w:szCs w:val="24"/>
        </w:rPr>
        <w:t>патриотической направленности.</w:t>
      </w:r>
    </w:p>
    <w:p w:rsidR="00A70DC4" w:rsidRPr="00B26098" w:rsidRDefault="00A70DC4" w:rsidP="004F1AF0">
      <w:pPr>
        <w:spacing w:before="100" w:beforeAutospacing="1" w:after="100" w:afterAutospacing="1" w:line="360" w:lineRule="auto"/>
        <w:ind w:firstLine="426"/>
        <w:contextualSpacing/>
        <w:jc w:val="both"/>
        <w:rPr>
          <w:rFonts w:ascii="Times New Roman" w:hAnsi="Times New Roman"/>
          <w:sz w:val="24"/>
          <w:szCs w:val="24"/>
        </w:rPr>
      </w:pPr>
      <w:r w:rsidRPr="00B26098">
        <w:rPr>
          <w:rFonts w:ascii="Times New Roman" w:hAnsi="Times New Roman"/>
          <w:sz w:val="24"/>
          <w:szCs w:val="24"/>
        </w:rPr>
        <w:t xml:space="preserve">    Совершенствованию программного обеспечения работы учреждения способствовало целенаправленная  работа педагогов под руководством методиста. В соответствии с требованиями к содержанию и оформлению образовательных программ дополнительного образования  в Центре проведена  разработка новых, корректировка ранее созданных образовательных программ дополнительного образования. В соответствии с Уставом МБОУ ДОД ЦДОД все образовательные программы   утверждаются педагогическим советом.  Уровень и направленность реализуемых </w:t>
      </w:r>
      <w:r w:rsidR="00CA406E">
        <w:rPr>
          <w:rFonts w:ascii="Times New Roman" w:hAnsi="Times New Roman"/>
          <w:sz w:val="24"/>
          <w:szCs w:val="24"/>
        </w:rPr>
        <w:t xml:space="preserve">дополнительных общеобразовательных </w:t>
      </w:r>
      <w:r w:rsidRPr="00B26098">
        <w:rPr>
          <w:rFonts w:ascii="Times New Roman" w:hAnsi="Times New Roman"/>
          <w:sz w:val="24"/>
          <w:szCs w:val="24"/>
        </w:rPr>
        <w:t xml:space="preserve">программ </w:t>
      </w:r>
      <w:r w:rsidRPr="00B26098">
        <w:rPr>
          <w:rFonts w:ascii="Times New Roman" w:hAnsi="Times New Roman"/>
          <w:sz w:val="24"/>
          <w:szCs w:val="24"/>
        </w:rPr>
        <w:lastRenderedPageBreak/>
        <w:t xml:space="preserve">соответствует установленным требованиям. Все </w:t>
      </w:r>
      <w:r w:rsidR="00CA406E">
        <w:rPr>
          <w:rFonts w:ascii="Times New Roman" w:hAnsi="Times New Roman"/>
          <w:sz w:val="24"/>
          <w:szCs w:val="24"/>
        </w:rPr>
        <w:t>дополнительные общеобразовательные программы, реализуемые</w:t>
      </w:r>
      <w:r w:rsidRPr="00B26098">
        <w:rPr>
          <w:rFonts w:ascii="Times New Roman" w:hAnsi="Times New Roman"/>
          <w:sz w:val="24"/>
          <w:szCs w:val="24"/>
        </w:rPr>
        <w:t xml:space="preserve"> в Центре</w:t>
      </w:r>
      <w:r w:rsidR="00CA406E">
        <w:rPr>
          <w:rFonts w:ascii="Times New Roman" w:hAnsi="Times New Roman"/>
          <w:sz w:val="24"/>
          <w:szCs w:val="24"/>
        </w:rPr>
        <w:t>,</w:t>
      </w:r>
      <w:r w:rsidRPr="00B26098">
        <w:rPr>
          <w:rFonts w:ascii="Times New Roman" w:hAnsi="Times New Roman"/>
          <w:sz w:val="24"/>
          <w:szCs w:val="24"/>
        </w:rPr>
        <w:t xml:space="preserve"> являются адаптированными.  Программы учитывают образовательные потребности и возрастные особенности детей. В течение года педагогами совместно с методистами были разработаны </w:t>
      </w:r>
      <w:r w:rsidR="00CA406E">
        <w:rPr>
          <w:rFonts w:ascii="Times New Roman" w:hAnsi="Times New Roman"/>
          <w:sz w:val="24"/>
          <w:szCs w:val="24"/>
        </w:rPr>
        <w:t xml:space="preserve">дополнительные общеобразовательные </w:t>
      </w:r>
      <w:r w:rsidRPr="00B26098">
        <w:rPr>
          <w:rFonts w:ascii="Times New Roman" w:hAnsi="Times New Roman"/>
          <w:sz w:val="24"/>
          <w:szCs w:val="24"/>
        </w:rPr>
        <w:t xml:space="preserve"> программы </w:t>
      </w:r>
      <w:r>
        <w:rPr>
          <w:rFonts w:ascii="Times New Roman" w:hAnsi="Times New Roman"/>
          <w:sz w:val="24"/>
          <w:szCs w:val="24"/>
        </w:rPr>
        <w:t>: «Гимнастика», «Бисер</w:t>
      </w:r>
      <w:r w:rsidRPr="00B26098">
        <w:rPr>
          <w:rFonts w:ascii="Times New Roman" w:hAnsi="Times New Roman"/>
          <w:sz w:val="24"/>
          <w:szCs w:val="24"/>
        </w:rPr>
        <w:t>»</w:t>
      </w:r>
      <w:r>
        <w:rPr>
          <w:rFonts w:ascii="Times New Roman" w:hAnsi="Times New Roman"/>
          <w:sz w:val="24"/>
          <w:szCs w:val="24"/>
        </w:rPr>
        <w:t>, «Движение»</w:t>
      </w:r>
      <w:r w:rsidRPr="00B26098">
        <w:rPr>
          <w:rFonts w:ascii="Times New Roman" w:hAnsi="Times New Roman"/>
          <w:sz w:val="24"/>
          <w:szCs w:val="24"/>
        </w:rPr>
        <w:t>.</w:t>
      </w:r>
    </w:p>
    <w:p w:rsidR="00A70DC4" w:rsidRDefault="00A70DC4" w:rsidP="00A70DC4">
      <w:pPr>
        <w:spacing w:before="100" w:beforeAutospacing="1" w:after="100" w:afterAutospacing="1" w:line="240" w:lineRule="auto"/>
        <w:contextualSpacing/>
        <w:jc w:val="center"/>
        <w:rPr>
          <w:rFonts w:ascii="Times New Roman" w:hAnsi="Times New Roman"/>
          <w:b/>
          <w:sz w:val="24"/>
          <w:szCs w:val="24"/>
        </w:rPr>
      </w:pPr>
      <w:r w:rsidRPr="00E80A27">
        <w:rPr>
          <w:rFonts w:ascii="Times New Roman" w:hAnsi="Times New Roman"/>
          <w:b/>
          <w:sz w:val="24"/>
          <w:szCs w:val="24"/>
        </w:rPr>
        <w:t>Сроки</w:t>
      </w:r>
      <w:r>
        <w:rPr>
          <w:rFonts w:ascii="Times New Roman" w:hAnsi="Times New Roman"/>
          <w:b/>
          <w:sz w:val="24"/>
          <w:szCs w:val="24"/>
        </w:rPr>
        <w:t xml:space="preserve"> и уровни</w:t>
      </w:r>
      <w:r w:rsidRPr="00E80A27">
        <w:rPr>
          <w:rFonts w:ascii="Times New Roman" w:hAnsi="Times New Roman"/>
          <w:b/>
          <w:sz w:val="24"/>
          <w:szCs w:val="24"/>
        </w:rPr>
        <w:t xml:space="preserve"> реализации дополнит</w:t>
      </w:r>
      <w:r>
        <w:rPr>
          <w:rFonts w:ascii="Times New Roman" w:hAnsi="Times New Roman"/>
          <w:b/>
          <w:sz w:val="24"/>
          <w:szCs w:val="24"/>
        </w:rPr>
        <w:t xml:space="preserve">ельных </w:t>
      </w:r>
      <w:r w:rsidR="00CA406E">
        <w:rPr>
          <w:rFonts w:ascii="Times New Roman" w:hAnsi="Times New Roman"/>
          <w:b/>
          <w:sz w:val="24"/>
          <w:szCs w:val="24"/>
        </w:rPr>
        <w:t>обще</w:t>
      </w:r>
      <w:r>
        <w:rPr>
          <w:rFonts w:ascii="Times New Roman" w:hAnsi="Times New Roman"/>
          <w:b/>
          <w:sz w:val="24"/>
          <w:szCs w:val="24"/>
        </w:rPr>
        <w:t>образовательных программ:</w:t>
      </w:r>
    </w:p>
    <w:p w:rsidR="00A70DC4" w:rsidRPr="00E80A27" w:rsidRDefault="00A70DC4" w:rsidP="00A70DC4">
      <w:pPr>
        <w:spacing w:before="100" w:beforeAutospacing="1" w:after="100" w:afterAutospacing="1" w:line="240" w:lineRule="auto"/>
        <w:ind w:firstLine="426"/>
        <w:contextualSpacing/>
        <w:rPr>
          <w:rFonts w:ascii="Times New Roman" w:hAnsi="Times New Roman"/>
          <w:b/>
          <w:sz w:val="24"/>
          <w:szCs w:val="24"/>
        </w:rPr>
      </w:pPr>
    </w:p>
    <w:tbl>
      <w:tblPr>
        <w:tblW w:w="93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018"/>
        <w:gridCol w:w="993"/>
        <w:gridCol w:w="1258"/>
        <w:gridCol w:w="1435"/>
        <w:gridCol w:w="992"/>
        <w:gridCol w:w="1985"/>
      </w:tblGrid>
      <w:tr w:rsidR="00A70DC4" w:rsidRPr="00745D1F" w:rsidTr="00B42212">
        <w:tc>
          <w:tcPr>
            <w:tcW w:w="710" w:type="dxa"/>
            <w:vAlign w:val="center"/>
          </w:tcPr>
          <w:p w:rsidR="00A70DC4" w:rsidRPr="00745D1F" w:rsidRDefault="00A70DC4" w:rsidP="00B42212">
            <w:pPr>
              <w:spacing w:after="0" w:line="240" w:lineRule="auto"/>
              <w:ind w:firstLine="34"/>
              <w:contextualSpacing/>
              <w:jc w:val="center"/>
              <w:rPr>
                <w:rFonts w:ascii="Times New Roman" w:hAnsi="Times New Roman"/>
                <w:b/>
                <w:sz w:val="18"/>
                <w:szCs w:val="18"/>
              </w:rPr>
            </w:pPr>
            <w:r w:rsidRPr="00745D1F">
              <w:rPr>
                <w:rFonts w:ascii="Times New Roman" w:hAnsi="Times New Roman"/>
                <w:b/>
                <w:sz w:val="18"/>
                <w:szCs w:val="18"/>
              </w:rPr>
              <w:t>№</w:t>
            </w:r>
          </w:p>
          <w:p w:rsidR="00A70DC4" w:rsidRPr="00745D1F" w:rsidRDefault="00A70DC4" w:rsidP="00B42212">
            <w:pPr>
              <w:spacing w:after="0" w:line="240" w:lineRule="auto"/>
              <w:ind w:firstLine="34"/>
              <w:contextualSpacing/>
              <w:jc w:val="center"/>
              <w:rPr>
                <w:rFonts w:ascii="Times New Roman" w:hAnsi="Times New Roman"/>
                <w:b/>
                <w:sz w:val="18"/>
                <w:szCs w:val="18"/>
              </w:rPr>
            </w:pPr>
            <w:r w:rsidRPr="00745D1F">
              <w:rPr>
                <w:rFonts w:ascii="Times New Roman" w:hAnsi="Times New Roman"/>
                <w:b/>
                <w:sz w:val="18"/>
                <w:szCs w:val="18"/>
              </w:rPr>
              <w:t>п/п</w:t>
            </w:r>
          </w:p>
        </w:tc>
        <w:tc>
          <w:tcPr>
            <w:tcW w:w="2018" w:type="dxa"/>
            <w:vAlign w:val="center"/>
          </w:tcPr>
          <w:p w:rsidR="00A70DC4" w:rsidRPr="00745D1F" w:rsidRDefault="00A70DC4" w:rsidP="00B42212">
            <w:pPr>
              <w:spacing w:after="0" w:line="240" w:lineRule="auto"/>
              <w:ind w:firstLine="17"/>
              <w:contextualSpacing/>
              <w:jc w:val="center"/>
              <w:rPr>
                <w:rFonts w:ascii="Times New Roman" w:hAnsi="Times New Roman"/>
                <w:b/>
                <w:sz w:val="18"/>
                <w:szCs w:val="18"/>
              </w:rPr>
            </w:pPr>
            <w:r w:rsidRPr="00745D1F">
              <w:rPr>
                <w:rFonts w:ascii="Times New Roman" w:hAnsi="Times New Roman"/>
                <w:b/>
                <w:sz w:val="18"/>
                <w:szCs w:val="18"/>
              </w:rPr>
              <w:t>Название</w:t>
            </w:r>
          </w:p>
          <w:p w:rsidR="00A70DC4" w:rsidRPr="00745D1F" w:rsidRDefault="00A70DC4" w:rsidP="00B42212">
            <w:pPr>
              <w:spacing w:after="0" w:line="240" w:lineRule="auto"/>
              <w:ind w:firstLine="17"/>
              <w:contextualSpacing/>
              <w:jc w:val="center"/>
              <w:rPr>
                <w:rFonts w:ascii="Times New Roman" w:hAnsi="Times New Roman"/>
                <w:b/>
                <w:sz w:val="18"/>
                <w:szCs w:val="18"/>
              </w:rPr>
            </w:pPr>
            <w:r w:rsidRPr="00745D1F">
              <w:rPr>
                <w:rFonts w:ascii="Times New Roman" w:hAnsi="Times New Roman"/>
                <w:b/>
                <w:sz w:val="18"/>
                <w:szCs w:val="18"/>
              </w:rPr>
              <w:t>программы</w:t>
            </w:r>
          </w:p>
        </w:tc>
        <w:tc>
          <w:tcPr>
            <w:tcW w:w="993" w:type="dxa"/>
            <w:vAlign w:val="center"/>
          </w:tcPr>
          <w:p w:rsidR="00A70DC4" w:rsidRPr="00745D1F" w:rsidRDefault="00A70DC4" w:rsidP="00B42212">
            <w:pPr>
              <w:spacing w:after="0" w:line="240" w:lineRule="auto"/>
              <w:ind w:firstLine="51"/>
              <w:contextualSpacing/>
              <w:jc w:val="center"/>
              <w:rPr>
                <w:rFonts w:ascii="Times New Roman" w:hAnsi="Times New Roman"/>
                <w:b/>
                <w:sz w:val="18"/>
                <w:szCs w:val="18"/>
              </w:rPr>
            </w:pPr>
            <w:r w:rsidRPr="00745D1F">
              <w:rPr>
                <w:rFonts w:ascii="Times New Roman" w:hAnsi="Times New Roman"/>
                <w:b/>
                <w:sz w:val="18"/>
                <w:szCs w:val="18"/>
              </w:rPr>
              <w:t>Срок реализа</w:t>
            </w:r>
          </w:p>
          <w:p w:rsidR="00A70DC4" w:rsidRPr="00745D1F" w:rsidRDefault="00A70DC4" w:rsidP="00B42212">
            <w:pPr>
              <w:spacing w:after="0" w:line="240" w:lineRule="auto"/>
              <w:ind w:firstLine="51"/>
              <w:contextualSpacing/>
              <w:jc w:val="center"/>
              <w:rPr>
                <w:rFonts w:ascii="Times New Roman" w:hAnsi="Times New Roman"/>
                <w:b/>
                <w:sz w:val="18"/>
                <w:szCs w:val="18"/>
              </w:rPr>
            </w:pPr>
            <w:r w:rsidRPr="00745D1F">
              <w:rPr>
                <w:rFonts w:ascii="Times New Roman" w:hAnsi="Times New Roman"/>
                <w:b/>
                <w:sz w:val="18"/>
                <w:szCs w:val="18"/>
              </w:rPr>
              <w:t>ции прог</w:t>
            </w:r>
          </w:p>
          <w:p w:rsidR="00A70DC4" w:rsidRPr="00745D1F" w:rsidRDefault="00A70DC4" w:rsidP="00B42212">
            <w:pPr>
              <w:spacing w:after="0" w:line="240" w:lineRule="auto"/>
              <w:ind w:firstLine="51"/>
              <w:contextualSpacing/>
              <w:jc w:val="center"/>
              <w:rPr>
                <w:rFonts w:ascii="Times New Roman" w:hAnsi="Times New Roman"/>
                <w:b/>
                <w:sz w:val="18"/>
                <w:szCs w:val="18"/>
              </w:rPr>
            </w:pPr>
            <w:r w:rsidRPr="00745D1F">
              <w:rPr>
                <w:rFonts w:ascii="Times New Roman" w:hAnsi="Times New Roman"/>
                <w:b/>
                <w:sz w:val="18"/>
                <w:szCs w:val="18"/>
              </w:rPr>
              <w:t>рамм</w:t>
            </w:r>
          </w:p>
        </w:tc>
        <w:tc>
          <w:tcPr>
            <w:tcW w:w="1258" w:type="dxa"/>
            <w:vAlign w:val="center"/>
          </w:tcPr>
          <w:p w:rsidR="00A70DC4" w:rsidRPr="00745D1F" w:rsidRDefault="00A70DC4" w:rsidP="00B42212">
            <w:pPr>
              <w:spacing w:after="0" w:line="240" w:lineRule="auto"/>
              <w:ind w:firstLine="50"/>
              <w:contextualSpacing/>
              <w:jc w:val="center"/>
              <w:rPr>
                <w:rFonts w:ascii="Times New Roman" w:hAnsi="Times New Roman"/>
                <w:b/>
                <w:sz w:val="18"/>
                <w:szCs w:val="18"/>
              </w:rPr>
            </w:pPr>
            <w:r w:rsidRPr="00745D1F">
              <w:rPr>
                <w:rFonts w:ascii="Times New Roman" w:hAnsi="Times New Roman"/>
                <w:b/>
                <w:sz w:val="18"/>
                <w:szCs w:val="18"/>
              </w:rPr>
              <w:t>По уровню освоения:</w:t>
            </w:r>
          </w:p>
          <w:p w:rsidR="00A70DC4" w:rsidRPr="00745D1F" w:rsidRDefault="00A70DC4" w:rsidP="00B42212">
            <w:pPr>
              <w:spacing w:after="0" w:line="240" w:lineRule="auto"/>
              <w:ind w:firstLine="50"/>
              <w:contextualSpacing/>
              <w:jc w:val="center"/>
              <w:rPr>
                <w:rFonts w:ascii="Times New Roman" w:hAnsi="Times New Roman"/>
                <w:b/>
                <w:sz w:val="18"/>
                <w:szCs w:val="18"/>
              </w:rPr>
            </w:pPr>
            <w:r w:rsidRPr="00745D1F">
              <w:rPr>
                <w:rFonts w:ascii="Times New Roman" w:hAnsi="Times New Roman"/>
                <w:b/>
                <w:sz w:val="18"/>
                <w:szCs w:val="18"/>
              </w:rPr>
              <w:t>-общеразв</w:t>
            </w:r>
          </w:p>
          <w:p w:rsidR="00A70DC4" w:rsidRPr="00745D1F" w:rsidRDefault="00A70DC4" w:rsidP="00B42212">
            <w:pPr>
              <w:spacing w:after="0" w:line="240" w:lineRule="auto"/>
              <w:ind w:firstLine="50"/>
              <w:contextualSpacing/>
              <w:jc w:val="center"/>
              <w:rPr>
                <w:rFonts w:ascii="Times New Roman" w:hAnsi="Times New Roman"/>
                <w:b/>
                <w:sz w:val="18"/>
                <w:szCs w:val="18"/>
              </w:rPr>
            </w:pPr>
            <w:r w:rsidRPr="00745D1F">
              <w:rPr>
                <w:rFonts w:ascii="Times New Roman" w:hAnsi="Times New Roman"/>
                <w:b/>
                <w:sz w:val="18"/>
                <w:szCs w:val="18"/>
              </w:rPr>
              <w:t>-социализ.</w:t>
            </w:r>
          </w:p>
          <w:p w:rsidR="00A70DC4" w:rsidRPr="00745D1F" w:rsidRDefault="00A70DC4" w:rsidP="00B42212">
            <w:pPr>
              <w:spacing w:after="0" w:line="240" w:lineRule="auto"/>
              <w:ind w:firstLine="50"/>
              <w:contextualSpacing/>
              <w:jc w:val="center"/>
              <w:rPr>
                <w:rFonts w:ascii="Times New Roman" w:hAnsi="Times New Roman"/>
                <w:b/>
                <w:sz w:val="18"/>
                <w:szCs w:val="18"/>
              </w:rPr>
            </w:pPr>
            <w:r w:rsidRPr="00745D1F">
              <w:rPr>
                <w:rFonts w:ascii="Times New Roman" w:hAnsi="Times New Roman"/>
                <w:b/>
                <w:sz w:val="18"/>
                <w:szCs w:val="18"/>
              </w:rPr>
              <w:t>-проф.-ор.</w:t>
            </w:r>
          </w:p>
        </w:tc>
        <w:tc>
          <w:tcPr>
            <w:tcW w:w="1435" w:type="dxa"/>
            <w:vAlign w:val="center"/>
          </w:tcPr>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По уровню реализации:</w:t>
            </w:r>
          </w:p>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-дошкольного</w:t>
            </w:r>
          </w:p>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-начального</w:t>
            </w:r>
          </w:p>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-основного</w:t>
            </w:r>
          </w:p>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-среднего</w:t>
            </w:r>
          </w:p>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-разноур</w:t>
            </w:r>
          </w:p>
        </w:tc>
        <w:tc>
          <w:tcPr>
            <w:tcW w:w="992" w:type="dxa"/>
            <w:vAlign w:val="center"/>
          </w:tcPr>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По типу:</w:t>
            </w:r>
          </w:p>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-типовая</w:t>
            </w:r>
          </w:p>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-авторск.</w:t>
            </w:r>
          </w:p>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-модиф.</w:t>
            </w:r>
          </w:p>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-адаптир</w:t>
            </w:r>
          </w:p>
        </w:tc>
        <w:tc>
          <w:tcPr>
            <w:tcW w:w="1985" w:type="dxa"/>
            <w:vAlign w:val="center"/>
          </w:tcPr>
          <w:p w:rsidR="00A70DC4" w:rsidRPr="00745D1F" w:rsidRDefault="00A70DC4" w:rsidP="00B42212">
            <w:pPr>
              <w:spacing w:after="0" w:line="240" w:lineRule="auto"/>
              <w:contextualSpacing/>
              <w:jc w:val="center"/>
              <w:rPr>
                <w:rFonts w:ascii="Times New Roman" w:hAnsi="Times New Roman"/>
                <w:b/>
                <w:sz w:val="18"/>
                <w:szCs w:val="18"/>
              </w:rPr>
            </w:pPr>
            <w:r w:rsidRPr="00745D1F">
              <w:rPr>
                <w:rFonts w:ascii="Times New Roman" w:hAnsi="Times New Roman"/>
                <w:b/>
                <w:sz w:val="18"/>
                <w:szCs w:val="18"/>
              </w:rPr>
              <w:t>Ф.И.О. педагогов, работающих по программе</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sidRPr="00745D1F">
              <w:rPr>
                <w:rFonts w:ascii="Times New Roman" w:hAnsi="Times New Roman"/>
                <w:sz w:val="18"/>
                <w:szCs w:val="18"/>
              </w:rPr>
              <w:t>1</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Pr>
                <w:rFonts w:ascii="Times New Roman" w:hAnsi="Times New Roman"/>
                <w:sz w:val="18"/>
                <w:szCs w:val="18"/>
              </w:rPr>
              <w:t>«МукоСолька</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1</w:t>
            </w:r>
            <w:r w:rsidRPr="00745D1F">
              <w:rPr>
                <w:rFonts w:ascii="Times New Roman" w:hAnsi="Times New Roman"/>
                <w:sz w:val="18"/>
                <w:szCs w:val="18"/>
              </w:rPr>
              <w:t xml:space="preserve">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Pr>
                <w:rFonts w:ascii="Times New Roman" w:hAnsi="Times New Roman"/>
                <w:sz w:val="18"/>
                <w:szCs w:val="18"/>
              </w:rPr>
              <w:t>общеразв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разноуровн</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Тупицина Н.А.</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sidRPr="00745D1F">
              <w:rPr>
                <w:rFonts w:ascii="Times New Roman" w:hAnsi="Times New Roman"/>
                <w:sz w:val="18"/>
                <w:szCs w:val="18"/>
              </w:rPr>
              <w:t>2</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Pr>
                <w:rFonts w:ascii="Times New Roman" w:hAnsi="Times New Roman"/>
                <w:sz w:val="18"/>
                <w:szCs w:val="18"/>
              </w:rPr>
              <w:t>«Движение</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3</w:t>
            </w:r>
            <w:r w:rsidRPr="00745D1F">
              <w:rPr>
                <w:rFonts w:ascii="Times New Roman" w:hAnsi="Times New Roman"/>
                <w:sz w:val="18"/>
                <w:szCs w:val="18"/>
              </w:rPr>
              <w:t xml:space="preserve"> год</w:t>
            </w:r>
            <w:r>
              <w:rPr>
                <w:rFonts w:ascii="Times New Roman" w:hAnsi="Times New Roman"/>
                <w:sz w:val="18"/>
                <w:szCs w:val="18"/>
              </w:rPr>
              <w:t>а</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Pr>
                <w:rFonts w:ascii="Times New Roman" w:hAnsi="Times New Roman"/>
                <w:sz w:val="18"/>
                <w:szCs w:val="18"/>
              </w:rPr>
              <w:t>общеразв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разноуровн</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Степкина О.В.</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sidRPr="00745D1F">
              <w:rPr>
                <w:rFonts w:ascii="Times New Roman" w:hAnsi="Times New Roman"/>
                <w:sz w:val="18"/>
                <w:szCs w:val="18"/>
              </w:rPr>
              <w:t>3</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Pr>
                <w:rFonts w:ascii="Times New Roman" w:hAnsi="Times New Roman"/>
                <w:sz w:val="18"/>
                <w:szCs w:val="18"/>
              </w:rPr>
              <w:t>«Азбука танца</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3</w:t>
            </w:r>
            <w:r w:rsidRPr="00745D1F">
              <w:rPr>
                <w:rFonts w:ascii="Times New Roman" w:hAnsi="Times New Roman"/>
                <w:sz w:val="18"/>
                <w:szCs w:val="18"/>
              </w:rPr>
              <w:t xml:space="preserve"> года</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разноуровн</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 xml:space="preserve">Дусмаганбетова </w:t>
            </w:r>
            <w:r w:rsidRPr="00745D1F">
              <w:rPr>
                <w:rFonts w:ascii="Times New Roman" w:hAnsi="Times New Roman"/>
                <w:sz w:val="18"/>
                <w:szCs w:val="18"/>
              </w:rPr>
              <w:t>А.У.</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sidRPr="00745D1F">
              <w:rPr>
                <w:rFonts w:ascii="Times New Roman" w:hAnsi="Times New Roman"/>
                <w:sz w:val="18"/>
                <w:szCs w:val="18"/>
              </w:rPr>
              <w:t>4</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sidRPr="00745D1F">
              <w:rPr>
                <w:rFonts w:ascii="Times New Roman" w:hAnsi="Times New Roman"/>
                <w:sz w:val="18"/>
                <w:szCs w:val="18"/>
              </w:rPr>
              <w:t>«Школа оригами»</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 xml:space="preserve">2 </w:t>
            </w:r>
            <w:r w:rsidRPr="00745D1F">
              <w:rPr>
                <w:rFonts w:ascii="Times New Roman" w:hAnsi="Times New Roman"/>
                <w:sz w:val="18"/>
                <w:szCs w:val="18"/>
              </w:rPr>
              <w:t xml:space="preserve"> год</w:t>
            </w:r>
            <w:r>
              <w:rPr>
                <w:rFonts w:ascii="Times New Roman" w:hAnsi="Times New Roman"/>
                <w:sz w:val="18"/>
                <w:szCs w:val="18"/>
              </w:rPr>
              <w:t>а</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начального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Фомичева О.В.</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sidRPr="00745D1F">
              <w:rPr>
                <w:rFonts w:ascii="Times New Roman" w:hAnsi="Times New Roman"/>
                <w:sz w:val="18"/>
                <w:szCs w:val="18"/>
              </w:rPr>
              <w:t>5</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sidRPr="00745D1F">
              <w:rPr>
                <w:rFonts w:ascii="Times New Roman" w:hAnsi="Times New Roman"/>
                <w:sz w:val="18"/>
                <w:szCs w:val="18"/>
              </w:rPr>
              <w:t>«Изонить»</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 xml:space="preserve">3 </w:t>
            </w:r>
            <w:r w:rsidRPr="00745D1F">
              <w:rPr>
                <w:rFonts w:ascii="Times New Roman" w:hAnsi="Times New Roman"/>
                <w:sz w:val="18"/>
                <w:szCs w:val="18"/>
              </w:rPr>
              <w:t xml:space="preserve"> год</w:t>
            </w:r>
            <w:r>
              <w:rPr>
                <w:rFonts w:ascii="Times New Roman" w:hAnsi="Times New Roman"/>
                <w:sz w:val="18"/>
                <w:szCs w:val="18"/>
              </w:rPr>
              <w:t>а</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разноуров</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Повстянко В.В.</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 xml:space="preserve">     </w:t>
            </w:r>
            <w:r w:rsidRPr="00745D1F">
              <w:rPr>
                <w:rFonts w:ascii="Times New Roman" w:hAnsi="Times New Roman"/>
                <w:sz w:val="18"/>
                <w:szCs w:val="18"/>
              </w:rPr>
              <w:t>6</w:t>
            </w:r>
          </w:p>
        </w:tc>
        <w:tc>
          <w:tcPr>
            <w:tcW w:w="2018"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«Лоскутные фантазии</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1</w:t>
            </w:r>
            <w:r w:rsidRPr="00745D1F">
              <w:rPr>
                <w:rFonts w:ascii="Times New Roman" w:hAnsi="Times New Roman"/>
                <w:sz w:val="18"/>
                <w:szCs w:val="18"/>
              </w:rPr>
              <w:t xml:space="preserve">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Проф-ориен</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начального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tcBorders>
              <w:bottom w:val="single" w:sz="4" w:space="0" w:color="000000"/>
            </w:tcBorders>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Шаульская Л.А.</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sidRPr="00745D1F">
              <w:rPr>
                <w:rFonts w:ascii="Times New Roman" w:hAnsi="Times New Roman"/>
                <w:sz w:val="18"/>
                <w:szCs w:val="18"/>
              </w:rPr>
              <w:t>7</w:t>
            </w:r>
          </w:p>
        </w:tc>
        <w:tc>
          <w:tcPr>
            <w:tcW w:w="2018" w:type="dxa"/>
            <w:tcBorders>
              <w:bottom w:val="single" w:sz="4" w:space="0" w:color="000000"/>
            </w:tcBorders>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Pr>
                <w:rFonts w:ascii="Times New Roman" w:hAnsi="Times New Roman"/>
                <w:sz w:val="18"/>
                <w:szCs w:val="18"/>
              </w:rPr>
              <w:t>«Гимнастика</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1</w:t>
            </w:r>
            <w:r w:rsidRPr="00745D1F">
              <w:rPr>
                <w:rFonts w:ascii="Times New Roman" w:hAnsi="Times New Roman"/>
                <w:sz w:val="18"/>
                <w:szCs w:val="18"/>
              </w:rPr>
              <w:t xml:space="preserve">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разноуровн</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tcBorders>
              <w:bottom w:val="single" w:sz="4" w:space="0" w:color="000000"/>
            </w:tcBorders>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Кувшинова О.Ю.</w:t>
            </w:r>
          </w:p>
        </w:tc>
      </w:tr>
      <w:tr w:rsidR="00A70DC4" w:rsidRPr="00745D1F" w:rsidTr="00B42212">
        <w:trPr>
          <w:trHeight w:val="1550"/>
        </w:trPr>
        <w:tc>
          <w:tcPr>
            <w:tcW w:w="710" w:type="dxa"/>
            <w:vMerge w:val="restart"/>
            <w:vAlign w:val="center"/>
          </w:tcPr>
          <w:p w:rsidR="00A70DC4"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8</w:t>
            </w:r>
          </w:p>
          <w:p w:rsidR="00A70DC4" w:rsidRDefault="00A70DC4" w:rsidP="00B42212">
            <w:pPr>
              <w:spacing w:before="100" w:beforeAutospacing="1" w:after="100" w:afterAutospacing="1" w:line="240" w:lineRule="auto"/>
              <w:jc w:val="center"/>
              <w:rPr>
                <w:rFonts w:ascii="Times New Roman" w:hAnsi="Times New Roman"/>
                <w:sz w:val="18"/>
                <w:szCs w:val="18"/>
              </w:rPr>
            </w:pPr>
          </w:p>
          <w:p w:rsidR="00A70DC4" w:rsidRDefault="00A70DC4" w:rsidP="00B42212">
            <w:pPr>
              <w:spacing w:before="100" w:beforeAutospacing="1" w:after="100" w:afterAutospacing="1" w:line="240" w:lineRule="auto"/>
              <w:jc w:val="center"/>
              <w:rPr>
                <w:rFonts w:ascii="Times New Roman" w:hAnsi="Times New Roman"/>
                <w:sz w:val="18"/>
                <w:szCs w:val="18"/>
              </w:rPr>
            </w:pPr>
          </w:p>
          <w:p w:rsidR="00A70DC4"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9</w:t>
            </w:r>
          </w:p>
          <w:p w:rsidR="00A70DC4" w:rsidRDefault="00A70DC4" w:rsidP="00B42212">
            <w:pPr>
              <w:spacing w:before="100" w:beforeAutospacing="1" w:after="100" w:afterAutospacing="1" w:line="240" w:lineRule="auto"/>
              <w:jc w:val="center"/>
              <w:rPr>
                <w:rFonts w:ascii="Times New Roman" w:hAnsi="Times New Roman"/>
                <w:sz w:val="18"/>
                <w:szCs w:val="18"/>
              </w:rPr>
            </w:pPr>
          </w:p>
          <w:p w:rsidR="00A70DC4"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10</w:t>
            </w:r>
          </w:p>
          <w:p w:rsidR="00A70DC4" w:rsidRDefault="00A70DC4" w:rsidP="00B42212">
            <w:pPr>
              <w:spacing w:before="100" w:beforeAutospacing="1" w:after="100" w:afterAutospacing="1" w:line="240" w:lineRule="auto"/>
              <w:jc w:val="center"/>
              <w:rPr>
                <w:rFonts w:ascii="Times New Roman" w:hAnsi="Times New Roman"/>
                <w:sz w:val="18"/>
                <w:szCs w:val="18"/>
              </w:rPr>
            </w:pPr>
          </w:p>
          <w:p w:rsidR="00A70DC4"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11</w:t>
            </w:r>
          </w:p>
          <w:p w:rsidR="00A70DC4" w:rsidRDefault="00A70DC4" w:rsidP="00B42212">
            <w:pPr>
              <w:spacing w:before="100" w:beforeAutospacing="1" w:after="100" w:afterAutospacing="1" w:line="240" w:lineRule="auto"/>
              <w:jc w:val="center"/>
              <w:rPr>
                <w:rFonts w:ascii="Times New Roman" w:hAnsi="Times New Roman"/>
                <w:sz w:val="18"/>
                <w:szCs w:val="18"/>
              </w:rPr>
            </w:pPr>
          </w:p>
          <w:p w:rsidR="00A70DC4"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12</w:t>
            </w:r>
          </w:p>
          <w:p w:rsidR="00A70DC4" w:rsidRPr="00745D1F" w:rsidRDefault="00A70DC4" w:rsidP="00B42212">
            <w:pPr>
              <w:spacing w:before="100" w:beforeAutospacing="1" w:after="100" w:afterAutospacing="1" w:line="240" w:lineRule="auto"/>
              <w:rPr>
                <w:rFonts w:ascii="Times New Roman" w:hAnsi="Times New Roman"/>
                <w:sz w:val="18"/>
                <w:szCs w:val="18"/>
              </w:rPr>
            </w:pPr>
          </w:p>
        </w:tc>
        <w:tc>
          <w:tcPr>
            <w:tcW w:w="2018" w:type="dxa"/>
            <w:tcBorders>
              <w:bottom w:val="dotted" w:sz="4" w:space="0" w:color="auto"/>
            </w:tcBorders>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sidRPr="00745D1F">
              <w:rPr>
                <w:rFonts w:ascii="Times New Roman" w:hAnsi="Times New Roman"/>
                <w:sz w:val="18"/>
                <w:szCs w:val="18"/>
              </w:rPr>
              <w:t>ШРР «Филипок»</w:t>
            </w:r>
          </w:p>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w:t>
            </w:r>
            <w:r w:rsidRPr="00745D1F">
              <w:rPr>
                <w:rFonts w:ascii="Times New Roman" w:hAnsi="Times New Roman"/>
                <w:sz w:val="18"/>
                <w:szCs w:val="18"/>
              </w:rPr>
              <w:t>Английский язык для дошкольников</w:t>
            </w:r>
            <w:r>
              <w:rPr>
                <w:rFonts w:ascii="Times New Roman" w:hAnsi="Times New Roman"/>
                <w:sz w:val="18"/>
                <w:szCs w:val="18"/>
              </w:rPr>
              <w:t>»</w:t>
            </w:r>
          </w:p>
          <w:p w:rsidR="00A70DC4" w:rsidRPr="00745D1F" w:rsidRDefault="00A70DC4" w:rsidP="00B42212">
            <w:pPr>
              <w:spacing w:before="100" w:beforeAutospacing="1" w:after="100" w:afterAutospacing="1" w:line="240" w:lineRule="auto"/>
              <w:rPr>
                <w:rFonts w:ascii="Times New Roman" w:hAnsi="Times New Roman"/>
                <w:sz w:val="18"/>
                <w:szCs w:val="18"/>
              </w:rPr>
            </w:pPr>
          </w:p>
        </w:tc>
        <w:tc>
          <w:tcPr>
            <w:tcW w:w="993" w:type="dxa"/>
            <w:vMerge w:val="restart"/>
          </w:tcPr>
          <w:p w:rsidR="00A70DC4" w:rsidRPr="00745D1F" w:rsidRDefault="00A70DC4" w:rsidP="00B42212">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 xml:space="preserve">    </w:t>
            </w:r>
            <w:r w:rsidRPr="00745D1F">
              <w:rPr>
                <w:rFonts w:ascii="Times New Roman" w:hAnsi="Times New Roman"/>
                <w:sz w:val="18"/>
                <w:szCs w:val="18"/>
              </w:rPr>
              <w:t>1 год</w:t>
            </w:r>
          </w:p>
        </w:tc>
        <w:tc>
          <w:tcPr>
            <w:tcW w:w="1258" w:type="dxa"/>
            <w:vMerge w:val="restart"/>
          </w:tcPr>
          <w:p w:rsidR="00A70DC4" w:rsidRPr="00745D1F" w:rsidRDefault="00A70DC4" w:rsidP="00B42212">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 xml:space="preserve">  </w:t>
            </w:r>
            <w:r w:rsidRPr="00745D1F">
              <w:rPr>
                <w:rFonts w:ascii="Times New Roman" w:hAnsi="Times New Roman"/>
                <w:sz w:val="18"/>
                <w:szCs w:val="18"/>
              </w:rPr>
              <w:t>общеразвив</w:t>
            </w:r>
          </w:p>
        </w:tc>
        <w:tc>
          <w:tcPr>
            <w:tcW w:w="1435" w:type="dxa"/>
            <w:vMerge w:val="restart"/>
          </w:tcPr>
          <w:p w:rsidR="00A70DC4" w:rsidRPr="00745D1F" w:rsidRDefault="00A70DC4" w:rsidP="00B42212">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 xml:space="preserve">    </w:t>
            </w:r>
            <w:r w:rsidRPr="00745D1F">
              <w:rPr>
                <w:rFonts w:ascii="Times New Roman" w:hAnsi="Times New Roman"/>
                <w:sz w:val="18"/>
                <w:szCs w:val="18"/>
              </w:rPr>
              <w:t>дошкольн</w:t>
            </w:r>
            <w:r>
              <w:rPr>
                <w:rFonts w:ascii="Times New Roman" w:hAnsi="Times New Roman"/>
                <w:sz w:val="18"/>
                <w:szCs w:val="18"/>
              </w:rPr>
              <w:t>ого</w:t>
            </w:r>
          </w:p>
        </w:tc>
        <w:tc>
          <w:tcPr>
            <w:tcW w:w="992" w:type="dxa"/>
            <w:vMerge w:val="restart"/>
          </w:tcPr>
          <w:p w:rsidR="00A70DC4" w:rsidRPr="00745D1F" w:rsidRDefault="00A70DC4" w:rsidP="00B42212">
            <w:pPr>
              <w:spacing w:before="100" w:beforeAutospacing="1" w:after="100" w:afterAutospacing="1" w:line="240" w:lineRule="auto"/>
              <w:rPr>
                <w:rFonts w:ascii="Times New Roman" w:hAnsi="Times New Roman"/>
                <w:sz w:val="18"/>
                <w:szCs w:val="18"/>
              </w:rPr>
            </w:pPr>
            <w:r w:rsidRPr="00745D1F">
              <w:rPr>
                <w:rFonts w:ascii="Times New Roman" w:hAnsi="Times New Roman"/>
                <w:sz w:val="18"/>
                <w:szCs w:val="18"/>
              </w:rPr>
              <w:t>модифиц</w:t>
            </w:r>
          </w:p>
        </w:tc>
        <w:tc>
          <w:tcPr>
            <w:tcW w:w="1985" w:type="dxa"/>
            <w:tcBorders>
              <w:top w:val="single" w:sz="4" w:space="0" w:color="000000"/>
              <w:bottom w:val="dotted" w:sz="4" w:space="0" w:color="auto"/>
            </w:tcBorders>
            <w:vAlign w:val="center"/>
          </w:tcPr>
          <w:p w:rsidR="00A70DC4" w:rsidRPr="00745D1F" w:rsidRDefault="00A70DC4" w:rsidP="00B42212">
            <w:pPr>
              <w:spacing w:before="100" w:beforeAutospacing="1" w:after="100" w:afterAutospacing="1" w:line="240" w:lineRule="auto"/>
              <w:rPr>
                <w:rFonts w:ascii="Times New Roman" w:hAnsi="Times New Roman"/>
                <w:sz w:val="18"/>
                <w:szCs w:val="18"/>
              </w:rPr>
            </w:pPr>
            <w:r w:rsidRPr="00745D1F">
              <w:rPr>
                <w:rFonts w:ascii="Times New Roman" w:hAnsi="Times New Roman"/>
                <w:sz w:val="18"/>
                <w:szCs w:val="18"/>
              </w:rPr>
              <w:t>Спицына Г.Н.</w:t>
            </w:r>
          </w:p>
        </w:tc>
      </w:tr>
      <w:tr w:rsidR="00A70DC4" w:rsidRPr="00745D1F" w:rsidTr="00B42212">
        <w:trPr>
          <w:trHeight w:val="510"/>
        </w:trPr>
        <w:tc>
          <w:tcPr>
            <w:tcW w:w="710" w:type="dxa"/>
            <w:vMerge/>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p>
        </w:tc>
        <w:tc>
          <w:tcPr>
            <w:tcW w:w="2018" w:type="dxa"/>
            <w:tcBorders>
              <w:top w:val="dotted" w:sz="4" w:space="0" w:color="auto"/>
              <w:bottom w:val="dotted" w:sz="4" w:space="0" w:color="auto"/>
            </w:tcBorders>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Pr>
                <w:rFonts w:ascii="Times New Roman" w:hAnsi="Times New Roman"/>
                <w:sz w:val="18"/>
                <w:szCs w:val="18"/>
              </w:rPr>
              <w:t>«</w:t>
            </w:r>
            <w:r w:rsidRPr="00745D1F">
              <w:rPr>
                <w:rFonts w:ascii="Times New Roman" w:hAnsi="Times New Roman"/>
                <w:sz w:val="18"/>
                <w:szCs w:val="18"/>
              </w:rPr>
              <w:t>Математика</w:t>
            </w:r>
            <w:r>
              <w:rPr>
                <w:rFonts w:ascii="Times New Roman" w:hAnsi="Times New Roman"/>
                <w:sz w:val="18"/>
                <w:szCs w:val="18"/>
              </w:rPr>
              <w:t xml:space="preserve"> и логика»</w:t>
            </w:r>
          </w:p>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p>
        </w:tc>
        <w:tc>
          <w:tcPr>
            <w:tcW w:w="993" w:type="dxa"/>
            <w:vMerge/>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p>
        </w:tc>
        <w:tc>
          <w:tcPr>
            <w:tcW w:w="1258" w:type="dxa"/>
            <w:vMerge/>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p>
        </w:tc>
        <w:tc>
          <w:tcPr>
            <w:tcW w:w="1435" w:type="dxa"/>
            <w:vMerge/>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992" w:type="dxa"/>
            <w:vMerge/>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1985" w:type="dxa"/>
            <w:tcBorders>
              <w:top w:val="dotted" w:sz="4" w:space="0" w:color="auto"/>
              <w:bottom w:val="dotted" w:sz="4" w:space="0" w:color="auto"/>
            </w:tcBorders>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Решетова Л.А</w:t>
            </w:r>
            <w:r w:rsidRPr="00745D1F">
              <w:rPr>
                <w:rFonts w:ascii="Times New Roman" w:hAnsi="Times New Roman"/>
                <w:sz w:val="18"/>
                <w:szCs w:val="18"/>
              </w:rPr>
              <w:t>.</w:t>
            </w:r>
          </w:p>
        </w:tc>
      </w:tr>
      <w:tr w:rsidR="00A70DC4" w:rsidRPr="00745D1F" w:rsidTr="00B42212">
        <w:trPr>
          <w:trHeight w:val="1020"/>
        </w:trPr>
        <w:tc>
          <w:tcPr>
            <w:tcW w:w="710" w:type="dxa"/>
            <w:vMerge/>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p>
        </w:tc>
        <w:tc>
          <w:tcPr>
            <w:tcW w:w="2018" w:type="dxa"/>
            <w:tcBorders>
              <w:top w:val="dotted" w:sz="4" w:space="0" w:color="auto"/>
              <w:bottom w:val="dotted" w:sz="4" w:space="0" w:color="auto"/>
            </w:tcBorders>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Pr>
                <w:rFonts w:ascii="Times New Roman" w:hAnsi="Times New Roman"/>
                <w:sz w:val="18"/>
                <w:szCs w:val="18"/>
              </w:rPr>
              <w:t>«Развитие речи и творческого мышления»</w:t>
            </w:r>
          </w:p>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p>
        </w:tc>
        <w:tc>
          <w:tcPr>
            <w:tcW w:w="993" w:type="dxa"/>
            <w:vMerge/>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p>
        </w:tc>
        <w:tc>
          <w:tcPr>
            <w:tcW w:w="1258" w:type="dxa"/>
            <w:vMerge/>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p>
        </w:tc>
        <w:tc>
          <w:tcPr>
            <w:tcW w:w="1435" w:type="dxa"/>
            <w:vMerge/>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992" w:type="dxa"/>
            <w:vMerge/>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1985" w:type="dxa"/>
            <w:tcBorders>
              <w:top w:val="dotted" w:sz="4" w:space="0" w:color="auto"/>
              <w:bottom w:val="dotted" w:sz="4" w:space="0" w:color="auto"/>
            </w:tcBorders>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Решетова Л.А</w:t>
            </w:r>
            <w:r w:rsidRPr="00745D1F">
              <w:rPr>
                <w:rFonts w:ascii="Times New Roman" w:hAnsi="Times New Roman"/>
                <w:sz w:val="18"/>
                <w:szCs w:val="18"/>
              </w:rPr>
              <w:t>.</w:t>
            </w:r>
          </w:p>
        </w:tc>
      </w:tr>
      <w:tr w:rsidR="00A70DC4" w:rsidRPr="00745D1F" w:rsidTr="00B42212">
        <w:trPr>
          <w:trHeight w:val="810"/>
        </w:trPr>
        <w:tc>
          <w:tcPr>
            <w:tcW w:w="710" w:type="dxa"/>
            <w:vMerge/>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p>
        </w:tc>
        <w:tc>
          <w:tcPr>
            <w:tcW w:w="2018" w:type="dxa"/>
            <w:tcBorders>
              <w:top w:val="dotted" w:sz="4" w:space="0" w:color="auto"/>
              <w:bottom w:val="dotted" w:sz="4" w:space="0" w:color="auto"/>
            </w:tcBorders>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sidRPr="00745D1F">
              <w:rPr>
                <w:rFonts w:ascii="Times New Roman" w:hAnsi="Times New Roman"/>
                <w:sz w:val="18"/>
                <w:szCs w:val="18"/>
              </w:rPr>
              <w:t>«Веселые нотки»</w:t>
            </w:r>
          </w:p>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p>
        </w:tc>
        <w:tc>
          <w:tcPr>
            <w:tcW w:w="993" w:type="dxa"/>
            <w:vMerge/>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p>
        </w:tc>
        <w:tc>
          <w:tcPr>
            <w:tcW w:w="1258" w:type="dxa"/>
            <w:vMerge/>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p>
        </w:tc>
        <w:tc>
          <w:tcPr>
            <w:tcW w:w="1435" w:type="dxa"/>
            <w:vMerge/>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992" w:type="dxa"/>
            <w:vMerge/>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1985" w:type="dxa"/>
            <w:tcBorders>
              <w:top w:val="dotted" w:sz="4" w:space="0" w:color="auto"/>
              <w:bottom w:val="dotted" w:sz="4" w:space="0" w:color="auto"/>
            </w:tcBorders>
            <w:vAlign w:val="center"/>
          </w:tcPr>
          <w:p w:rsidR="00A70DC4" w:rsidRPr="00745D1F" w:rsidRDefault="00A70DC4" w:rsidP="00B42212">
            <w:pPr>
              <w:spacing w:before="100" w:beforeAutospacing="1" w:after="100" w:afterAutospacing="1" w:line="240" w:lineRule="auto"/>
              <w:ind w:right="-108"/>
              <w:jc w:val="center"/>
              <w:rPr>
                <w:rFonts w:ascii="Times New Roman" w:hAnsi="Times New Roman"/>
                <w:sz w:val="18"/>
                <w:szCs w:val="18"/>
              </w:rPr>
            </w:pPr>
            <w:r w:rsidRPr="00745D1F">
              <w:rPr>
                <w:rFonts w:ascii="Times New Roman" w:hAnsi="Times New Roman"/>
                <w:sz w:val="18"/>
                <w:szCs w:val="18"/>
              </w:rPr>
              <w:t>Грешнякова</w:t>
            </w:r>
            <w:r>
              <w:rPr>
                <w:rFonts w:ascii="Times New Roman" w:hAnsi="Times New Roman"/>
                <w:sz w:val="18"/>
                <w:szCs w:val="18"/>
              </w:rPr>
              <w:t xml:space="preserve"> </w:t>
            </w:r>
            <w:r w:rsidRPr="00745D1F">
              <w:rPr>
                <w:rFonts w:ascii="Times New Roman" w:hAnsi="Times New Roman"/>
                <w:sz w:val="18"/>
                <w:szCs w:val="18"/>
              </w:rPr>
              <w:t>Н.И.</w:t>
            </w:r>
          </w:p>
        </w:tc>
      </w:tr>
      <w:tr w:rsidR="00A70DC4" w:rsidRPr="00745D1F" w:rsidTr="00B42212">
        <w:trPr>
          <w:trHeight w:val="1020"/>
        </w:trPr>
        <w:tc>
          <w:tcPr>
            <w:tcW w:w="710" w:type="dxa"/>
            <w:vMerge/>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p>
        </w:tc>
        <w:tc>
          <w:tcPr>
            <w:tcW w:w="2018" w:type="dxa"/>
            <w:tcBorders>
              <w:top w:val="dotted" w:sz="4" w:space="0" w:color="auto"/>
            </w:tcBorders>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sidRPr="00745D1F">
              <w:rPr>
                <w:rFonts w:ascii="Times New Roman" w:hAnsi="Times New Roman"/>
                <w:sz w:val="18"/>
                <w:szCs w:val="18"/>
              </w:rPr>
              <w:t>«Хореография с элементами физкультуры»</w:t>
            </w:r>
          </w:p>
        </w:tc>
        <w:tc>
          <w:tcPr>
            <w:tcW w:w="993" w:type="dxa"/>
            <w:vMerge/>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p>
        </w:tc>
        <w:tc>
          <w:tcPr>
            <w:tcW w:w="1258" w:type="dxa"/>
            <w:vMerge/>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p>
        </w:tc>
        <w:tc>
          <w:tcPr>
            <w:tcW w:w="1435" w:type="dxa"/>
            <w:vMerge/>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992" w:type="dxa"/>
            <w:vMerge/>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1985" w:type="dxa"/>
            <w:tcBorders>
              <w:top w:val="dotted" w:sz="4" w:space="0" w:color="auto"/>
            </w:tcBorders>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Степкина</w:t>
            </w:r>
            <w:r w:rsidRPr="00745D1F">
              <w:rPr>
                <w:rFonts w:ascii="Times New Roman" w:hAnsi="Times New Roman"/>
                <w:sz w:val="18"/>
                <w:szCs w:val="18"/>
              </w:rPr>
              <w:t xml:space="preserve"> О.В.</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Pr>
                <w:rFonts w:ascii="Times New Roman" w:hAnsi="Times New Roman"/>
                <w:sz w:val="18"/>
                <w:szCs w:val="18"/>
              </w:rPr>
              <w:t>13</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sidRPr="00745D1F">
              <w:rPr>
                <w:rFonts w:ascii="Times New Roman" w:hAnsi="Times New Roman"/>
                <w:sz w:val="18"/>
                <w:szCs w:val="18"/>
              </w:rPr>
              <w:t>«</w:t>
            </w:r>
            <w:r>
              <w:rPr>
                <w:rFonts w:ascii="Times New Roman" w:hAnsi="Times New Roman"/>
                <w:sz w:val="18"/>
                <w:szCs w:val="18"/>
              </w:rPr>
              <w:t>Право. Основы правовой культуры</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sidRPr="00745D1F">
              <w:rPr>
                <w:rFonts w:ascii="Times New Roman" w:hAnsi="Times New Roman"/>
                <w:sz w:val="18"/>
                <w:szCs w:val="18"/>
              </w:rPr>
              <w:t>1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среднего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Курлыкова Т.А</w:t>
            </w:r>
            <w:r w:rsidRPr="00745D1F">
              <w:rPr>
                <w:rFonts w:ascii="Times New Roman" w:hAnsi="Times New Roman"/>
                <w:sz w:val="18"/>
                <w:szCs w:val="18"/>
              </w:rPr>
              <w:t>.</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Pr>
                <w:rFonts w:ascii="Times New Roman" w:hAnsi="Times New Roman"/>
                <w:sz w:val="18"/>
                <w:szCs w:val="18"/>
              </w:rPr>
              <w:t>14</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sidRPr="00745D1F">
              <w:rPr>
                <w:rFonts w:ascii="Times New Roman" w:hAnsi="Times New Roman"/>
                <w:sz w:val="18"/>
                <w:szCs w:val="18"/>
              </w:rPr>
              <w:t>«</w:t>
            </w:r>
            <w:r>
              <w:rPr>
                <w:rFonts w:ascii="Times New Roman" w:hAnsi="Times New Roman"/>
                <w:sz w:val="18"/>
                <w:szCs w:val="18"/>
              </w:rPr>
              <w:t>История в лицах. Реформы и реформаторы Российской империи</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sidRPr="00745D1F">
              <w:rPr>
                <w:rFonts w:ascii="Times New Roman" w:hAnsi="Times New Roman"/>
                <w:sz w:val="18"/>
                <w:szCs w:val="18"/>
              </w:rPr>
              <w:t>1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среднего</w:t>
            </w:r>
          </w:p>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Курлыкова Т.А</w:t>
            </w:r>
            <w:r w:rsidRPr="00745D1F">
              <w:rPr>
                <w:rFonts w:ascii="Times New Roman" w:hAnsi="Times New Roman"/>
                <w:sz w:val="18"/>
                <w:szCs w:val="18"/>
              </w:rPr>
              <w:t>.</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15</w:t>
            </w:r>
          </w:p>
        </w:tc>
        <w:tc>
          <w:tcPr>
            <w:tcW w:w="2018" w:type="dxa"/>
            <w:vAlign w:val="center"/>
          </w:tcPr>
          <w:p w:rsidR="00A70DC4" w:rsidRPr="00745D1F" w:rsidRDefault="00A70DC4" w:rsidP="00B42212">
            <w:pPr>
              <w:spacing w:before="100" w:beforeAutospacing="1" w:after="100" w:afterAutospacing="1" w:line="240" w:lineRule="auto"/>
              <w:rPr>
                <w:rFonts w:ascii="Times New Roman" w:hAnsi="Times New Roman"/>
                <w:sz w:val="18"/>
                <w:szCs w:val="18"/>
              </w:rPr>
            </w:pPr>
            <w:r w:rsidRPr="00745D1F">
              <w:rPr>
                <w:rFonts w:ascii="Times New Roman" w:hAnsi="Times New Roman"/>
                <w:sz w:val="18"/>
                <w:szCs w:val="18"/>
              </w:rPr>
              <w:t>«Компьютерный мир»</w:t>
            </w:r>
          </w:p>
        </w:tc>
        <w:tc>
          <w:tcPr>
            <w:tcW w:w="993"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1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начального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Степанов И.С.</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16</w:t>
            </w:r>
          </w:p>
        </w:tc>
        <w:tc>
          <w:tcPr>
            <w:tcW w:w="2018"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«Решение задач по физике</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1</w:t>
            </w:r>
            <w:r w:rsidRPr="00745D1F">
              <w:rPr>
                <w:rFonts w:ascii="Times New Roman" w:hAnsi="Times New Roman"/>
                <w:sz w:val="18"/>
                <w:szCs w:val="18"/>
              </w:rPr>
              <w:t xml:space="preserve"> год</w:t>
            </w:r>
          </w:p>
        </w:tc>
        <w:tc>
          <w:tcPr>
            <w:tcW w:w="1258" w:type="dxa"/>
            <w:vAlign w:val="center"/>
          </w:tcPr>
          <w:p w:rsidR="00A70DC4" w:rsidRPr="00745D1F" w:rsidRDefault="00A70DC4" w:rsidP="00B42212">
            <w:pPr>
              <w:spacing w:before="100" w:beforeAutospacing="1" w:after="100" w:afterAutospacing="1" w:line="240" w:lineRule="auto"/>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среднего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Старкова В.А</w:t>
            </w:r>
            <w:r w:rsidRPr="00745D1F">
              <w:rPr>
                <w:rFonts w:ascii="Times New Roman" w:hAnsi="Times New Roman"/>
                <w:sz w:val="18"/>
                <w:szCs w:val="18"/>
              </w:rPr>
              <w:t>.</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Pr>
                <w:rFonts w:ascii="Times New Roman" w:hAnsi="Times New Roman"/>
                <w:sz w:val="18"/>
                <w:szCs w:val="18"/>
              </w:rPr>
              <w:t>17</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sidRPr="00745D1F">
              <w:rPr>
                <w:rFonts w:ascii="Times New Roman" w:hAnsi="Times New Roman"/>
                <w:sz w:val="18"/>
                <w:szCs w:val="18"/>
              </w:rPr>
              <w:t>«</w:t>
            </w:r>
            <w:r>
              <w:rPr>
                <w:rFonts w:ascii="Times New Roman" w:hAnsi="Times New Roman"/>
                <w:sz w:val="18"/>
                <w:szCs w:val="18"/>
              </w:rPr>
              <w:t>Трудности русского языка</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sidRPr="00745D1F">
              <w:rPr>
                <w:rFonts w:ascii="Times New Roman" w:hAnsi="Times New Roman"/>
                <w:sz w:val="18"/>
                <w:szCs w:val="18"/>
              </w:rPr>
              <w:t>2 года</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среднего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Сергиенко Е</w:t>
            </w:r>
            <w:r w:rsidRPr="00745D1F">
              <w:rPr>
                <w:rFonts w:ascii="Times New Roman" w:hAnsi="Times New Roman"/>
                <w:sz w:val="18"/>
                <w:szCs w:val="18"/>
              </w:rPr>
              <w:t>.</w:t>
            </w:r>
            <w:r>
              <w:rPr>
                <w:rFonts w:ascii="Times New Roman" w:hAnsi="Times New Roman"/>
                <w:sz w:val="18"/>
                <w:szCs w:val="18"/>
              </w:rPr>
              <w:t>В.</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Pr>
                <w:rFonts w:ascii="Times New Roman" w:hAnsi="Times New Roman"/>
                <w:sz w:val="18"/>
                <w:szCs w:val="18"/>
              </w:rPr>
              <w:t>18</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Pr>
                <w:rFonts w:ascii="Times New Roman" w:hAnsi="Times New Roman"/>
                <w:sz w:val="18"/>
                <w:szCs w:val="18"/>
              </w:rPr>
              <w:t>«Избранные вопросы математики</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2 года</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среднего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Тюнева</w:t>
            </w:r>
            <w:r>
              <w:rPr>
                <w:rFonts w:ascii="Times New Roman" w:hAnsi="Times New Roman"/>
                <w:sz w:val="18"/>
                <w:szCs w:val="18"/>
              </w:rPr>
              <w:t xml:space="preserve"> Н.В.</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Pr>
                <w:rFonts w:ascii="Times New Roman" w:hAnsi="Times New Roman"/>
                <w:sz w:val="18"/>
                <w:szCs w:val="18"/>
              </w:rPr>
              <w:t>19</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sidRPr="00745D1F">
              <w:rPr>
                <w:rFonts w:ascii="Times New Roman" w:hAnsi="Times New Roman"/>
                <w:sz w:val="18"/>
                <w:szCs w:val="18"/>
              </w:rPr>
              <w:t>«Биология</w:t>
            </w:r>
            <w:r>
              <w:rPr>
                <w:rFonts w:ascii="Times New Roman" w:hAnsi="Times New Roman"/>
                <w:sz w:val="18"/>
                <w:szCs w:val="18"/>
              </w:rPr>
              <w:t>. Подготовка к ГИА и ЕГЭ</w:t>
            </w:r>
            <w:r w:rsidRPr="00745D1F">
              <w:rPr>
                <w:rFonts w:ascii="Times New Roman" w:hAnsi="Times New Roman"/>
                <w:sz w:val="18"/>
                <w:szCs w:val="18"/>
              </w:rPr>
              <w:t>»</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2</w:t>
            </w:r>
            <w:r w:rsidRPr="00745D1F">
              <w:rPr>
                <w:rFonts w:ascii="Times New Roman" w:hAnsi="Times New Roman"/>
                <w:sz w:val="18"/>
                <w:szCs w:val="18"/>
              </w:rPr>
              <w:t xml:space="preserve"> год</w:t>
            </w:r>
            <w:r>
              <w:rPr>
                <w:rFonts w:ascii="Times New Roman" w:hAnsi="Times New Roman"/>
                <w:sz w:val="18"/>
                <w:szCs w:val="18"/>
              </w:rPr>
              <w:t>а</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 xml:space="preserve">среднего </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Яковлева</w:t>
            </w:r>
            <w:r>
              <w:rPr>
                <w:rFonts w:ascii="Times New Roman" w:hAnsi="Times New Roman"/>
                <w:sz w:val="18"/>
                <w:szCs w:val="18"/>
              </w:rPr>
              <w:t xml:space="preserve"> С.Г.</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lastRenderedPageBreak/>
              <w:t>20</w:t>
            </w:r>
          </w:p>
        </w:tc>
        <w:tc>
          <w:tcPr>
            <w:tcW w:w="2018" w:type="dxa"/>
            <w:vAlign w:val="center"/>
          </w:tcPr>
          <w:p w:rsidR="00A70DC4" w:rsidRDefault="00A70DC4" w:rsidP="00B42212">
            <w:pPr>
              <w:spacing w:before="100" w:beforeAutospacing="1" w:after="100" w:afterAutospacing="1" w:line="240" w:lineRule="auto"/>
              <w:ind w:firstLine="17"/>
              <w:jc w:val="center"/>
              <w:rPr>
                <w:rFonts w:ascii="Times New Roman" w:hAnsi="Times New Roman"/>
                <w:sz w:val="18"/>
                <w:szCs w:val="18"/>
              </w:rPr>
            </w:pPr>
            <w:r>
              <w:rPr>
                <w:rFonts w:ascii="Times New Roman" w:hAnsi="Times New Roman"/>
                <w:sz w:val="18"/>
                <w:szCs w:val="18"/>
              </w:rPr>
              <w:t xml:space="preserve">ШРР </w:t>
            </w:r>
            <w:r w:rsidRPr="00745D1F">
              <w:rPr>
                <w:rFonts w:ascii="Times New Roman" w:hAnsi="Times New Roman"/>
                <w:sz w:val="18"/>
                <w:szCs w:val="18"/>
              </w:rPr>
              <w:t>«АБВГДейка»</w:t>
            </w:r>
          </w:p>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sidRPr="00745D1F">
              <w:rPr>
                <w:rFonts w:ascii="Times New Roman" w:hAnsi="Times New Roman"/>
                <w:sz w:val="18"/>
                <w:szCs w:val="18"/>
              </w:rPr>
              <w:t>1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д</w:t>
            </w:r>
            <w:r w:rsidRPr="00745D1F">
              <w:rPr>
                <w:rFonts w:ascii="Times New Roman" w:hAnsi="Times New Roman"/>
                <w:sz w:val="18"/>
                <w:szCs w:val="18"/>
              </w:rPr>
              <w:t>ошкольного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Рослякова И.А.</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Pr>
                <w:rFonts w:ascii="Times New Roman" w:hAnsi="Times New Roman"/>
                <w:sz w:val="18"/>
                <w:szCs w:val="18"/>
              </w:rPr>
              <w:t>21</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Pr>
                <w:rFonts w:ascii="Times New Roman" w:hAnsi="Times New Roman"/>
                <w:sz w:val="18"/>
                <w:szCs w:val="18"/>
              </w:rPr>
              <w:t xml:space="preserve">ВПК </w:t>
            </w:r>
            <w:r w:rsidRPr="00745D1F">
              <w:rPr>
                <w:rFonts w:ascii="Times New Roman" w:hAnsi="Times New Roman"/>
                <w:sz w:val="18"/>
                <w:szCs w:val="18"/>
              </w:rPr>
              <w:t xml:space="preserve"> «Беркут»</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1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Проф.-ориент</w:t>
            </w: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 xml:space="preserve">основное </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Балтентеков А.Е..</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22</w:t>
            </w:r>
          </w:p>
        </w:tc>
        <w:tc>
          <w:tcPr>
            <w:tcW w:w="2018"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«Здоровый малыш»</w:t>
            </w:r>
          </w:p>
        </w:tc>
        <w:tc>
          <w:tcPr>
            <w:tcW w:w="993"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1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p>
        </w:tc>
        <w:tc>
          <w:tcPr>
            <w:tcW w:w="143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начального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Рослякова И.А.</w:t>
            </w:r>
          </w:p>
        </w:tc>
      </w:tr>
      <w:tr w:rsidR="00A70DC4" w:rsidRPr="00745D1F" w:rsidTr="00B42212">
        <w:tc>
          <w:tcPr>
            <w:tcW w:w="710" w:type="dxa"/>
            <w:vAlign w:val="center"/>
          </w:tcPr>
          <w:p w:rsidR="00A70DC4" w:rsidRPr="00745D1F" w:rsidRDefault="00A70DC4" w:rsidP="00B42212">
            <w:pPr>
              <w:spacing w:before="100" w:beforeAutospacing="1" w:after="100" w:afterAutospacing="1" w:line="240" w:lineRule="auto"/>
              <w:ind w:firstLine="34"/>
              <w:jc w:val="center"/>
              <w:rPr>
                <w:rFonts w:ascii="Times New Roman" w:hAnsi="Times New Roman"/>
                <w:sz w:val="18"/>
                <w:szCs w:val="18"/>
              </w:rPr>
            </w:pPr>
            <w:r>
              <w:rPr>
                <w:rFonts w:ascii="Times New Roman" w:hAnsi="Times New Roman"/>
                <w:sz w:val="18"/>
                <w:szCs w:val="18"/>
              </w:rPr>
              <w:t>23</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sidRPr="00745D1F">
              <w:rPr>
                <w:rFonts w:ascii="Times New Roman" w:hAnsi="Times New Roman"/>
                <w:sz w:val="18"/>
                <w:szCs w:val="18"/>
              </w:rPr>
              <w:t>«Веселый английский»</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sidRPr="00745D1F">
              <w:rPr>
                <w:rFonts w:ascii="Times New Roman" w:hAnsi="Times New Roman"/>
                <w:sz w:val="18"/>
                <w:szCs w:val="18"/>
              </w:rPr>
              <w:t>1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p>
        </w:tc>
        <w:tc>
          <w:tcPr>
            <w:tcW w:w="1435" w:type="dxa"/>
            <w:vAlign w:val="center"/>
          </w:tcPr>
          <w:p w:rsidR="00A70DC4" w:rsidRPr="00745D1F" w:rsidRDefault="00A70DC4" w:rsidP="00B42212">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 xml:space="preserve">     </w:t>
            </w:r>
            <w:r w:rsidRPr="00745D1F">
              <w:rPr>
                <w:rFonts w:ascii="Times New Roman" w:hAnsi="Times New Roman"/>
                <w:sz w:val="18"/>
                <w:szCs w:val="18"/>
              </w:rPr>
              <w:t>начального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Спицына Г.Н.</w:t>
            </w:r>
          </w:p>
        </w:tc>
      </w:tr>
      <w:tr w:rsidR="00A70DC4" w:rsidRPr="00745D1F" w:rsidTr="00B42212">
        <w:tc>
          <w:tcPr>
            <w:tcW w:w="710" w:type="dxa"/>
            <w:vAlign w:val="center"/>
          </w:tcPr>
          <w:p w:rsidR="00A70DC4" w:rsidRDefault="00A70DC4" w:rsidP="00B42212">
            <w:pPr>
              <w:spacing w:before="100" w:beforeAutospacing="1" w:after="100" w:afterAutospacing="1" w:line="240" w:lineRule="auto"/>
              <w:ind w:firstLine="34"/>
              <w:jc w:val="center"/>
              <w:rPr>
                <w:rFonts w:ascii="Times New Roman" w:hAnsi="Times New Roman"/>
                <w:sz w:val="18"/>
                <w:szCs w:val="18"/>
              </w:rPr>
            </w:pPr>
            <w:r>
              <w:rPr>
                <w:rFonts w:ascii="Times New Roman" w:hAnsi="Times New Roman"/>
                <w:sz w:val="18"/>
                <w:szCs w:val="18"/>
              </w:rPr>
              <w:t>24</w:t>
            </w:r>
          </w:p>
        </w:tc>
        <w:tc>
          <w:tcPr>
            <w:tcW w:w="2018" w:type="dxa"/>
            <w:vAlign w:val="center"/>
          </w:tcPr>
          <w:p w:rsidR="00A70DC4" w:rsidRPr="00745D1F" w:rsidRDefault="00A70DC4" w:rsidP="00B42212">
            <w:pPr>
              <w:spacing w:before="100" w:beforeAutospacing="1" w:after="100" w:afterAutospacing="1" w:line="240" w:lineRule="auto"/>
              <w:ind w:firstLine="17"/>
              <w:jc w:val="center"/>
              <w:rPr>
                <w:rFonts w:ascii="Times New Roman" w:hAnsi="Times New Roman"/>
                <w:sz w:val="18"/>
                <w:szCs w:val="18"/>
              </w:rPr>
            </w:pPr>
            <w:r>
              <w:rPr>
                <w:rFonts w:ascii="Times New Roman" w:hAnsi="Times New Roman"/>
                <w:sz w:val="18"/>
                <w:szCs w:val="18"/>
              </w:rPr>
              <w:t>«Бисер»</w:t>
            </w:r>
          </w:p>
        </w:tc>
        <w:tc>
          <w:tcPr>
            <w:tcW w:w="993" w:type="dxa"/>
            <w:vAlign w:val="center"/>
          </w:tcPr>
          <w:p w:rsidR="00A70DC4" w:rsidRPr="00745D1F"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1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начального</w:t>
            </w:r>
          </w:p>
        </w:tc>
        <w:tc>
          <w:tcPr>
            <w:tcW w:w="992"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1985" w:type="dxa"/>
            <w:vAlign w:val="center"/>
          </w:tcPr>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Глебских А.Р.</w:t>
            </w:r>
          </w:p>
        </w:tc>
      </w:tr>
      <w:tr w:rsidR="00A70DC4" w:rsidRPr="00745D1F" w:rsidTr="00B42212">
        <w:tc>
          <w:tcPr>
            <w:tcW w:w="710" w:type="dxa"/>
            <w:vAlign w:val="center"/>
          </w:tcPr>
          <w:p w:rsidR="00A70DC4"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25</w:t>
            </w:r>
          </w:p>
        </w:tc>
        <w:tc>
          <w:tcPr>
            <w:tcW w:w="2018" w:type="dxa"/>
            <w:vAlign w:val="center"/>
          </w:tcPr>
          <w:p w:rsidR="00A70DC4"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«ИЗО»</w:t>
            </w:r>
          </w:p>
        </w:tc>
        <w:tc>
          <w:tcPr>
            <w:tcW w:w="993" w:type="dxa"/>
            <w:vAlign w:val="center"/>
          </w:tcPr>
          <w:p w:rsidR="00A70DC4" w:rsidRDefault="00A70DC4" w:rsidP="00B42212">
            <w:pPr>
              <w:spacing w:before="100" w:beforeAutospacing="1" w:after="100" w:afterAutospacing="1" w:line="240" w:lineRule="auto"/>
              <w:ind w:firstLine="51"/>
              <w:jc w:val="center"/>
              <w:rPr>
                <w:rFonts w:ascii="Times New Roman" w:hAnsi="Times New Roman"/>
                <w:sz w:val="18"/>
                <w:szCs w:val="18"/>
              </w:rPr>
            </w:pPr>
            <w:r>
              <w:rPr>
                <w:rFonts w:ascii="Times New Roman" w:hAnsi="Times New Roman"/>
                <w:sz w:val="18"/>
                <w:szCs w:val="18"/>
              </w:rPr>
              <w:t>1 год</w:t>
            </w:r>
          </w:p>
        </w:tc>
        <w:tc>
          <w:tcPr>
            <w:tcW w:w="1258" w:type="dxa"/>
            <w:vAlign w:val="center"/>
          </w:tcPr>
          <w:p w:rsidR="00A70DC4" w:rsidRPr="00745D1F" w:rsidRDefault="00A70DC4" w:rsidP="00B42212">
            <w:pPr>
              <w:spacing w:before="100" w:beforeAutospacing="1" w:after="100" w:afterAutospacing="1" w:line="240" w:lineRule="auto"/>
              <w:ind w:firstLine="50"/>
              <w:jc w:val="center"/>
              <w:rPr>
                <w:rFonts w:ascii="Times New Roman" w:hAnsi="Times New Roman"/>
                <w:sz w:val="18"/>
                <w:szCs w:val="18"/>
              </w:rPr>
            </w:pPr>
            <w:r w:rsidRPr="00745D1F">
              <w:rPr>
                <w:rFonts w:ascii="Times New Roman" w:hAnsi="Times New Roman"/>
                <w:sz w:val="18"/>
                <w:szCs w:val="18"/>
              </w:rPr>
              <w:t>общеразвив</w:t>
            </w:r>
          </w:p>
        </w:tc>
        <w:tc>
          <w:tcPr>
            <w:tcW w:w="1435" w:type="dxa"/>
            <w:vAlign w:val="center"/>
          </w:tcPr>
          <w:p w:rsidR="00A70DC4"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начального</w:t>
            </w:r>
          </w:p>
        </w:tc>
        <w:tc>
          <w:tcPr>
            <w:tcW w:w="992" w:type="dxa"/>
            <w:vAlign w:val="center"/>
          </w:tcPr>
          <w:p w:rsidR="00A70DC4" w:rsidRDefault="00A70DC4" w:rsidP="00B42212">
            <w:pPr>
              <w:spacing w:before="100" w:beforeAutospacing="1" w:after="100" w:afterAutospacing="1" w:line="240" w:lineRule="auto"/>
              <w:jc w:val="center"/>
              <w:rPr>
                <w:rFonts w:ascii="Times New Roman" w:hAnsi="Times New Roman"/>
                <w:sz w:val="18"/>
                <w:szCs w:val="18"/>
              </w:rPr>
            </w:pPr>
          </w:p>
          <w:p w:rsidR="00A70DC4" w:rsidRPr="00745D1F" w:rsidRDefault="00A70DC4" w:rsidP="00B42212">
            <w:pPr>
              <w:spacing w:before="100" w:beforeAutospacing="1" w:after="100" w:afterAutospacing="1" w:line="240" w:lineRule="auto"/>
              <w:jc w:val="center"/>
              <w:rPr>
                <w:rFonts w:ascii="Times New Roman" w:hAnsi="Times New Roman"/>
                <w:sz w:val="18"/>
                <w:szCs w:val="18"/>
              </w:rPr>
            </w:pPr>
            <w:r w:rsidRPr="00745D1F">
              <w:rPr>
                <w:rFonts w:ascii="Times New Roman" w:hAnsi="Times New Roman"/>
                <w:sz w:val="18"/>
                <w:szCs w:val="18"/>
              </w:rPr>
              <w:t>модифиц</w:t>
            </w:r>
          </w:p>
          <w:p w:rsidR="00A70DC4" w:rsidRPr="00745D1F" w:rsidRDefault="00A70DC4" w:rsidP="00B42212">
            <w:pPr>
              <w:spacing w:before="100" w:beforeAutospacing="1" w:after="100" w:afterAutospacing="1" w:line="240" w:lineRule="auto"/>
              <w:jc w:val="center"/>
              <w:rPr>
                <w:rFonts w:ascii="Times New Roman" w:hAnsi="Times New Roman"/>
                <w:sz w:val="18"/>
                <w:szCs w:val="18"/>
              </w:rPr>
            </w:pPr>
          </w:p>
        </w:tc>
        <w:tc>
          <w:tcPr>
            <w:tcW w:w="1985" w:type="dxa"/>
            <w:vAlign w:val="center"/>
          </w:tcPr>
          <w:p w:rsidR="00A70DC4" w:rsidRDefault="00A70DC4" w:rsidP="00B42212">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Вормсбехер Е.В.</w:t>
            </w:r>
          </w:p>
        </w:tc>
      </w:tr>
    </w:tbl>
    <w:p w:rsidR="00CA406E" w:rsidRDefault="00CA406E" w:rsidP="00CA406E">
      <w:pPr>
        <w:spacing w:before="100" w:beforeAutospacing="1" w:after="100" w:afterAutospacing="1" w:line="360" w:lineRule="auto"/>
        <w:ind w:firstLine="425"/>
        <w:contextualSpacing/>
        <w:rPr>
          <w:rFonts w:ascii="Times New Roman" w:hAnsi="Times New Roman"/>
          <w:sz w:val="24"/>
          <w:szCs w:val="24"/>
        </w:rPr>
      </w:pPr>
    </w:p>
    <w:p w:rsidR="00A70DC4" w:rsidRPr="00B059D6" w:rsidRDefault="00A70DC4" w:rsidP="00CA406E">
      <w:pPr>
        <w:spacing w:before="100" w:beforeAutospacing="1" w:after="100" w:afterAutospacing="1" w:line="360" w:lineRule="auto"/>
        <w:ind w:firstLine="425"/>
        <w:contextualSpacing/>
        <w:rPr>
          <w:rFonts w:ascii="Times New Roman" w:hAnsi="Times New Roman"/>
          <w:sz w:val="24"/>
          <w:szCs w:val="24"/>
        </w:rPr>
      </w:pPr>
      <w:r w:rsidRPr="00B059D6">
        <w:rPr>
          <w:rFonts w:ascii="Times New Roman" w:hAnsi="Times New Roman"/>
          <w:sz w:val="24"/>
          <w:szCs w:val="24"/>
        </w:rPr>
        <w:t>Прог</w:t>
      </w:r>
      <w:r>
        <w:rPr>
          <w:rFonts w:ascii="Times New Roman" w:hAnsi="Times New Roman"/>
          <w:sz w:val="24"/>
          <w:szCs w:val="24"/>
        </w:rPr>
        <w:t xml:space="preserve">рамм 1 -годичного обучения  –  72 </w:t>
      </w:r>
      <w:r w:rsidRPr="00B059D6">
        <w:rPr>
          <w:rFonts w:ascii="Times New Roman" w:hAnsi="Times New Roman"/>
          <w:sz w:val="24"/>
          <w:szCs w:val="24"/>
        </w:rPr>
        <w:t>%</w:t>
      </w:r>
    </w:p>
    <w:p w:rsidR="00A70DC4" w:rsidRDefault="00A70DC4" w:rsidP="00CA406E">
      <w:pPr>
        <w:spacing w:before="100" w:beforeAutospacing="1" w:after="100" w:afterAutospacing="1" w:line="360" w:lineRule="auto"/>
        <w:ind w:left="-142" w:firstLine="425"/>
        <w:contextualSpacing/>
        <w:rPr>
          <w:rFonts w:ascii="Times New Roman" w:hAnsi="Times New Roman"/>
          <w:sz w:val="24"/>
          <w:szCs w:val="24"/>
        </w:rPr>
      </w:pPr>
      <w:r w:rsidRPr="00B059D6">
        <w:rPr>
          <w:rFonts w:ascii="Times New Roman" w:hAnsi="Times New Roman"/>
          <w:sz w:val="24"/>
          <w:szCs w:val="24"/>
        </w:rPr>
        <w:t xml:space="preserve">  Прогр</w:t>
      </w:r>
      <w:r>
        <w:rPr>
          <w:rFonts w:ascii="Times New Roman" w:hAnsi="Times New Roman"/>
          <w:sz w:val="24"/>
          <w:szCs w:val="24"/>
        </w:rPr>
        <w:t>амм  2-х  годичного обучения -  16</w:t>
      </w:r>
      <w:r w:rsidRPr="00B059D6">
        <w:rPr>
          <w:rFonts w:ascii="Times New Roman" w:hAnsi="Times New Roman"/>
          <w:sz w:val="24"/>
          <w:szCs w:val="24"/>
        </w:rPr>
        <w:t xml:space="preserve"> %</w:t>
      </w:r>
    </w:p>
    <w:p w:rsidR="00A70DC4" w:rsidRDefault="00A70DC4" w:rsidP="00CA406E">
      <w:pPr>
        <w:spacing w:before="100" w:beforeAutospacing="1" w:after="100" w:afterAutospacing="1" w:line="360" w:lineRule="auto"/>
        <w:ind w:left="-142" w:firstLine="425"/>
        <w:contextualSpacing/>
        <w:rPr>
          <w:rFonts w:ascii="Times New Roman" w:hAnsi="Times New Roman"/>
          <w:sz w:val="24"/>
          <w:szCs w:val="24"/>
        </w:rPr>
      </w:pPr>
      <w:r>
        <w:rPr>
          <w:rFonts w:ascii="Times New Roman" w:hAnsi="Times New Roman"/>
          <w:sz w:val="24"/>
          <w:szCs w:val="24"/>
        </w:rPr>
        <w:t xml:space="preserve">  Программ 3-х годичного обучения – 12%</w:t>
      </w:r>
    </w:p>
    <w:p w:rsidR="00A70DC4" w:rsidRPr="00CA406E" w:rsidRDefault="00A70DC4" w:rsidP="00CA406E">
      <w:pPr>
        <w:spacing w:before="100" w:beforeAutospacing="1" w:after="100" w:afterAutospacing="1" w:line="360" w:lineRule="auto"/>
        <w:ind w:left="-142" w:firstLine="425"/>
        <w:contextualSpacing/>
        <w:rPr>
          <w:rFonts w:ascii="Times New Roman" w:hAnsi="Times New Roman"/>
          <w:sz w:val="24"/>
          <w:szCs w:val="24"/>
        </w:rPr>
      </w:pPr>
      <w:r>
        <w:rPr>
          <w:rFonts w:ascii="Times New Roman" w:hAnsi="Times New Roman"/>
          <w:sz w:val="24"/>
          <w:szCs w:val="24"/>
        </w:rPr>
        <w:t xml:space="preserve">     </w:t>
      </w:r>
      <w:r w:rsidRPr="00B059D6">
        <w:rPr>
          <w:rFonts w:ascii="Times New Roman" w:hAnsi="Times New Roman"/>
          <w:sz w:val="24"/>
          <w:szCs w:val="24"/>
        </w:rPr>
        <w:t xml:space="preserve">По сравнению с прошлым учебным годом </w:t>
      </w:r>
      <w:r w:rsidRPr="00B059D6">
        <w:rPr>
          <w:rFonts w:ascii="Cambria" w:hAnsi="Cambria"/>
          <w:sz w:val="24"/>
          <w:szCs w:val="24"/>
        </w:rPr>
        <w:t xml:space="preserve"> </w:t>
      </w:r>
      <w:r w:rsidRPr="00B059D6">
        <w:rPr>
          <w:rFonts w:ascii="Times New Roman" w:hAnsi="Times New Roman"/>
          <w:sz w:val="24"/>
          <w:szCs w:val="24"/>
        </w:rPr>
        <w:t xml:space="preserve">преобладающими остаются </w:t>
      </w:r>
      <w:r w:rsidR="00CA406E">
        <w:rPr>
          <w:rFonts w:ascii="Times New Roman" w:hAnsi="Times New Roman"/>
          <w:sz w:val="24"/>
          <w:szCs w:val="24"/>
        </w:rPr>
        <w:t xml:space="preserve">дополнительные общеобразовательные </w:t>
      </w:r>
      <w:r w:rsidRPr="00B059D6">
        <w:rPr>
          <w:rFonts w:ascii="Times New Roman" w:hAnsi="Times New Roman"/>
          <w:sz w:val="24"/>
          <w:szCs w:val="24"/>
        </w:rPr>
        <w:t>программы с реализацией от 1 года до 2 лет. В перспективе планируется</w:t>
      </w:r>
      <w:r>
        <w:rPr>
          <w:rFonts w:ascii="Times New Roman" w:hAnsi="Times New Roman"/>
          <w:sz w:val="24"/>
          <w:szCs w:val="24"/>
        </w:rPr>
        <w:t xml:space="preserve"> создание более долгосрочных </w:t>
      </w:r>
      <w:r w:rsidR="00CA406E">
        <w:rPr>
          <w:rFonts w:ascii="Times New Roman" w:hAnsi="Times New Roman"/>
          <w:sz w:val="24"/>
          <w:szCs w:val="24"/>
        </w:rPr>
        <w:t>дополнительных обще</w:t>
      </w:r>
      <w:r w:rsidRPr="00B059D6">
        <w:rPr>
          <w:rFonts w:ascii="Times New Roman" w:hAnsi="Times New Roman"/>
          <w:sz w:val="24"/>
          <w:szCs w:val="24"/>
        </w:rPr>
        <w:t>образовательных программ</w:t>
      </w:r>
      <w:r>
        <w:rPr>
          <w:rFonts w:ascii="Times New Roman" w:hAnsi="Times New Roman"/>
          <w:sz w:val="24"/>
          <w:szCs w:val="24"/>
        </w:rPr>
        <w:t xml:space="preserve">  </w:t>
      </w:r>
      <w:r w:rsidRPr="00B059D6">
        <w:rPr>
          <w:rFonts w:ascii="Times New Roman" w:hAnsi="Times New Roman"/>
          <w:sz w:val="24"/>
          <w:szCs w:val="24"/>
        </w:rPr>
        <w:t xml:space="preserve"> – на 3 года</w:t>
      </w:r>
      <w:r>
        <w:rPr>
          <w:rFonts w:ascii="Times New Roman" w:hAnsi="Times New Roman"/>
          <w:sz w:val="24"/>
          <w:szCs w:val="24"/>
        </w:rPr>
        <w:t>:  «Бисер», «ИЗО», «Лоскутные фантазии», «Гимнастика»</w:t>
      </w:r>
      <w:r w:rsidR="00CA406E">
        <w:rPr>
          <w:sz w:val="18"/>
          <w:szCs w:val="18"/>
        </w:rPr>
        <w:t xml:space="preserve">   </w:t>
      </w:r>
    </w:p>
    <w:p w:rsidR="00A70DC4" w:rsidRPr="004F2C05" w:rsidRDefault="00A70DC4" w:rsidP="00CA406E">
      <w:pPr>
        <w:spacing w:before="100" w:beforeAutospacing="1" w:after="100" w:afterAutospacing="1" w:line="360" w:lineRule="auto"/>
        <w:ind w:firstLine="426"/>
        <w:contextualSpacing/>
        <w:jc w:val="both"/>
        <w:rPr>
          <w:rFonts w:ascii="Times New Roman" w:hAnsi="Times New Roman"/>
          <w:sz w:val="24"/>
          <w:szCs w:val="24"/>
        </w:rPr>
      </w:pPr>
      <w:r w:rsidRPr="004F2C05">
        <w:rPr>
          <w:rFonts w:ascii="Times New Roman" w:hAnsi="Times New Roman"/>
          <w:sz w:val="24"/>
          <w:szCs w:val="24"/>
        </w:rPr>
        <w:t xml:space="preserve">Основными формами контроля реализации </w:t>
      </w:r>
      <w:r w:rsidR="00CA406E">
        <w:rPr>
          <w:rFonts w:ascii="Times New Roman" w:hAnsi="Times New Roman"/>
          <w:sz w:val="24"/>
          <w:szCs w:val="24"/>
        </w:rPr>
        <w:t xml:space="preserve">дополнительных </w:t>
      </w:r>
      <w:r w:rsidRPr="004F2C05">
        <w:rPr>
          <w:rFonts w:ascii="Times New Roman" w:hAnsi="Times New Roman"/>
          <w:sz w:val="24"/>
          <w:szCs w:val="24"/>
        </w:rPr>
        <w:t>общеобразовательных программ являются:</w:t>
      </w:r>
    </w:p>
    <w:p w:rsidR="00A70DC4" w:rsidRPr="004F2C05" w:rsidRDefault="00A70DC4" w:rsidP="00CA406E">
      <w:pPr>
        <w:tabs>
          <w:tab w:val="left" w:pos="3735"/>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4F2C05">
        <w:rPr>
          <w:rFonts w:ascii="Times New Roman" w:hAnsi="Times New Roman"/>
          <w:sz w:val="24"/>
          <w:szCs w:val="24"/>
        </w:rPr>
        <w:t xml:space="preserve"> - педагогический мониторинг знан</w:t>
      </w:r>
      <w:r>
        <w:rPr>
          <w:rFonts w:ascii="Times New Roman" w:hAnsi="Times New Roman"/>
          <w:sz w:val="24"/>
          <w:szCs w:val="24"/>
        </w:rPr>
        <w:t xml:space="preserve">ий, умений и навыков </w:t>
      </w:r>
      <w:r w:rsidR="00CA406E">
        <w:rPr>
          <w:rFonts w:ascii="Times New Roman" w:hAnsi="Times New Roman"/>
          <w:sz w:val="24"/>
          <w:szCs w:val="24"/>
        </w:rPr>
        <w:t>учащихся</w:t>
      </w:r>
      <w:r w:rsidRPr="004F2C05">
        <w:rPr>
          <w:rFonts w:ascii="Times New Roman" w:hAnsi="Times New Roman"/>
          <w:sz w:val="24"/>
          <w:szCs w:val="24"/>
        </w:rPr>
        <w:t>;</w:t>
      </w:r>
    </w:p>
    <w:p w:rsidR="00A70DC4" w:rsidRPr="004F2C05" w:rsidRDefault="00A70DC4" w:rsidP="00CA406E">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4F2C05">
        <w:rPr>
          <w:rFonts w:ascii="Times New Roman" w:hAnsi="Times New Roman"/>
          <w:sz w:val="24"/>
          <w:szCs w:val="24"/>
        </w:rPr>
        <w:t xml:space="preserve">- </w:t>
      </w:r>
      <w:r>
        <w:rPr>
          <w:rFonts w:ascii="Times New Roman" w:hAnsi="Times New Roman"/>
          <w:sz w:val="24"/>
          <w:szCs w:val="24"/>
        </w:rPr>
        <w:t xml:space="preserve"> </w:t>
      </w:r>
      <w:r w:rsidRPr="004F2C05">
        <w:rPr>
          <w:rFonts w:ascii="Times New Roman" w:hAnsi="Times New Roman"/>
          <w:sz w:val="24"/>
          <w:szCs w:val="24"/>
        </w:rPr>
        <w:t>административный контроль: посещение занятий, мероприятий, проверка журналов;</w:t>
      </w:r>
    </w:p>
    <w:p w:rsidR="00A70DC4" w:rsidRPr="004F2C05" w:rsidRDefault="00A70DC4" w:rsidP="00CA406E">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4F2C05">
        <w:rPr>
          <w:rFonts w:ascii="Times New Roman" w:hAnsi="Times New Roman"/>
          <w:sz w:val="24"/>
          <w:szCs w:val="24"/>
        </w:rPr>
        <w:t>-</w:t>
      </w:r>
      <w:r>
        <w:rPr>
          <w:rFonts w:ascii="Times New Roman" w:hAnsi="Times New Roman"/>
          <w:sz w:val="24"/>
          <w:szCs w:val="24"/>
        </w:rPr>
        <w:t xml:space="preserve">  анализ полноты  реализации </w:t>
      </w:r>
      <w:r w:rsidR="00CA406E">
        <w:rPr>
          <w:rFonts w:ascii="Times New Roman" w:hAnsi="Times New Roman"/>
          <w:sz w:val="24"/>
          <w:szCs w:val="24"/>
        </w:rPr>
        <w:t>дополнительных обще</w:t>
      </w:r>
      <w:r w:rsidRPr="004F2C05">
        <w:rPr>
          <w:rFonts w:ascii="Times New Roman" w:hAnsi="Times New Roman"/>
          <w:sz w:val="24"/>
          <w:szCs w:val="24"/>
        </w:rPr>
        <w:t>образовательных программ</w:t>
      </w:r>
      <w:r>
        <w:rPr>
          <w:rFonts w:ascii="Times New Roman" w:hAnsi="Times New Roman"/>
          <w:sz w:val="24"/>
          <w:szCs w:val="24"/>
        </w:rPr>
        <w:t xml:space="preserve"> </w:t>
      </w:r>
      <w:r w:rsidRPr="004F2C05">
        <w:rPr>
          <w:rFonts w:ascii="Times New Roman" w:hAnsi="Times New Roman"/>
          <w:sz w:val="24"/>
          <w:szCs w:val="24"/>
        </w:rPr>
        <w:t>.</w:t>
      </w:r>
    </w:p>
    <w:p w:rsidR="00A70DC4" w:rsidRDefault="00A70DC4" w:rsidP="00CA406E">
      <w:pPr>
        <w:spacing w:before="100" w:beforeAutospacing="1" w:after="100" w:afterAutospacing="1" w:line="36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4F2C05">
        <w:rPr>
          <w:rFonts w:ascii="Times New Roman" w:hAnsi="Times New Roman"/>
          <w:sz w:val="24"/>
          <w:szCs w:val="24"/>
        </w:rPr>
        <w:t>По данному  направлению можно  сделать вывод о том, что полнота реализации программ за учебный г</w:t>
      </w:r>
      <w:r>
        <w:rPr>
          <w:rFonts w:ascii="Times New Roman" w:hAnsi="Times New Roman"/>
          <w:sz w:val="24"/>
          <w:szCs w:val="24"/>
        </w:rPr>
        <w:t>од по Центру в целом составило 98</w:t>
      </w:r>
      <w:r w:rsidRPr="004F2C05">
        <w:rPr>
          <w:rFonts w:ascii="Times New Roman" w:hAnsi="Times New Roman"/>
          <w:sz w:val="24"/>
          <w:szCs w:val="24"/>
        </w:rPr>
        <w:t xml:space="preserve"> %. Широкий спектр образовательных программ на данный момент достаточно в полном объёме удовлетворяет образовательные потребности социума. Мониторинг образовательного процесса в коллективах показал, что во всех объединениях воспитанники успешно освоили программный материал.</w:t>
      </w:r>
    </w:p>
    <w:p w:rsidR="00A70DC4" w:rsidRDefault="00A70DC4" w:rsidP="00CA406E">
      <w:pPr>
        <w:spacing w:before="100" w:beforeAutospacing="1" w:after="100" w:afterAutospacing="1" w:line="360" w:lineRule="auto"/>
        <w:ind w:firstLine="426"/>
        <w:jc w:val="both"/>
        <w:rPr>
          <w:rFonts w:ascii="Times New Roman" w:hAnsi="Times New Roman"/>
          <w:sz w:val="24"/>
          <w:szCs w:val="24"/>
        </w:rPr>
      </w:pPr>
    </w:p>
    <w:p w:rsidR="00B72237" w:rsidRPr="003C5E57" w:rsidRDefault="008F50A6" w:rsidP="00CA406E">
      <w:pPr>
        <w:spacing w:before="100" w:beforeAutospacing="1" w:after="100" w:afterAutospacing="1" w:line="360" w:lineRule="auto"/>
        <w:rPr>
          <w:rFonts w:ascii="Times New Roman" w:hAnsi="Times New Roman"/>
          <w:color w:val="000000"/>
          <w:sz w:val="24"/>
          <w:szCs w:val="24"/>
        </w:rPr>
      </w:pPr>
      <w:r>
        <w:rPr>
          <w:rFonts w:ascii="Cambria" w:hAnsi="Cambria"/>
        </w:rPr>
        <w:t xml:space="preserve">  </w:t>
      </w:r>
      <w:r w:rsidR="00B12B35">
        <w:rPr>
          <w:rFonts w:ascii="Times New Roman" w:hAnsi="Times New Roman"/>
          <w:b/>
          <w:sz w:val="24"/>
          <w:szCs w:val="24"/>
        </w:rPr>
        <w:t xml:space="preserve">3.4. </w:t>
      </w:r>
      <w:r w:rsidR="00B72237">
        <w:rPr>
          <w:rFonts w:ascii="Times New Roman" w:hAnsi="Times New Roman"/>
          <w:b/>
          <w:sz w:val="24"/>
          <w:szCs w:val="24"/>
        </w:rPr>
        <w:t>В</w:t>
      </w:r>
      <w:r w:rsidR="00B72237" w:rsidRPr="003C5E57">
        <w:rPr>
          <w:rFonts w:ascii="Times New Roman" w:hAnsi="Times New Roman"/>
          <w:b/>
          <w:sz w:val="24"/>
          <w:szCs w:val="24"/>
        </w:rPr>
        <w:t>оспитательн</w:t>
      </w:r>
      <w:r w:rsidR="00B72237">
        <w:rPr>
          <w:rFonts w:ascii="Times New Roman" w:hAnsi="Times New Roman"/>
          <w:b/>
          <w:sz w:val="24"/>
          <w:szCs w:val="24"/>
        </w:rPr>
        <w:t>ая</w:t>
      </w:r>
      <w:r w:rsidR="00B72237" w:rsidRPr="003C5E57">
        <w:rPr>
          <w:rFonts w:ascii="Times New Roman" w:hAnsi="Times New Roman"/>
          <w:b/>
          <w:sz w:val="24"/>
          <w:szCs w:val="24"/>
        </w:rPr>
        <w:t xml:space="preserve"> работ</w:t>
      </w:r>
      <w:r w:rsidR="00B72237">
        <w:rPr>
          <w:rFonts w:ascii="Times New Roman" w:hAnsi="Times New Roman"/>
          <w:b/>
          <w:sz w:val="24"/>
          <w:szCs w:val="24"/>
        </w:rPr>
        <w:t xml:space="preserve">а в </w:t>
      </w:r>
      <w:r w:rsidR="00B72237" w:rsidRPr="003C5E57">
        <w:rPr>
          <w:rFonts w:ascii="Times New Roman" w:hAnsi="Times New Roman"/>
          <w:b/>
          <w:sz w:val="24"/>
          <w:szCs w:val="24"/>
        </w:rPr>
        <w:t xml:space="preserve"> МБОУ ДОД «ЦДОД» </w:t>
      </w:r>
      <w:r w:rsidR="00B72237">
        <w:rPr>
          <w:rFonts w:ascii="Times New Roman" w:hAnsi="Times New Roman"/>
          <w:b/>
          <w:sz w:val="24"/>
          <w:szCs w:val="24"/>
        </w:rPr>
        <w:t>в</w:t>
      </w:r>
      <w:r w:rsidR="00B72237" w:rsidRPr="003C5E57">
        <w:rPr>
          <w:rFonts w:ascii="Times New Roman" w:hAnsi="Times New Roman"/>
          <w:b/>
          <w:sz w:val="24"/>
          <w:szCs w:val="24"/>
        </w:rPr>
        <w:t xml:space="preserve"> 2012-2013 учебн</w:t>
      </w:r>
      <w:r w:rsidR="00B72237">
        <w:rPr>
          <w:rFonts w:ascii="Times New Roman" w:hAnsi="Times New Roman"/>
          <w:b/>
          <w:sz w:val="24"/>
          <w:szCs w:val="24"/>
        </w:rPr>
        <w:t>ом</w:t>
      </w:r>
      <w:r w:rsidR="00B72237" w:rsidRPr="003C5E57">
        <w:rPr>
          <w:rFonts w:ascii="Times New Roman" w:hAnsi="Times New Roman"/>
          <w:b/>
          <w:sz w:val="24"/>
          <w:szCs w:val="24"/>
        </w:rPr>
        <w:t xml:space="preserve"> год</w:t>
      </w:r>
      <w:r w:rsidR="00B72237">
        <w:rPr>
          <w:rFonts w:ascii="Times New Roman" w:hAnsi="Times New Roman"/>
          <w:b/>
          <w:sz w:val="24"/>
          <w:szCs w:val="24"/>
        </w:rPr>
        <w:t>у</w:t>
      </w:r>
      <w:r w:rsidR="00B72237" w:rsidRPr="003C5E57">
        <w:rPr>
          <w:rFonts w:ascii="Times New Roman" w:hAnsi="Times New Roman"/>
          <w:color w:val="000000"/>
          <w:sz w:val="24"/>
          <w:szCs w:val="24"/>
        </w:rPr>
        <w:t xml:space="preserve"> </w:t>
      </w:r>
    </w:p>
    <w:p w:rsidR="00B72237" w:rsidRPr="003C5E57" w:rsidRDefault="00B72237" w:rsidP="00CA406E">
      <w:pPr>
        <w:spacing w:after="0" w:line="360" w:lineRule="auto"/>
        <w:jc w:val="both"/>
        <w:rPr>
          <w:rFonts w:ascii="Times New Roman" w:hAnsi="Times New Roman"/>
          <w:color w:val="000000"/>
          <w:sz w:val="24"/>
          <w:szCs w:val="24"/>
        </w:rPr>
      </w:pPr>
      <w:r>
        <w:rPr>
          <w:rFonts w:ascii="Tahoma" w:hAnsi="Tahoma" w:cs="Tahoma"/>
          <w:color w:val="000000"/>
          <w:sz w:val="24"/>
          <w:szCs w:val="24"/>
        </w:rPr>
        <w:t xml:space="preserve">         </w:t>
      </w:r>
      <w:r w:rsidRPr="003C5E57">
        <w:rPr>
          <w:rFonts w:ascii="Times New Roman" w:hAnsi="Times New Roman"/>
          <w:color w:val="000000"/>
          <w:sz w:val="24"/>
          <w:szCs w:val="24"/>
        </w:rPr>
        <w:t xml:space="preserve"> Дополнительное образование детей – особое образовательное пространство, осваиваемое в свободное внеурочное время ребёнка с учётом его интересов и потребностей. </w:t>
      </w:r>
      <w:r w:rsidRPr="003C5E57">
        <w:rPr>
          <w:rFonts w:ascii="Times New Roman" w:hAnsi="Times New Roman"/>
          <w:color w:val="000000"/>
          <w:sz w:val="24"/>
          <w:szCs w:val="24"/>
        </w:rPr>
        <w:lastRenderedPageBreak/>
        <w:t>Оно является одной из составляющих сфер образования, которое учитывает все факторы, влияющие на воспитание, развитие и формирование личности ребёнка. ЦДОД  уделяет большое внимание воспитательной работе в процессе обучения. Воспитательная деятельность в Центре организуется одновременно на трёх уровнях:</w:t>
      </w:r>
    </w:p>
    <w:p w:rsidR="00B72237" w:rsidRPr="003C5E57" w:rsidRDefault="00B72237" w:rsidP="00CA406E">
      <w:pPr>
        <w:spacing w:after="0" w:line="360" w:lineRule="auto"/>
        <w:jc w:val="both"/>
        <w:rPr>
          <w:rFonts w:ascii="Times New Roman" w:hAnsi="Times New Roman"/>
          <w:color w:val="000000"/>
          <w:sz w:val="24"/>
          <w:szCs w:val="24"/>
        </w:rPr>
      </w:pPr>
      <w:r w:rsidRPr="003C5E57">
        <w:rPr>
          <w:rFonts w:ascii="Times New Roman" w:hAnsi="Times New Roman"/>
          <w:color w:val="000000"/>
          <w:sz w:val="24"/>
          <w:szCs w:val="24"/>
        </w:rPr>
        <w:t>- первичный коллектив – детское объединение. Воспитательные мероприятия являются обязательной составляющей всех образовательных программ учреждения;</w:t>
      </w:r>
    </w:p>
    <w:p w:rsidR="00B72237" w:rsidRPr="003C5E57" w:rsidRDefault="00B72237" w:rsidP="00CA406E">
      <w:pPr>
        <w:spacing w:after="0" w:line="360" w:lineRule="auto"/>
        <w:jc w:val="both"/>
        <w:rPr>
          <w:rFonts w:ascii="Times New Roman" w:hAnsi="Times New Roman"/>
          <w:color w:val="000000"/>
          <w:sz w:val="24"/>
          <w:szCs w:val="24"/>
        </w:rPr>
      </w:pPr>
      <w:r w:rsidRPr="003C5E57">
        <w:rPr>
          <w:rFonts w:ascii="Times New Roman" w:hAnsi="Times New Roman"/>
          <w:color w:val="000000"/>
          <w:sz w:val="24"/>
          <w:szCs w:val="24"/>
        </w:rPr>
        <w:t>- воспитательное пространство Центра дополнительного образования детей : проведение массовых мероприятий;</w:t>
      </w:r>
    </w:p>
    <w:p w:rsidR="00B72237" w:rsidRPr="003C5E57" w:rsidRDefault="00B72237" w:rsidP="00CA406E">
      <w:pPr>
        <w:spacing w:after="0" w:line="360" w:lineRule="auto"/>
        <w:jc w:val="both"/>
        <w:rPr>
          <w:rFonts w:ascii="Times New Roman" w:hAnsi="Times New Roman"/>
          <w:color w:val="000000"/>
          <w:sz w:val="24"/>
          <w:szCs w:val="24"/>
        </w:rPr>
      </w:pPr>
      <w:r w:rsidRPr="003C5E57">
        <w:rPr>
          <w:rFonts w:ascii="Times New Roman" w:hAnsi="Times New Roman"/>
          <w:color w:val="000000"/>
          <w:sz w:val="24"/>
          <w:szCs w:val="24"/>
        </w:rPr>
        <w:t>- воспитательная среда района: проведение и участие в районных мероприятиях.</w:t>
      </w:r>
    </w:p>
    <w:p w:rsidR="00B72237" w:rsidRPr="003C5E57" w:rsidRDefault="00B72237" w:rsidP="00B12B35">
      <w:pPr>
        <w:spacing w:after="0" w:line="360" w:lineRule="auto"/>
        <w:jc w:val="both"/>
        <w:rPr>
          <w:rFonts w:ascii="Times New Roman" w:hAnsi="Times New Roman"/>
          <w:b/>
          <w:color w:val="000000"/>
          <w:sz w:val="24"/>
          <w:szCs w:val="24"/>
          <w:u w:val="single"/>
        </w:rPr>
      </w:pPr>
      <w:r w:rsidRPr="003C5E57">
        <w:rPr>
          <w:rFonts w:ascii="Times New Roman" w:hAnsi="Times New Roman"/>
          <w:color w:val="000000"/>
          <w:sz w:val="24"/>
          <w:szCs w:val="24"/>
        </w:rPr>
        <w:t xml:space="preserve">   </w:t>
      </w:r>
      <w:r w:rsidRPr="003C5E57">
        <w:rPr>
          <w:rFonts w:ascii="Times New Roman" w:hAnsi="Times New Roman"/>
          <w:b/>
          <w:color w:val="000000"/>
          <w:sz w:val="24"/>
          <w:szCs w:val="24"/>
          <w:u w:val="single"/>
        </w:rPr>
        <w:t>Воспитательная работа велась по следующим направлениям:</w:t>
      </w:r>
    </w:p>
    <w:p w:rsidR="00B72237" w:rsidRPr="003C5E57" w:rsidRDefault="00B72237" w:rsidP="00B12B35">
      <w:pPr>
        <w:spacing w:after="0" w:line="360" w:lineRule="auto"/>
        <w:jc w:val="both"/>
        <w:rPr>
          <w:rFonts w:ascii="Times New Roman" w:hAnsi="Times New Roman"/>
          <w:color w:val="000000"/>
          <w:sz w:val="24"/>
          <w:szCs w:val="24"/>
          <w:u w:val="single"/>
        </w:rPr>
      </w:pPr>
      <w:r w:rsidRPr="003C5E57">
        <w:rPr>
          <w:rFonts w:ascii="Times New Roman" w:hAnsi="Times New Roman"/>
          <w:color w:val="000000"/>
          <w:sz w:val="24"/>
          <w:szCs w:val="24"/>
        </w:rPr>
        <w:t xml:space="preserve">1.  </w:t>
      </w:r>
      <w:r w:rsidRPr="003C5E57">
        <w:rPr>
          <w:rFonts w:ascii="Times New Roman" w:hAnsi="Times New Roman"/>
          <w:color w:val="000000"/>
          <w:sz w:val="24"/>
          <w:szCs w:val="24"/>
          <w:u w:val="single"/>
        </w:rPr>
        <w:t>«Я - Человек»</w:t>
      </w:r>
      <w:r w:rsidRPr="003C5E57">
        <w:rPr>
          <w:rFonts w:ascii="Times New Roman" w:hAnsi="Times New Roman"/>
          <w:color w:val="000000"/>
          <w:sz w:val="24"/>
          <w:szCs w:val="24"/>
        </w:rPr>
        <w:t xml:space="preserve"> - соответствует нравственному, духовному, семейному и интеллектуальному воспитанию.</w:t>
      </w:r>
    </w:p>
    <w:p w:rsidR="00B72237" w:rsidRPr="003C5E57" w:rsidRDefault="00B72237" w:rsidP="00B12B35">
      <w:pPr>
        <w:spacing w:after="0" w:line="360" w:lineRule="auto"/>
        <w:jc w:val="both"/>
        <w:rPr>
          <w:rFonts w:ascii="Times New Roman" w:hAnsi="Times New Roman"/>
          <w:color w:val="000000"/>
          <w:sz w:val="24"/>
          <w:szCs w:val="24"/>
          <w:u w:val="single"/>
        </w:rPr>
      </w:pPr>
      <w:r w:rsidRPr="003C5E57">
        <w:rPr>
          <w:rFonts w:ascii="Times New Roman" w:hAnsi="Times New Roman"/>
          <w:color w:val="000000"/>
          <w:sz w:val="24"/>
          <w:szCs w:val="24"/>
        </w:rPr>
        <w:t>2. «</w:t>
      </w:r>
      <w:r w:rsidRPr="003C5E57">
        <w:rPr>
          <w:rFonts w:ascii="Times New Roman" w:hAnsi="Times New Roman"/>
          <w:color w:val="000000"/>
          <w:sz w:val="24"/>
          <w:szCs w:val="24"/>
          <w:u w:val="single"/>
        </w:rPr>
        <w:t>Моя Родина»</w:t>
      </w:r>
      <w:r w:rsidRPr="003C5E57">
        <w:rPr>
          <w:rFonts w:ascii="Times New Roman" w:hAnsi="Times New Roman"/>
          <w:color w:val="000000"/>
          <w:sz w:val="24"/>
          <w:szCs w:val="24"/>
        </w:rPr>
        <w:t xml:space="preserve"> -  соответствует патриотическому, гражданскому и трудовому воспитанию.</w:t>
      </w:r>
    </w:p>
    <w:p w:rsidR="00B72237" w:rsidRPr="003C5E57" w:rsidRDefault="00B72237" w:rsidP="00B12B35">
      <w:pPr>
        <w:spacing w:after="0" w:line="360" w:lineRule="auto"/>
        <w:jc w:val="both"/>
        <w:rPr>
          <w:rFonts w:ascii="Times New Roman" w:hAnsi="Times New Roman"/>
          <w:color w:val="000000"/>
          <w:sz w:val="24"/>
          <w:szCs w:val="24"/>
        </w:rPr>
      </w:pPr>
      <w:r w:rsidRPr="003C5E57">
        <w:rPr>
          <w:rFonts w:ascii="Times New Roman" w:hAnsi="Times New Roman"/>
          <w:color w:val="000000"/>
          <w:sz w:val="24"/>
          <w:szCs w:val="24"/>
        </w:rPr>
        <w:t xml:space="preserve"> 3.  </w:t>
      </w:r>
      <w:r w:rsidRPr="003C5E57">
        <w:rPr>
          <w:rFonts w:ascii="Times New Roman" w:hAnsi="Times New Roman"/>
          <w:color w:val="000000"/>
          <w:sz w:val="24"/>
          <w:szCs w:val="24"/>
          <w:u w:val="single"/>
        </w:rPr>
        <w:t>«За здоровый образ жизни»</w:t>
      </w:r>
      <w:r w:rsidRPr="003C5E57">
        <w:rPr>
          <w:rFonts w:ascii="Times New Roman" w:hAnsi="Times New Roman"/>
          <w:color w:val="000000"/>
          <w:sz w:val="24"/>
          <w:szCs w:val="24"/>
        </w:rPr>
        <w:t xml:space="preserve"> - соответствует физическому и экологическому воспитанию</w:t>
      </w:r>
    </w:p>
    <w:p w:rsidR="00B72237" w:rsidRPr="003C5E57" w:rsidRDefault="00B72237" w:rsidP="00B12B35">
      <w:pPr>
        <w:spacing w:after="0" w:line="360" w:lineRule="auto"/>
        <w:jc w:val="both"/>
        <w:rPr>
          <w:rFonts w:ascii="Times New Roman" w:hAnsi="Times New Roman"/>
          <w:color w:val="000000"/>
          <w:sz w:val="24"/>
          <w:szCs w:val="24"/>
        </w:rPr>
      </w:pPr>
      <w:r w:rsidRPr="003C5E57">
        <w:rPr>
          <w:rFonts w:ascii="Times New Roman" w:hAnsi="Times New Roman"/>
          <w:color w:val="000000"/>
          <w:sz w:val="24"/>
          <w:szCs w:val="24"/>
        </w:rPr>
        <w:t>4</w:t>
      </w:r>
      <w:r w:rsidRPr="003C5E57">
        <w:rPr>
          <w:rFonts w:ascii="Times New Roman" w:hAnsi="Times New Roman"/>
          <w:color w:val="000000"/>
          <w:sz w:val="24"/>
          <w:szCs w:val="24"/>
          <w:u w:val="single"/>
        </w:rPr>
        <w:t>. «Мир прекрасного» -</w:t>
      </w:r>
      <w:r w:rsidRPr="003C5E57">
        <w:rPr>
          <w:rFonts w:ascii="Times New Roman" w:hAnsi="Times New Roman"/>
          <w:color w:val="000000"/>
          <w:sz w:val="24"/>
          <w:szCs w:val="24"/>
        </w:rPr>
        <w:t xml:space="preserve">   соответствует эстетическому воспитанию. </w:t>
      </w:r>
    </w:p>
    <w:p w:rsidR="00B72237" w:rsidRPr="003C5E57" w:rsidRDefault="00B72237" w:rsidP="00B12B35">
      <w:pPr>
        <w:spacing w:after="0" w:line="360" w:lineRule="auto"/>
        <w:jc w:val="center"/>
        <w:rPr>
          <w:rFonts w:ascii="Times New Roman" w:hAnsi="Times New Roman"/>
          <w:b/>
          <w:color w:val="000000"/>
          <w:sz w:val="24"/>
          <w:szCs w:val="24"/>
        </w:rPr>
      </w:pPr>
      <w:r w:rsidRPr="003C5E57">
        <w:rPr>
          <w:rFonts w:ascii="Times New Roman" w:hAnsi="Times New Roman"/>
          <w:b/>
          <w:color w:val="000000"/>
          <w:sz w:val="24"/>
          <w:szCs w:val="24"/>
        </w:rPr>
        <w:t>Основными направлениями  культурно – досуговой  работы в 2012-2013 уч. году стали:</w:t>
      </w:r>
    </w:p>
    <w:p w:rsidR="00B72237" w:rsidRPr="003C5E57" w:rsidRDefault="00B72237" w:rsidP="00B12B35">
      <w:pPr>
        <w:spacing w:after="0" w:line="360" w:lineRule="auto"/>
        <w:jc w:val="both"/>
        <w:rPr>
          <w:rFonts w:ascii="Times New Roman" w:hAnsi="Times New Roman"/>
          <w:color w:val="000000"/>
          <w:sz w:val="24"/>
          <w:szCs w:val="24"/>
        </w:rPr>
      </w:pPr>
      <w:r w:rsidRPr="003C5E57">
        <w:rPr>
          <w:rFonts w:ascii="Times New Roman" w:hAnsi="Times New Roman"/>
          <w:color w:val="000000"/>
          <w:sz w:val="24"/>
          <w:szCs w:val="24"/>
        </w:rPr>
        <w:t>- организация и проведение культурно – досуговых и спортивно-оздоровительных мероприятий;</w:t>
      </w:r>
    </w:p>
    <w:p w:rsidR="00B72237" w:rsidRPr="003C5E57" w:rsidRDefault="00B72237" w:rsidP="00B12B35">
      <w:pPr>
        <w:spacing w:after="0" w:line="360" w:lineRule="auto"/>
        <w:jc w:val="both"/>
        <w:rPr>
          <w:rFonts w:ascii="Times New Roman" w:hAnsi="Times New Roman"/>
          <w:color w:val="000000"/>
          <w:sz w:val="24"/>
          <w:szCs w:val="24"/>
        </w:rPr>
      </w:pPr>
      <w:r w:rsidRPr="003C5E57">
        <w:rPr>
          <w:rFonts w:ascii="Times New Roman" w:hAnsi="Times New Roman"/>
          <w:color w:val="000000"/>
          <w:sz w:val="24"/>
          <w:szCs w:val="24"/>
        </w:rPr>
        <w:t>- создание собственной методической продукции (сценарного материала, аудио и фото – журналов);</w:t>
      </w:r>
    </w:p>
    <w:p w:rsidR="00B72237" w:rsidRPr="003C5E57" w:rsidRDefault="00B72237" w:rsidP="00B12B35">
      <w:pPr>
        <w:spacing w:after="0" w:line="360" w:lineRule="auto"/>
        <w:jc w:val="both"/>
        <w:rPr>
          <w:rFonts w:ascii="Times New Roman" w:hAnsi="Times New Roman"/>
          <w:color w:val="000000"/>
          <w:sz w:val="24"/>
          <w:szCs w:val="24"/>
        </w:rPr>
      </w:pPr>
      <w:r w:rsidRPr="003C5E57">
        <w:rPr>
          <w:rFonts w:ascii="Times New Roman" w:hAnsi="Times New Roman"/>
          <w:color w:val="000000"/>
          <w:sz w:val="24"/>
          <w:szCs w:val="24"/>
        </w:rPr>
        <w:t>- участие в акциях, социально значимых инициативах;</w:t>
      </w:r>
    </w:p>
    <w:p w:rsidR="00B72237" w:rsidRPr="003C5E57" w:rsidRDefault="00B72237" w:rsidP="00B12B35">
      <w:pPr>
        <w:spacing w:before="240" w:after="0" w:line="360" w:lineRule="auto"/>
        <w:jc w:val="center"/>
        <w:rPr>
          <w:rFonts w:ascii="Times New Roman" w:hAnsi="Times New Roman"/>
          <w:b/>
          <w:sz w:val="24"/>
          <w:szCs w:val="24"/>
          <w:u w:val="single"/>
        </w:rPr>
      </w:pPr>
      <w:r w:rsidRPr="003C5E57">
        <w:rPr>
          <w:rFonts w:ascii="Times New Roman" w:hAnsi="Times New Roman"/>
          <w:b/>
          <w:sz w:val="24"/>
          <w:szCs w:val="24"/>
          <w:u w:val="single"/>
        </w:rPr>
        <w:t>Организационно-педагогические мероприятия</w:t>
      </w:r>
    </w:p>
    <w:p w:rsidR="00B72237" w:rsidRPr="003C5E57" w:rsidRDefault="00B72237" w:rsidP="00B12B35">
      <w:pPr>
        <w:spacing w:before="240" w:after="0" w:line="360" w:lineRule="auto"/>
        <w:jc w:val="both"/>
        <w:rPr>
          <w:rFonts w:ascii="Times New Roman" w:hAnsi="Times New Roman"/>
          <w:sz w:val="24"/>
          <w:szCs w:val="24"/>
        </w:rPr>
      </w:pPr>
      <w:r w:rsidRPr="003C5E57">
        <w:rPr>
          <w:rFonts w:ascii="Times New Roman" w:hAnsi="Times New Roman"/>
          <w:sz w:val="24"/>
          <w:szCs w:val="24"/>
        </w:rPr>
        <w:t xml:space="preserve">    В 2012-2013  учебном году  </w:t>
      </w:r>
      <w:r w:rsidR="00B12B35">
        <w:rPr>
          <w:rFonts w:ascii="Times New Roman" w:hAnsi="Times New Roman"/>
          <w:sz w:val="24"/>
          <w:szCs w:val="24"/>
        </w:rPr>
        <w:t>учащиеся</w:t>
      </w:r>
      <w:r w:rsidRPr="003C5E57">
        <w:rPr>
          <w:rFonts w:ascii="Times New Roman" w:hAnsi="Times New Roman"/>
          <w:sz w:val="24"/>
          <w:szCs w:val="24"/>
        </w:rPr>
        <w:t xml:space="preserve"> МБОУ ДОД «Центр дополнительного образования детей »принимали активное участие во всех конкурсах  и мероприятиях различного уровня. Всего мероприятий – 55, из них:</w:t>
      </w:r>
    </w:p>
    <w:p w:rsidR="00B72237" w:rsidRPr="003C5E57" w:rsidRDefault="00B72237" w:rsidP="00B12B35">
      <w:pPr>
        <w:spacing w:after="0" w:line="360" w:lineRule="auto"/>
        <w:jc w:val="both"/>
        <w:rPr>
          <w:rFonts w:ascii="Times New Roman" w:hAnsi="Times New Roman"/>
          <w:sz w:val="24"/>
          <w:szCs w:val="24"/>
        </w:rPr>
      </w:pPr>
      <w:r w:rsidRPr="003C5E57">
        <w:rPr>
          <w:rFonts w:ascii="Times New Roman" w:hAnsi="Times New Roman"/>
          <w:sz w:val="24"/>
          <w:szCs w:val="24"/>
        </w:rPr>
        <w:t xml:space="preserve"> 2 – международные</w:t>
      </w:r>
    </w:p>
    <w:p w:rsidR="00B72237" w:rsidRPr="003C5E57" w:rsidRDefault="00B72237" w:rsidP="00B12B35">
      <w:pPr>
        <w:spacing w:after="0" w:line="360" w:lineRule="auto"/>
        <w:jc w:val="both"/>
        <w:rPr>
          <w:rFonts w:ascii="Times New Roman" w:hAnsi="Times New Roman"/>
          <w:sz w:val="24"/>
          <w:szCs w:val="24"/>
        </w:rPr>
      </w:pPr>
      <w:r w:rsidRPr="003C5E57">
        <w:rPr>
          <w:rFonts w:ascii="Times New Roman" w:hAnsi="Times New Roman"/>
          <w:sz w:val="24"/>
          <w:szCs w:val="24"/>
        </w:rPr>
        <w:t xml:space="preserve">5 – федеральные. </w:t>
      </w:r>
    </w:p>
    <w:p w:rsidR="00B72237" w:rsidRPr="003C5E57" w:rsidRDefault="00B72237" w:rsidP="00B12B35">
      <w:pPr>
        <w:spacing w:after="0" w:line="360" w:lineRule="auto"/>
        <w:jc w:val="both"/>
        <w:rPr>
          <w:rFonts w:ascii="Times New Roman" w:hAnsi="Times New Roman"/>
          <w:sz w:val="24"/>
          <w:szCs w:val="24"/>
        </w:rPr>
      </w:pPr>
      <w:r w:rsidRPr="003C5E57">
        <w:rPr>
          <w:rFonts w:ascii="Times New Roman" w:hAnsi="Times New Roman"/>
          <w:sz w:val="24"/>
          <w:szCs w:val="24"/>
        </w:rPr>
        <w:t>11- региональные</w:t>
      </w:r>
    </w:p>
    <w:p w:rsidR="00B72237" w:rsidRPr="003C5E57" w:rsidRDefault="00B72237" w:rsidP="00B12B35">
      <w:pPr>
        <w:spacing w:after="0" w:line="360" w:lineRule="auto"/>
        <w:jc w:val="both"/>
        <w:rPr>
          <w:rFonts w:ascii="Times New Roman" w:hAnsi="Times New Roman"/>
          <w:sz w:val="24"/>
          <w:szCs w:val="24"/>
        </w:rPr>
      </w:pPr>
      <w:r w:rsidRPr="003C5E57">
        <w:rPr>
          <w:rFonts w:ascii="Times New Roman" w:hAnsi="Times New Roman"/>
          <w:sz w:val="24"/>
          <w:szCs w:val="24"/>
        </w:rPr>
        <w:t>2 – зональные</w:t>
      </w:r>
    </w:p>
    <w:p w:rsidR="00B72237" w:rsidRPr="003C5E57" w:rsidRDefault="00B72237" w:rsidP="00B12B35">
      <w:pPr>
        <w:spacing w:after="0" w:line="360" w:lineRule="auto"/>
        <w:jc w:val="both"/>
        <w:rPr>
          <w:rFonts w:ascii="Times New Roman" w:hAnsi="Times New Roman"/>
          <w:sz w:val="24"/>
          <w:szCs w:val="24"/>
        </w:rPr>
      </w:pPr>
      <w:r w:rsidRPr="003C5E57">
        <w:rPr>
          <w:rFonts w:ascii="Times New Roman" w:hAnsi="Times New Roman"/>
          <w:sz w:val="24"/>
          <w:szCs w:val="24"/>
        </w:rPr>
        <w:t xml:space="preserve">7 – районные </w:t>
      </w:r>
    </w:p>
    <w:p w:rsidR="00B72237" w:rsidRDefault="00B72237" w:rsidP="00B12B35">
      <w:pPr>
        <w:spacing w:after="100" w:afterAutospacing="1" w:line="360" w:lineRule="auto"/>
        <w:jc w:val="both"/>
        <w:rPr>
          <w:rFonts w:ascii="Times New Roman" w:hAnsi="Times New Roman"/>
          <w:sz w:val="24"/>
          <w:szCs w:val="24"/>
        </w:rPr>
      </w:pPr>
      <w:r w:rsidRPr="003C5E57">
        <w:rPr>
          <w:rFonts w:ascii="Times New Roman" w:hAnsi="Times New Roman"/>
          <w:color w:val="000000"/>
          <w:sz w:val="24"/>
          <w:szCs w:val="24"/>
        </w:rPr>
        <w:t>   </w:t>
      </w:r>
      <w:r>
        <w:rPr>
          <w:rFonts w:ascii="Times New Roman" w:hAnsi="Times New Roman"/>
          <w:color w:val="000000"/>
          <w:sz w:val="24"/>
          <w:szCs w:val="24"/>
        </w:rPr>
        <w:t xml:space="preserve">Так, </w:t>
      </w:r>
      <w:r w:rsidRPr="003C5E57">
        <w:rPr>
          <w:rFonts w:ascii="Times New Roman" w:hAnsi="Times New Roman"/>
          <w:color w:val="000000"/>
          <w:sz w:val="24"/>
          <w:szCs w:val="24"/>
        </w:rPr>
        <w:t xml:space="preserve">Тюнёва Вика стала участницей районного конкурса для детей с ограниченными   возможностями «Я - автор»; </w:t>
      </w:r>
      <w:r w:rsidR="00B12B35">
        <w:rPr>
          <w:rFonts w:ascii="Times New Roman" w:hAnsi="Times New Roman"/>
          <w:color w:val="000000"/>
          <w:sz w:val="24"/>
          <w:szCs w:val="24"/>
        </w:rPr>
        <w:t>учащиеся</w:t>
      </w:r>
      <w:r w:rsidRPr="003C5E57">
        <w:rPr>
          <w:rFonts w:ascii="Times New Roman" w:hAnsi="Times New Roman"/>
          <w:color w:val="000000"/>
          <w:sz w:val="24"/>
          <w:szCs w:val="24"/>
        </w:rPr>
        <w:t xml:space="preserve"> ВПК «Беркут» участвовали в российском </w:t>
      </w:r>
      <w:r w:rsidR="00B12B35">
        <w:rPr>
          <w:rFonts w:ascii="Times New Roman" w:hAnsi="Times New Roman"/>
          <w:color w:val="000000"/>
          <w:sz w:val="24"/>
          <w:szCs w:val="24"/>
        </w:rPr>
        <w:t>«Кроссе наций», в районных  военн</w:t>
      </w:r>
      <w:r w:rsidRPr="003C5E57">
        <w:rPr>
          <w:rFonts w:ascii="Times New Roman" w:hAnsi="Times New Roman"/>
          <w:color w:val="000000"/>
          <w:sz w:val="24"/>
          <w:szCs w:val="24"/>
        </w:rPr>
        <w:t xml:space="preserve">о- спортивных соревнованиях «Зарница», </w:t>
      </w:r>
      <w:r w:rsidR="00B12B35">
        <w:rPr>
          <w:rFonts w:ascii="Times New Roman" w:hAnsi="Times New Roman"/>
          <w:color w:val="000000"/>
          <w:sz w:val="24"/>
          <w:szCs w:val="24"/>
        </w:rPr>
        <w:t>П</w:t>
      </w:r>
      <w:r w:rsidRPr="003C5E57">
        <w:rPr>
          <w:rFonts w:ascii="Times New Roman" w:hAnsi="Times New Roman"/>
          <w:color w:val="000000"/>
          <w:sz w:val="24"/>
          <w:szCs w:val="24"/>
        </w:rPr>
        <w:t xml:space="preserve">араде  9 мая; областном этапе конкурса «Растим патриотов России». </w:t>
      </w:r>
      <w:r w:rsidR="00B12B35">
        <w:rPr>
          <w:rFonts w:ascii="Times New Roman" w:hAnsi="Times New Roman"/>
          <w:color w:val="000000"/>
          <w:sz w:val="24"/>
          <w:szCs w:val="24"/>
        </w:rPr>
        <w:t>Учащиеся</w:t>
      </w:r>
      <w:r w:rsidRPr="003C5E57">
        <w:rPr>
          <w:rFonts w:ascii="Times New Roman" w:hAnsi="Times New Roman"/>
          <w:color w:val="000000"/>
          <w:sz w:val="24"/>
          <w:szCs w:val="24"/>
        </w:rPr>
        <w:t xml:space="preserve">  объединения «Движение» </w:t>
      </w:r>
      <w:r w:rsidRPr="003C5E57">
        <w:rPr>
          <w:rFonts w:ascii="Times New Roman" w:hAnsi="Times New Roman"/>
          <w:color w:val="000000"/>
          <w:sz w:val="24"/>
          <w:szCs w:val="24"/>
        </w:rPr>
        <w:lastRenderedPageBreak/>
        <w:t xml:space="preserve">были приглашены для участия в  зональном семинаре ЦЗН с Министерством труда и занятости Оренбургской области «Мир прекрасен руками мастериц». </w:t>
      </w:r>
      <w:r w:rsidR="00B12B35">
        <w:rPr>
          <w:rFonts w:ascii="Times New Roman" w:hAnsi="Times New Roman"/>
          <w:color w:val="000000"/>
          <w:sz w:val="24"/>
          <w:szCs w:val="24"/>
        </w:rPr>
        <w:t>Учащиеся</w:t>
      </w:r>
      <w:r w:rsidRPr="003C5E57">
        <w:rPr>
          <w:rFonts w:ascii="Times New Roman" w:hAnsi="Times New Roman"/>
          <w:color w:val="000000"/>
          <w:sz w:val="24"/>
          <w:szCs w:val="24"/>
        </w:rPr>
        <w:t xml:space="preserve">  объединения «ИЗО» участвовали в региональной выставке рисунков в рамках областного форума «Матери Оренбуржья» совместно с УСЗН, в региональном туре Международного конкурса творческих рисунков детей «Сказки красивого сердца»; в областном конкурсе рисунков «Истоки добра» ; в Пятом всемирном конкурсе рисунка «О спорт- ты мир!». Липина Каролина заняла </w:t>
      </w:r>
      <w:r w:rsidRPr="003C5E57">
        <w:rPr>
          <w:rFonts w:ascii="Times New Roman" w:hAnsi="Times New Roman"/>
          <w:color w:val="000000"/>
          <w:sz w:val="24"/>
          <w:szCs w:val="24"/>
          <w:lang w:val="en-US"/>
        </w:rPr>
        <w:t>I</w:t>
      </w:r>
      <w:r w:rsidRPr="003C5E57">
        <w:rPr>
          <w:rFonts w:ascii="Times New Roman" w:hAnsi="Times New Roman"/>
          <w:color w:val="000000"/>
          <w:sz w:val="24"/>
          <w:szCs w:val="24"/>
        </w:rPr>
        <w:t xml:space="preserve"> место в районном конкурсе творческих работ «Мы за здоровый образ жизни», также приняла участие в </w:t>
      </w:r>
      <w:r w:rsidRPr="003C5E57">
        <w:rPr>
          <w:rFonts w:ascii="Times New Roman" w:hAnsi="Times New Roman"/>
          <w:color w:val="000000"/>
          <w:sz w:val="24"/>
          <w:szCs w:val="24"/>
          <w:lang w:val="en-US"/>
        </w:rPr>
        <w:t>IX</w:t>
      </w:r>
      <w:r w:rsidRPr="003C5E57">
        <w:rPr>
          <w:rFonts w:ascii="Times New Roman" w:hAnsi="Times New Roman"/>
          <w:color w:val="000000"/>
          <w:sz w:val="24"/>
          <w:szCs w:val="24"/>
        </w:rPr>
        <w:t xml:space="preserve"> областной акции «Спорт- альтернатива пагубным привычкам». Педагоги В.В. Повстянко и Н.А.Тупицина приняли участие в </w:t>
      </w:r>
      <w:r w:rsidRPr="003C5E57">
        <w:rPr>
          <w:rFonts w:ascii="Times New Roman" w:hAnsi="Times New Roman"/>
          <w:color w:val="000000"/>
          <w:sz w:val="24"/>
          <w:szCs w:val="24"/>
          <w:lang w:val="en-US"/>
        </w:rPr>
        <w:t>VI</w:t>
      </w:r>
      <w:r w:rsidRPr="003C5E57">
        <w:rPr>
          <w:rFonts w:ascii="Times New Roman" w:hAnsi="Times New Roman"/>
          <w:color w:val="000000"/>
          <w:sz w:val="24"/>
          <w:szCs w:val="24"/>
        </w:rPr>
        <w:t xml:space="preserve"> областном конкурсе творческих работ педагогов дополнительного образования «Моё Оренбуржье».</w:t>
      </w:r>
      <w:r w:rsidR="00B12B35">
        <w:rPr>
          <w:rFonts w:ascii="Times New Roman" w:hAnsi="Times New Roman"/>
          <w:color w:val="000000"/>
          <w:sz w:val="24"/>
          <w:szCs w:val="24"/>
        </w:rPr>
        <w:t xml:space="preserve"> Учащиеся</w:t>
      </w:r>
      <w:r w:rsidRPr="003C5E57">
        <w:rPr>
          <w:rFonts w:ascii="Times New Roman" w:hAnsi="Times New Roman"/>
          <w:color w:val="000000"/>
          <w:sz w:val="24"/>
          <w:szCs w:val="24"/>
        </w:rPr>
        <w:t xml:space="preserve"> предметных обществ участвовали во Всероссийской акции на территории Оренбургской области «Сообщи, где торгуют смертью».Заирова Карина получила диплом </w:t>
      </w:r>
      <w:r w:rsidRPr="003C5E57">
        <w:rPr>
          <w:rFonts w:ascii="Times New Roman" w:hAnsi="Times New Roman"/>
          <w:color w:val="000000"/>
          <w:sz w:val="24"/>
          <w:szCs w:val="24"/>
          <w:lang w:val="en-US"/>
        </w:rPr>
        <w:t>III</w:t>
      </w:r>
      <w:r w:rsidRPr="003C5E57">
        <w:rPr>
          <w:rFonts w:ascii="Times New Roman" w:hAnsi="Times New Roman"/>
          <w:color w:val="000000"/>
          <w:sz w:val="24"/>
          <w:szCs w:val="24"/>
        </w:rPr>
        <w:t xml:space="preserve"> степени за участие в зональной выставке «Юный техник - 2013». </w:t>
      </w:r>
      <w:r w:rsidR="00B12B35">
        <w:rPr>
          <w:rFonts w:ascii="Times New Roman" w:hAnsi="Times New Roman"/>
          <w:color w:val="000000"/>
          <w:sz w:val="24"/>
          <w:szCs w:val="24"/>
        </w:rPr>
        <w:t>Учащиеся</w:t>
      </w:r>
      <w:r w:rsidRPr="003C5E57">
        <w:rPr>
          <w:rFonts w:ascii="Times New Roman" w:hAnsi="Times New Roman"/>
          <w:color w:val="000000"/>
          <w:sz w:val="24"/>
          <w:szCs w:val="24"/>
        </w:rPr>
        <w:t xml:space="preserve"> объединения «Танцевальная радуга»  получили диплом </w:t>
      </w:r>
      <w:r w:rsidRPr="003C5E57">
        <w:rPr>
          <w:rFonts w:ascii="Times New Roman" w:hAnsi="Times New Roman"/>
          <w:color w:val="000000"/>
          <w:sz w:val="24"/>
          <w:szCs w:val="24"/>
          <w:lang w:val="en-US"/>
        </w:rPr>
        <w:t>III</w:t>
      </w:r>
      <w:r w:rsidRPr="003C5E57">
        <w:rPr>
          <w:rFonts w:ascii="Times New Roman" w:hAnsi="Times New Roman"/>
          <w:color w:val="000000"/>
          <w:sz w:val="24"/>
          <w:szCs w:val="24"/>
        </w:rPr>
        <w:t xml:space="preserve">  степени  за участие в областном конкурсе хореографических коллективов «Малахитовая шкатулка - 2013». Г.Н. Спицына участвовала в федеральном творческом конкурсе «Придумай сказку». Данила Вормсбехер занял </w:t>
      </w:r>
      <w:r w:rsidRPr="003C5E57">
        <w:rPr>
          <w:rFonts w:ascii="Times New Roman" w:hAnsi="Times New Roman"/>
          <w:color w:val="000000"/>
          <w:sz w:val="24"/>
          <w:szCs w:val="24"/>
          <w:lang w:val="en-US"/>
        </w:rPr>
        <w:t>I</w:t>
      </w:r>
      <w:r w:rsidRPr="003C5E57">
        <w:rPr>
          <w:rFonts w:ascii="Times New Roman" w:hAnsi="Times New Roman"/>
          <w:color w:val="000000"/>
          <w:sz w:val="24"/>
          <w:szCs w:val="24"/>
        </w:rPr>
        <w:t xml:space="preserve"> место в районном конкурсе рисунков среди обучающихся общеобразовательных учреждений  Светлинского района по теме «Безопасность труда и Я!». </w:t>
      </w:r>
      <w:r w:rsidR="00B12B35">
        <w:rPr>
          <w:rFonts w:ascii="Times New Roman" w:hAnsi="Times New Roman"/>
          <w:color w:val="000000"/>
          <w:sz w:val="24"/>
          <w:szCs w:val="24"/>
        </w:rPr>
        <w:t>Учащиеся</w:t>
      </w:r>
      <w:r w:rsidRPr="003C5E57">
        <w:rPr>
          <w:rFonts w:ascii="Times New Roman" w:hAnsi="Times New Roman"/>
          <w:color w:val="000000"/>
          <w:sz w:val="24"/>
          <w:szCs w:val="24"/>
        </w:rPr>
        <w:t xml:space="preserve"> объединения «Танцевальная радуга»  и «Движение» получили диплом </w:t>
      </w:r>
      <w:r w:rsidRPr="003C5E57">
        <w:rPr>
          <w:rFonts w:ascii="Times New Roman" w:hAnsi="Times New Roman"/>
          <w:color w:val="000000"/>
          <w:sz w:val="24"/>
          <w:szCs w:val="24"/>
          <w:lang w:val="en-US"/>
        </w:rPr>
        <w:t>III</w:t>
      </w:r>
      <w:r w:rsidRPr="003C5E57">
        <w:rPr>
          <w:rFonts w:ascii="Times New Roman" w:hAnsi="Times New Roman"/>
          <w:color w:val="000000"/>
          <w:sz w:val="24"/>
          <w:szCs w:val="24"/>
        </w:rPr>
        <w:t xml:space="preserve">  степени  за участие во </w:t>
      </w:r>
      <w:r w:rsidRPr="003C5E57">
        <w:rPr>
          <w:rFonts w:ascii="Times New Roman" w:hAnsi="Times New Roman"/>
          <w:color w:val="000000"/>
          <w:sz w:val="24"/>
          <w:szCs w:val="24"/>
          <w:lang w:val="en-US"/>
        </w:rPr>
        <w:t>II</w:t>
      </w:r>
      <w:r w:rsidRPr="003C5E57">
        <w:rPr>
          <w:rFonts w:ascii="Times New Roman" w:hAnsi="Times New Roman"/>
          <w:color w:val="000000"/>
          <w:sz w:val="24"/>
          <w:szCs w:val="24"/>
        </w:rPr>
        <w:t xml:space="preserve"> Международном конкурсе «Рыжий кот - 2013». </w:t>
      </w:r>
      <w:r w:rsidR="00B12B35">
        <w:rPr>
          <w:rFonts w:ascii="Times New Roman" w:hAnsi="Times New Roman"/>
          <w:color w:val="000000"/>
          <w:sz w:val="24"/>
          <w:szCs w:val="24"/>
        </w:rPr>
        <w:t>Учащиеся</w:t>
      </w:r>
      <w:r w:rsidRPr="003C5E57">
        <w:rPr>
          <w:rFonts w:ascii="Times New Roman" w:hAnsi="Times New Roman"/>
          <w:color w:val="000000"/>
          <w:sz w:val="24"/>
          <w:szCs w:val="24"/>
        </w:rPr>
        <w:t xml:space="preserve">  и педагоги практически всех объединений ЦДОД были активными участниками областной Недели здоровья и Дня Детства.</w:t>
      </w:r>
      <w:r w:rsidRPr="003C5E57">
        <w:rPr>
          <w:rFonts w:ascii="Times New Roman" w:hAnsi="Times New Roman"/>
          <w:sz w:val="24"/>
          <w:szCs w:val="24"/>
        </w:rPr>
        <w:t xml:space="preserve"> В итоге получено:</w:t>
      </w:r>
      <w:r w:rsidR="00B12B35">
        <w:rPr>
          <w:rFonts w:ascii="Times New Roman" w:hAnsi="Times New Roman"/>
          <w:sz w:val="24"/>
          <w:szCs w:val="24"/>
        </w:rPr>
        <w:t xml:space="preserve"> </w:t>
      </w:r>
      <w:r w:rsidRPr="003C5E57">
        <w:rPr>
          <w:rFonts w:ascii="Times New Roman" w:hAnsi="Times New Roman"/>
          <w:sz w:val="24"/>
          <w:szCs w:val="24"/>
        </w:rPr>
        <w:t xml:space="preserve">4 диплома, 2 почетных грамоты. </w:t>
      </w:r>
    </w:p>
    <w:p w:rsidR="00B72237" w:rsidRPr="00A6008D" w:rsidRDefault="00B72237" w:rsidP="00B72237">
      <w:pPr>
        <w:rPr>
          <w:rFonts w:ascii="Times New Roman" w:hAnsi="Times New Roman"/>
          <w:b/>
          <w:sz w:val="24"/>
          <w:szCs w:val="24"/>
        </w:rPr>
      </w:pPr>
      <w:r>
        <w:rPr>
          <w:b/>
          <w:sz w:val="24"/>
          <w:szCs w:val="24"/>
        </w:rPr>
        <w:t xml:space="preserve">                                </w:t>
      </w:r>
      <w:r w:rsidRPr="00A6008D">
        <w:rPr>
          <w:rFonts w:ascii="Times New Roman" w:hAnsi="Times New Roman"/>
          <w:b/>
          <w:sz w:val="24"/>
          <w:szCs w:val="24"/>
        </w:rPr>
        <w:t>Динамика воспитательных мероприятий ЦДОД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1842"/>
        <w:gridCol w:w="1701"/>
        <w:gridCol w:w="1736"/>
        <w:gridCol w:w="1595"/>
        <w:gridCol w:w="1596"/>
      </w:tblGrid>
      <w:tr w:rsidR="00B72237" w:rsidRPr="00A6008D" w:rsidTr="00B42212">
        <w:tc>
          <w:tcPr>
            <w:tcW w:w="3261"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2010-2011</w:t>
            </w:r>
          </w:p>
        </w:tc>
        <w:tc>
          <w:tcPr>
            <w:tcW w:w="3437"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2011-2012</w:t>
            </w:r>
          </w:p>
        </w:tc>
        <w:tc>
          <w:tcPr>
            <w:tcW w:w="3191"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2012-2013</w:t>
            </w:r>
          </w:p>
        </w:tc>
      </w:tr>
      <w:tr w:rsidR="00B72237" w:rsidRPr="00A6008D" w:rsidTr="00B42212">
        <w:tc>
          <w:tcPr>
            <w:tcW w:w="1419"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842"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701"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736"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595"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596"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r>
      <w:tr w:rsidR="00B72237" w:rsidRPr="00A6008D" w:rsidTr="00B42212">
        <w:tc>
          <w:tcPr>
            <w:tcW w:w="1419" w:type="dxa"/>
          </w:tcPr>
          <w:p w:rsidR="00B72237" w:rsidRPr="00A6008D" w:rsidRDefault="00B72237" w:rsidP="00B42212">
            <w:pPr>
              <w:spacing w:after="0"/>
              <w:jc w:val="center"/>
              <w:rPr>
                <w:rFonts w:ascii="Times New Roman" w:hAnsi="Times New Roman"/>
                <w:b/>
                <w:sz w:val="24"/>
                <w:szCs w:val="24"/>
              </w:rPr>
            </w:pPr>
            <w:r w:rsidRPr="00A6008D">
              <w:rPr>
                <w:rFonts w:ascii="Times New Roman" w:hAnsi="Times New Roman"/>
                <w:b/>
                <w:sz w:val="24"/>
                <w:szCs w:val="24"/>
              </w:rPr>
              <w:t>43</w:t>
            </w:r>
          </w:p>
        </w:tc>
        <w:tc>
          <w:tcPr>
            <w:tcW w:w="184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30 %</w:t>
            </w:r>
          </w:p>
        </w:tc>
        <w:tc>
          <w:tcPr>
            <w:tcW w:w="1701"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45</w:t>
            </w:r>
          </w:p>
        </w:tc>
        <w:tc>
          <w:tcPr>
            <w:tcW w:w="1736"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31 %</w:t>
            </w:r>
          </w:p>
        </w:tc>
        <w:tc>
          <w:tcPr>
            <w:tcW w:w="1595" w:type="dxa"/>
          </w:tcPr>
          <w:p w:rsidR="00B72237" w:rsidRPr="00A6008D" w:rsidRDefault="00B72237" w:rsidP="00B42212">
            <w:pPr>
              <w:rPr>
                <w:rFonts w:ascii="Times New Roman" w:hAnsi="Times New Roman"/>
                <w:b/>
                <w:sz w:val="24"/>
                <w:szCs w:val="24"/>
              </w:rPr>
            </w:pPr>
            <w:r w:rsidRPr="00A6008D">
              <w:rPr>
                <w:rFonts w:ascii="Times New Roman" w:hAnsi="Times New Roman"/>
                <w:b/>
                <w:sz w:val="24"/>
                <w:szCs w:val="24"/>
              </w:rPr>
              <w:t xml:space="preserve">        55</w:t>
            </w:r>
          </w:p>
        </w:tc>
        <w:tc>
          <w:tcPr>
            <w:tcW w:w="1596"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38 %</w:t>
            </w:r>
          </w:p>
        </w:tc>
      </w:tr>
    </w:tbl>
    <w:p w:rsidR="00B72237" w:rsidRDefault="00B72237" w:rsidP="00B72237">
      <w:pPr>
        <w:spacing w:after="0" w:line="240" w:lineRule="auto"/>
        <w:jc w:val="center"/>
        <w:rPr>
          <w:b/>
          <w:sz w:val="24"/>
          <w:szCs w:val="24"/>
        </w:rPr>
      </w:pPr>
    </w:p>
    <w:p w:rsidR="00B72237" w:rsidRPr="00A6008D" w:rsidRDefault="00B72237" w:rsidP="00B72237">
      <w:pPr>
        <w:spacing w:after="0" w:line="240" w:lineRule="auto"/>
        <w:jc w:val="center"/>
        <w:rPr>
          <w:rFonts w:ascii="Times New Roman" w:hAnsi="Times New Roman"/>
          <w:b/>
          <w:sz w:val="24"/>
          <w:szCs w:val="24"/>
        </w:rPr>
      </w:pPr>
      <w:r w:rsidRPr="00A6008D">
        <w:rPr>
          <w:rFonts w:ascii="Times New Roman" w:hAnsi="Times New Roman"/>
          <w:b/>
          <w:sz w:val="24"/>
          <w:szCs w:val="24"/>
        </w:rPr>
        <w:t xml:space="preserve">Динамика участия </w:t>
      </w:r>
      <w:r w:rsidR="00B12B35">
        <w:rPr>
          <w:rFonts w:ascii="Times New Roman" w:hAnsi="Times New Roman"/>
          <w:b/>
          <w:sz w:val="24"/>
          <w:szCs w:val="24"/>
        </w:rPr>
        <w:t>учащихся</w:t>
      </w:r>
      <w:r w:rsidRPr="00A6008D">
        <w:rPr>
          <w:rFonts w:ascii="Times New Roman" w:hAnsi="Times New Roman"/>
          <w:b/>
          <w:sz w:val="24"/>
          <w:szCs w:val="24"/>
        </w:rPr>
        <w:t xml:space="preserve"> и педагогов ЦДОД</w:t>
      </w:r>
    </w:p>
    <w:p w:rsidR="00B72237" w:rsidRPr="00A6008D" w:rsidRDefault="00B72237" w:rsidP="00B72237">
      <w:pPr>
        <w:spacing w:after="0" w:line="240" w:lineRule="auto"/>
        <w:jc w:val="center"/>
        <w:rPr>
          <w:rFonts w:ascii="Times New Roman" w:hAnsi="Times New Roman"/>
          <w:b/>
          <w:sz w:val="24"/>
          <w:szCs w:val="24"/>
        </w:rPr>
      </w:pPr>
      <w:r w:rsidRPr="00A6008D">
        <w:rPr>
          <w:rFonts w:ascii="Times New Roman" w:hAnsi="Times New Roman"/>
          <w:b/>
          <w:sz w:val="24"/>
          <w:szCs w:val="24"/>
        </w:rPr>
        <w:t xml:space="preserve"> в конкурсах различного уровня по воспитательной работе</w:t>
      </w:r>
    </w:p>
    <w:p w:rsidR="00B72237" w:rsidRPr="00A6008D" w:rsidRDefault="00B72237" w:rsidP="00B72237">
      <w:pPr>
        <w:spacing w:after="0"/>
        <w:jc w:val="center"/>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1502"/>
        <w:gridCol w:w="1200"/>
        <w:gridCol w:w="1503"/>
        <w:gridCol w:w="963"/>
        <w:gridCol w:w="1701"/>
        <w:gridCol w:w="1242"/>
      </w:tblGrid>
      <w:tr w:rsidR="00B72237" w:rsidRPr="00A6008D" w:rsidTr="00B42212">
        <w:tc>
          <w:tcPr>
            <w:tcW w:w="2062" w:type="dxa"/>
            <w:vMerge w:val="restart"/>
          </w:tcPr>
          <w:p w:rsidR="00B72237" w:rsidRPr="00A6008D" w:rsidRDefault="00B72237" w:rsidP="00B42212">
            <w:pPr>
              <w:jc w:val="center"/>
              <w:rPr>
                <w:rFonts w:ascii="Times New Roman" w:hAnsi="Times New Roman"/>
                <w:b/>
                <w:sz w:val="24"/>
                <w:szCs w:val="24"/>
              </w:rPr>
            </w:pPr>
          </w:p>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Уровень</w:t>
            </w:r>
          </w:p>
        </w:tc>
        <w:tc>
          <w:tcPr>
            <w:tcW w:w="8111" w:type="dxa"/>
            <w:gridSpan w:val="6"/>
          </w:tcPr>
          <w:p w:rsidR="00B72237" w:rsidRPr="00A6008D" w:rsidRDefault="00B72237" w:rsidP="00B42212">
            <w:pPr>
              <w:tabs>
                <w:tab w:val="left" w:pos="1035"/>
              </w:tabs>
              <w:jc w:val="center"/>
              <w:rPr>
                <w:rFonts w:ascii="Times New Roman" w:hAnsi="Times New Roman"/>
                <w:b/>
                <w:sz w:val="24"/>
                <w:szCs w:val="24"/>
              </w:rPr>
            </w:pPr>
            <w:r w:rsidRPr="00A6008D">
              <w:rPr>
                <w:rFonts w:ascii="Times New Roman" w:hAnsi="Times New Roman"/>
                <w:b/>
                <w:sz w:val="24"/>
                <w:szCs w:val="24"/>
              </w:rPr>
              <w:t>год</w:t>
            </w:r>
          </w:p>
        </w:tc>
      </w:tr>
      <w:tr w:rsidR="00B72237" w:rsidRPr="00A6008D" w:rsidTr="00B42212">
        <w:tc>
          <w:tcPr>
            <w:tcW w:w="2062" w:type="dxa"/>
            <w:vMerge/>
          </w:tcPr>
          <w:p w:rsidR="00B72237" w:rsidRPr="00A6008D" w:rsidRDefault="00B72237" w:rsidP="00B42212">
            <w:pPr>
              <w:jc w:val="center"/>
              <w:rPr>
                <w:rFonts w:ascii="Times New Roman" w:hAnsi="Times New Roman"/>
                <w:b/>
                <w:sz w:val="24"/>
                <w:szCs w:val="24"/>
              </w:rPr>
            </w:pPr>
          </w:p>
        </w:tc>
        <w:tc>
          <w:tcPr>
            <w:tcW w:w="2702" w:type="dxa"/>
            <w:gridSpan w:val="2"/>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2010-2011</w:t>
            </w:r>
          </w:p>
        </w:tc>
        <w:tc>
          <w:tcPr>
            <w:tcW w:w="2466" w:type="dxa"/>
            <w:gridSpan w:val="2"/>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2011-2012</w:t>
            </w:r>
          </w:p>
        </w:tc>
        <w:tc>
          <w:tcPr>
            <w:tcW w:w="2943" w:type="dxa"/>
            <w:gridSpan w:val="2"/>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2012-2013</w:t>
            </w:r>
          </w:p>
        </w:tc>
      </w:tr>
      <w:tr w:rsidR="00B72237" w:rsidRPr="00A6008D" w:rsidTr="00B42212">
        <w:tc>
          <w:tcPr>
            <w:tcW w:w="2062" w:type="dxa"/>
            <w:vMerge/>
          </w:tcPr>
          <w:p w:rsidR="00B72237" w:rsidRPr="00A6008D" w:rsidRDefault="00B72237" w:rsidP="00B42212">
            <w:pPr>
              <w:spacing w:after="0"/>
              <w:jc w:val="center"/>
              <w:rPr>
                <w:rFonts w:ascii="Times New Roman" w:hAnsi="Times New Roman"/>
                <w:b/>
                <w:sz w:val="24"/>
                <w:szCs w:val="24"/>
              </w:rPr>
            </w:pPr>
          </w:p>
        </w:tc>
        <w:tc>
          <w:tcPr>
            <w:tcW w:w="1502"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200"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503"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963"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701"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конкурсов</w:t>
            </w:r>
          </w:p>
        </w:tc>
        <w:tc>
          <w:tcPr>
            <w:tcW w:w="1242"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r>
      <w:tr w:rsidR="00B72237" w:rsidRPr="00A6008D" w:rsidTr="00B42212">
        <w:tc>
          <w:tcPr>
            <w:tcW w:w="2062" w:type="dxa"/>
          </w:tcPr>
          <w:p w:rsidR="00B72237" w:rsidRPr="00A6008D" w:rsidRDefault="00B72237" w:rsidP="00B42212">
            <w:pPr>
              <w:spacing w:after="0"/>
              <w:rPr>
                <w:rFonts w:ascii="Times New Roman" w:hAnsi="Times New Roman"/>
                <w:b/>
                <w:sz w:val="24"/>
                <w:szCs w:val="24"/>
              </w:rPr>
            </w:pPr>
            <w:r w:rsidRPr="00A6008D">
              <w:rPr>
                <w:rFonts w:ascii="Times New Roman" w:hAnsi="Times New Roman"/>
                <w:b/>
                <w:sz w:val="24"/>
                <w:szCs w:val="24"/>
              </w:rPr>
              <w:t>Международный</w:t>
            </w:r>
          </w:p>
        </w:tc>
        <w:tc>
          <w:tcPr>
            <w:tcW w:w="150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w:t>
            </w:r>
          </w:p>
        </w:tc>
        <w:tc>
          <w:tcPr>
            <w:tcW w:w="1200"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w:t>
            </w:r>
          </w:p>
        </w:tc>
        <w:tc>
          <w:tcPr>
            <w:tcW w:w="1503"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w:t>
            </w:r>
          </w:p>
        </w:tc>
        <w:tc>
          <w:tcPr>
            <w:tcW w:w="963"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50%</w:t>
            </w:r>
          </w:p>
        </w:tc>
        <w:tc>
          <w:tcPr>
            <w:tcW w:w="1701"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w:t>
            </w:r>
          </w:p>
        </w:tc>
        <w:tc>
          <w:tcPr>
            <w:tcW w:w="124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50%</w:t>
            </w:r>
          </w:p>
        </w:tc>
      </w:tr>
      <w:tr w:rsidR="00B72237" w:rsidRPr="00A6008D" w:rsidTr="00B42212">
        <w:tc>
          <w:tcPr>
            <w:tcW w:w="2062" w:type="dxa"/>
          </w:tcPr>
          <w:p w:rsidR="00B72237" w:rsidRPr="00A6008D" w:rsidRDefault="00B72237" w:rsidP="00B42212">
            <w:pPr>
              <w:rPr>
                <w:rFonts w:ascii="Times New Roman" w:hAnsi="Times New Roman"/>
                <w:b/>
                <w:sz w:val="24"/>
                <w:szCs w:val="24"/>
              </w:rPr>
            </w:pPr>
            <w:r w:rsidRPr="00A6008D">
              <w:rPr>
                <w:rFonts w:ascii="Times New Roman" w:hAnsi="Times New Roman"/>
                <w:b/>
                <w:sz w:val="24"/>
                <w:szCs w:val="24"/>
              </w:rPr>
              <w:lastRenderedPageBreak/>
              <w:t>Федеральный</w:t>
            </w:r>
          </w:p>
        </w:tc>
        <w:tc>
          <w:tcPr>
            <w:tcW w:w="150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w:t>
            </w:r>
          </w:p>
        </w:tc>
        <w:tc>
          <w:tcPr>
            <w:tcW w:w="1200"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29%</w:t>
            </w:r>
          </w:p>
        </w:tc>
        <w:tc>
          <w:tcPr>
            <w:tcW w:w="1503"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4</w:t>
            </w:r>
          </w:p>
        </w:tc>
        <w:tc>
          <w:tcPr>
            <w:tcW w:w="963" w:type="dxa"/>
          </w:tcPr>
          <w:p w:rsidR="00B72237" w:rsidRPr="00A6008D" w:rsidRDefault="00B72237" w:rsidP="00B42212">
            <w:pPr>
              <w:rPr>
                <w:rFonts w:ascii="Times New Roman" w:hAnsi="Times New Roman"/>
                <w:b/>
                <w:sz w:val="24"/>
                <w:szCs w:val="24"/>
              </w:rPr>
            </w:pPr>
          </w:p>
        </w:tc>
        <w:tc>
          <w:tcPr>
            <w:tcW w:w="1701"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5</w:t>
            </w:r>
          </w:p>
        </w:tc>
        <w:tc>
          <w:tcPr>
            <w:tcW w:w="124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71%</w:t>
            </w:r>
          </w:p>
        </w:tc>
      </w:tr>
      <w:tr w:rsidR="00B72237" w:rsidRPr="00A6008D" w:rsidTr="00B42212">
        <w:tc>
          <w:tcPr>
            <w:tcW w:w="2062" w:type="dxa"/>
          </w:tcPr>
          <w:p w:rsidR="00B72237" w:rsidRPr="00A6008D" w:rsidRDefault="00B72237" w:rsidP="00B42212">
            <w:pPr>
              <w:rPr>
                <w:rFonts w:ascii="Times New Roman" w:hAnsi="Times New Roman"/>
                <w:b/>
                <w:sz w:val="24"/>
                <w:szCs w:val="24"/>
              </w:rPr>
            </w:pPr>
            <w:r w:rsidRPr="00A6008D">
              <w:rPr>
                <w:rFonts w:ascii="Times New Roman" w:hAnsi="Times New Roman"/>
                <w:b/>
                <w:sz w:val="24"/>
                <w:szCs w:val="24"/>
              </w:rPr>
              <w:t>Региональный</w:t>
            </w:r>
          </w:p>
        </w:tc>
        <w:tc>
          <w:tcPr>
            <w:tcW w:w="150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3</w:t>
            </w:r>
          </w:p>
        </w:tc>
        <w:tc>
          <w:tcPr>
            <w:tcW w:w="1200"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17%</w:t>
            </w:r>
          </w:p>
        </w:tc>
        <w:tc>
          <w:tcPr>
            <w:tcW w:w="1503"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w:t>
            </w:r>
          </w:p>
        </w:tc>
        <w:tc>
          <w:tcPr>
            <w:tcW w:w="963"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22%</w:t>
            </w:r>
          </w:p>
        </w:tc>
        <w:tc>
          <w:tcPr>
            <w:tcW w:w="1701"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11</w:t>
            </w:r>
          </w:p>
        </w:tc>
        <w:tc>
          <w:tcPr>
            <w:tcW w:w="124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61%</w:t>
            </w:r>
          </w:p>
        </w:tc>
      </w:tr>
      <w:tr w:rsidR="00B72237" w:rsidRPr="00A6008D" w:rsidTr="00B42212">
        <w:tc>
          <w:tcPr>
            <w:tcW w:w="2062" w:type="dxa"/>
          </w:tcPr>
          <w:p w:rsidR="00B72237" w:rsidRPr="00A6008D" w:rsidRDefault="00B72237" w:rsidP="00B42212">
            <w:pPr>
              <w:rPr>
                <w:rFonts w:ascii="Times New Roman" w:hAnsi="Times New Roman"/>
                <w:b/>
                <w:sz w:val="24"/>
                <w:szCs w:val="24"/>
              </w:rPr>
            </w:pPr>
            <w:r w:rsidRPr="00A6008D">
              <w:rPr>
                <w:rFonts w:ascii="Times New Roman" w:hAnsi="Times New Roman"/>
                <w:b/>
                <w:sz w:val="24"/>
                <w:szCs w:val="24"/>
              </w:rPr>
              <w:t>Зональный</w:t>
            </w:r>
          </w:p>
        </w:tc>
        <w:tc>
          <w:tcPr>
            <w:tcW w:w="150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w:t>
            </w:r>
          </w:p>
        </w:tc>
        <w:tc>
          <w:tcPr>
            <w:tcW w:w="1200"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w:t>
            </w:r>
          </w:p>
        </w:tc>
        <w:tc>
          <w:tcPr>
            <w:tcW w:w="1503"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1</w:t>
            </w:r>
          </w:p>
        </w:tc>
        <w:tc>
          <w:tcPr>
            <w:tcW w:w="963"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33%</w:t>
            </w:r>
          </w:p>
        </w:tc>
        <w:tc>
          <w:tcPr>
            <w:tcW w:w="1701"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w:t>
            </w:r>
          </w:p>
        </w:tc>
        <w:tc>
          <w:tcPr>
            <w:tcW w:w="124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67%</w:t>
            </w:r>
          </w:p>
        </w:tc>
      </w:tr>
      <w:tr w:rsidR="00B72237" w:rsidRPr="00A6008D" w:rsidTr="00B42212">
        <w:tc>
          <w:tcPr>
            <w:tcW w:w="2062" w:type="dxa"/>
          </w:tcPr>
          <w:p w:rsidR="00B72237" w:rsidRPr="00A6008D" w:rsidRDefault="00B72237" w:rsidP="00B42212">
            <w:pPr>
              <w:rPr>
                <w:rFonts w:ascii="Times New Roman" w:hAnsi="Times New Roman"/>
                <w:b/>
                <w:sz w:val="24"/>
                <w:szCs w:val="24"/>
              </w:rPr>
            </w:pPr>
            <w:r w:rsidRPr="00A6008D">
              <w:rPr>
                <w:rFonts w:ascii="Times New Roman" w:hAnsi="Times New Roman"/>
                <w:b/>
                <w:sz w:val="24"/>
                <w:szCs w:val="24"/>
              </w:rPr>
              <w:t>Районный</w:t>
            </w:r>
          </w:p>
        </w:tc>
        <w:tc>
          <w:tcPr>
            <w:tcW w:w="150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w:t>
            </w:r>
          </w:p>
        </w:tc>
        <w:tc>
          <w:tcPr>
            <w:tcW w:w="1200"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33%</w:t>
            </w:r>
          </w:p>
        </w:tc>
        <w:tc>
          <w:tcPr>
            <w:tcW w:w="1503"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11</w:t>
            </w:r>
          </w:p>
        </w:tc>
        <w:tc>
          <w:tcPr>
            <w:tcW w:w="963"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41%</w:t>
            </w:r>
          </w:p>
        </w:tc>
        <w:tc>
          <w:tcPr>
            <w:tcW w:w="1701"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7</w:t>
            </w:r>
          </w:p>
        </w:tc>
        <w:tc>
          <w:tcPr>
            <w:tcW w:w="1242" w:type="dxa"/>
          </w:tcPr>
          <w:p w:rsidR="00B72237" w:rsidRPr="00A6008D" w:rsidRDefault="00B72237" w:rsidP="00B42212">
            <w:pPr>
              <w:jc w:val="center"/>
              <w:rPr>
                <w:rFonts w:ascii="Times New Roman" w:hAnsi="Times New Roman"/>
                <w:b/>
                <w:sz w:val="24"/>
                <w:szCs w:val="24"/>
              </w:rPr>
            </w:pPr>
            <w:r w:rsidRPr="00A6008D">
              <w:rPr>
                <w:rFonts w:ascii="Times New Roman" w:hAnsi="Times New Roman"/>
                <w:b/>
                <w:sz w:val="24"/>
                <w:szCs w:val="24"/>
              </w:rPr>
              <w:t>26%</w:t>
            </w:r>
          </w:p>
        </w:tc>
      </w:tr>
    </w:tbl>
    <w:p w:rsidR="00B72237" w:rsidRPr="00A6008D" w:rsidRDefault="00B72237" w:rsidP="00B72237">
      <w:pPr>
        <w:rPr>
          <w:rFonts w:ascii="Times New Roman" w:hAnsi="Times New Roman"/>
          <w:b/>
          <w:sz w:val="24"/>
          <w:szCs w:val="24"/>
        </w:rPr>
      </w:pPr>
      <w:r w:rsidRPr="00A6008D">
        <w:rPr>
          <w:rFonts w:ascii="Times New Roman" w:hAnsi="Times New Roman"/>
          <w:b/>
          <w:sz w:val="24"/>
          <w:szCs w:val="24"/>
        </w:rPr>
        <w:t xml:space="preserve">Динамика достижений </w:t>
      </w:r>
      <w:r w:rsidR="00B12B35">
        <w:rPr>
          <w:rFonts w:ascii="Times New Roman" w:hAnsi="Times New Roman"/>
          <w:b/>
          <w:sz w:val="24"/>
          <w:szCs w:val="24"/>
        </w:rPr>
        <w:t>учащихся</w:t>
      </w:r>
      <w:r w:rsidRPr="00A6008D">
        <w:rPr>
          <w:rFonts w:ascii="Times New Roman" w:hAnsi="Times New Roman"/>
          <w:b/>
          <w:sz w:val="24"/>
          <w:szCs w:val="24"/>
        </w:rPr>
        <w:t xml:space="preserve"> и педагогов ЦДОД по воспитательной работе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1842"/>
        <w:gridCol w:w="1701"/>
        <w:gridCol w:w="1736"/>
        <w:gridCol w:w="1595"/>
        <w:gridCol w:w="1596"/>
      </w:tblGrid>
      <w:tr w:rsidR="00B72237" w:rsidRPr="00A6008D" w:rsidTr="00B42212">
        <w:tc>
          <w:tcPr>
            <w:tcW w:w="3284"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2010-2011</w:t>
            </w:r>
          </w:p>
        </w:tc>
        <w:tc>
          <w:tcPr>
            <w:tcW w:w="3437"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2011-2012</w:t>
            </w:r>
          </w:p>
        </w:tc>
        <w:tc>
          <w:tcPr>
            <w:tcW w:w="3191" w:type="dxa"/>
            <w:gridSpan w:val="2"/>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2012-2013</w:t>
            </w:r>
          </w:p>
        </w:tc>
      </w:tr>
      <w:tr w:rsidR="00B72237" w:rsidRPr="00A6008D" w:rsidTr="00B42212">
        <w:tc>
          <w:tcPr>
            <w:tcW w:w="1442"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грамот</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(дипломов)</w:t>
            </w:r>
          </w:p>
        </w:tc>
        <w:tc>
          <w:tcPr>
            <w:tcW w:w="1842" w:type="dxa"/>
          </w:tcPr>
          <w:p w:rsidR="00B72237" w:rsidRPr="00A6008D" w:rsidRDefault="00B72237" w:rsidP="00B42212">
            <w:pPr>
              <w:spacing w:after="0" w:line="240" w:lineRule="auto"/>
              <w:jc w:val="center"/>
              <w:rPr>
                <w:rFonts w:ascii="Times New Roman" w:hAnsi="Times New Roman"/>
                <w:b/>
                <w:sz w:val="24"/>
                <w:szCs w:val="24"/>
              </w:rPr>
            </w:pP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701"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грамот</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(дипломов)</w:t>
            </w:r>
          </w:p>
        </w:tc>
        <w:tc>
          <w:tcPr>
            <w:tcW w:w="1736" w:type="dxa"/>
          </w:tcPr>
          <w:p w:rsidR="00B72237" w:rsidRPr="00A6008D" w:rsidRDefault="00B72237" w:rsidP="00B42212">
            <w:pPr>
              <w:spacing w:after="0" w:line="240" w:lineRule="auto"/>
              <w:jc w:val="center"/>
              <w:rPr>
                <w:rFonts w:ascii="Times New Roman" w:hAnsi="Times New Roman"/>
                <w:b/>
                <w:sz w:val="24"/>
                <w:szCs w:val="24"/>
              </w:rPr>
            </w:pP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c>
          <w:tcPr>
            <w:tcW w:w="1595"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Количество</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грамот</w:t>
            </w: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(дипломов)</w:t>
            </w:r>
          </w:p>
        </w:tc>
        <w:tc>
          <w:tcPr>
            <w:tcW w:w="1596" w:type="dxa"/>
          </w:tcPr>
          <w:p w:rsidR="00B72237" w:rsidRPr="00A6008D" w:rsidRDefault="00B72237" w:rsidP="00B42212">
            <w:pPr>
              <w:spacing w:after="0" w:line="240" w:lineRule="auto"/>
              <w:jc w:val="center"/>
              <w:rPr>
                <w:rFonts w:ascii="Times New Roman" w:hAnsi="Times New Roman"/>
                <w:b/>
                <w:sz w:val="24"/>
                <w:szCs w:val="24"/>
              </w:rPr>
            </w:pPr>
          </w:p>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w:t>
            </w:r>
          </w:p>
        </w:tc>
      </w:tr>
      <w:tr w:rsidR="00B72237" w:rsidRPr="00A6008D" w:rsidTr="00B42212">
        <w:tc>
          <w:tcPr>
            <w:tcW w:w="1442"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7</w:t>
            </w:r>
          </w:p>
          <w:p w:rsidR="00B72237" w:rsidRPr="00A6008D" w:rsidRDefault="00B72237" w:rsidP="00B42212">
            <w:pPr>
              <w:spacing w:after="0" w:line="240" w:lineRule="auto"/>
              <w:rPr>
                <w:rFonts w:ascii="Times New Roman" w:hAnsi="Times New Roman"/>
                <w:b/>
                <w:sz w:val="24"/>
                <w:szCs w:val="24"/>
              </w:rPr>
            </w:pPr>
          </w:p>
        </w:tc>
        <w:tc>
          <w:tcPr>
            <w:tcW w:w="1842"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36%</w:t>
            </w:r>
          </w:p>
        </w:tc>
        <w:tc>
          <w:tcPr>
            <w:tcW w:w="1701"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6</w:t>
            </w:r>
          </w:p>
        </w:tc>
        <w:tc>
          <w:tcPr>
            <w:tcW w:w="1736"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32%</w:t>
            </w:r>
          </w:p>
        </w:tc>
        <w:tc>
          <w:tcPr>
            <w:tcW w:w="1595"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6</w:t>
            </w:r>
          </w:p>
        </w:tc>
        <w:tc>
          <w:tcPr>
            <w:tcW w:w="1596" w:type="dxa"/>
          </w:tcPr>
          <w:p w:rsidR="00B72237" w:rsidRPr="00A6008D" w:rsidRDefault="00B72237" w:rsidP="00B42212">
            <w:pPr>
              <w:spacing w:after="0" w:line="240" w:lineRule="auto"/>
              <w:jc w:val="center"/>
              <w:rPr>
                <w:rFonts w:ascii="Times New Roman" w:hAnsi="Times New Roman"/>
                <w:b/>
                <w:sz w:val="24"/>
                <w:szCs w:val="24"/>
              </w:rPr>
            </w:pPr>
            <w:r w:rsidRPr="00A6008D">
              <w:rPr>
                <w:rFonts w:ascii="Times New Roman" w:hAnsi="Times New Roman"/>
                <w:b/>
                <w:sz w:val="24"/>
                <w:szCs w:val="24"/>
              </w:rPr>
              <w:t>32%</w:t>
            </w:r>
          </w:p>
        </w:tc>
      </w:tr>
    </w:tbl>
    <w:p w:rsidR="00B12B35" w:rsidRDefault="00B72237" w:rsidP="00B12B35">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B72237" w:rsidRPr="003C5E57" w:rsidRDefault="00B72237" w:rsidP="00B12B35">
      <w:pPr>
        <w:spacing w:after="0" w:line="360" w:lineRule="auto"/>
        <w:jc w:val="both"/>
        <w:rPr>
          <w:rFonts w:ascii="Times New Roman" w:hAnsi="Times New Roman"/>
          <w:color w:val="000000"/>
          <w:sz w:val="24"/>
          <w:szCs w:val="24"/>
        </w:rPr>
      </w:pPr>
      <w:r w:rsidRPr="003C5E57">
        <w:rPr>
          <w:rFonts w:ascii="Times New Roman" w:hAnsi="Times New Roman"/>
          <w:color w:val="000000"/>
          <w:sz w:val="24"/>
          <w:szCs w:val="24"/>
        </w:rPr>
        <w:t>Анал</w:t>
      </w:r>
      <w:r>
        <w:rPr>
          <w:rFonts w:ascii="Times New Roman" w:hAnsi="Times New Roman"/>
          <w:color w:val="000000"/>
          <w:sz w:val="24"/>
          <w:szCs w:val="24"/>
        </w:rPr>
        <w:t>из деятельности ЦДОД в 2012-2013 учебный год</w:t>
      </w:r>
      <w:r w:rsidRPr="003C5E57">
        <w:rPr>
          <w:rFonts w:ascii="Times New Roman" w:hAnsi="Times New Roman"/>
          <w:color w:val="000000"/>
          <w:sz w:val="24"/>
          <w:szCs w:val="24"/>
        </w:rPr>
        <w:t xml:space="preserve"> показал, что минувший год был очень напряжённым и в то же время плодотворн</w:t>
      </w:r>
      <w:r>
        <w:rPr>
          <w:rFonts w:ascii="Times New Roman" w:hAnsi="Times New Roman"/>
          <w:color w:val="000000"/>
          <w:sz w:val="24"/>
          <w:szCs w:val="24"/>
        </w:rPr>
        <w:t>ым,  повысился уровень участия</w:t>
      </w:r>
      <w:r w:rsidRPr="00A6008D">
        <w:rPr>
          <w:rFonts w:ascii="Times New Roman" w:hAnsi="Times New Roman"/>
          <w:color w:val="000000"/>
          <w:sz w:val="24"/>
          <w:szCs w:val="24"/>
        </w:rPr>
        <w:t xml:space="preserve"> </w:t>
      </w:r>
      <w:r w:rsidRPr="003C5E57">
        <w:rPr>
          <w:rFonts w:ascii="Times New Roman" w:hAnsi="Times New Roman"/>
          <w:color w:val="000000"/>
          <w:sz w:val="24"/>
          <w:szCs w:val="24"/>
        </w:rPr>
        <w:t>в конкурсах различного уровня</w:t>
      </w:r>
      <w:r>
        <w:rPr>
          <w:rFonts w:ascii="Times New Roman" w:hAnsi="Times New Roman"/>
          <w:color w:val="000000"/>
          <w:sz w:val="24"/>
          <w:szCs w:val="24"/>
        </w:rPr>
        <w:t>, а количество</w:t>
      </w:r>
      <w:r w:rsidRPr="003C5E57">
        <w:rPr>
          <w:rFonts w:ascii="Times New Roman" w:hAnsi="Times New Roman"/>
          <w:color w:val="000000"/>
          <w:sz w:val="24"/>
          <w:szCs w:val="24"/>
        </w:rPr>
        <w:t xml:space="preserve"> побед</w:t>
      </w:r>
      <w:r>
        <w:rPr>
          <w:rFonts w:ascii="Times New Roman" w:hAnsi="Times New Roman"/>
          <w:color w:val="000000"/>
          <w:sz w:val="24"/>
          <w:szCs w:val="24"/>
        </w:rPr>
        <w:t xml:space="preserve"> сократилось</w:t>
      </w:r>
      <w:r w:rsidRPr="003C5E57">
        <w:rPr>
          <w:rFonts w:ascii="Times New Roman" w:hAnsi="Times New Roman"/>
          <w:color w:val="000000"/>
          <w:sz w:val="24"/>
          <w:szCs w:val="24"/>
        </w:rPr>
        <w:t>.</w:t>
      </w:r>
      <w:r>
        <w:rPr>
          <w:rFonts w:ascii="Times New Roman" w:hAnsi="Times New Roman"/>
          <w:color w:val="000000"/>
          <w:sz w:val="24"/>
          <w:szCs w:val="24"/>
        </w:rPr>
        <w:t xml:space="preserve">  </w:t>
      </w:r>
    </w:p>
    <w:p w:rsidR="00B72237" w:rsidRPr="003C5E57" w:rsidRDefault="00B72237" w:rsidP="00B72237">
      <w:pPr>
        <w:spacing w:before="100" w:beforeAutospacing="1" w:after="100" w:afterAutospacing="1" w:line="240" w:lineRule="auto"/>
        <w:jc w:val="center"/>
        <w:rPr>
          <w:rFonts w:ascii="Times New Roman" w:hAnsi="Times New Roman"/>
          <w:b/>
          <w:color w:val="000000"/>
          <w:sz w:val="24"/>
          <w:szCs w:val="24"/>
        </w:rPr>
      </w:pPr>
      <w:r w:rsidRPr="003C5E57">
        <w:rPr>
          <w:rFonts w:ascii="Times New Roman" w:hAnsi="Times New Roman"/>
          <w:b/>
          <w:sz w:val="24"/>
          <w:szCs w:val="24"/>
        </w:rPr>
        <w:t>Массовые мероприятия ЦДОД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4"/>
        <w:gridCol w:w="1509"/>
        <w:gridCol w:w="1502"/>
        <w:gridCol w:w="1505"/>
        <w:gridCol w:w="1475"/>
      </w:tblGrid>
      <w:tr w:rsidR="00B72237" w:rsidRPr="00E1729C" w:rsidTr="00B42212">
        <w:tc>
          <w:tcPr>
            <w:tcW w:w="4219" w:type="dxa"/>
            <w:vMerge w:val="restart"/>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Наименование мероприятия</w:t>
            </w:r>
          </w:p>
        </w:tc>
        <w:tc>
          <w:tcPr>
            <w:tcW w:w="3119" w:type="dxa"/>
            <w:gridSpan w:val="2"/>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Количество мероприятий</w:t>
            </w:r>
          </w:p>
        </w:tc>
        <w:tc>
          <w:tcPr>
            <w:tcW w:w="3082" w:type="dxa"/>
            <w:gridSpan w:val="2"/>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Количество участников</w:t>
            </w:r>
          </w:p>
        </w:tc>
      </w:tr>
      <w:tr w:rsidR="00B72237" w:rsidRPr="00E1729C" w:rsidTr="00B42212">
        <w:trPr>
          <w:trHeight w:val="794"/>
        </w:trPr>
        <w:tc>
          <w:tcPr>
            <w:tcW w:w="4219" w:type="dxa"/>
            <w:vMerge/>
          </w:tcPr>
          <w:p w:rsidR="00B72237" w:rsidRPr="00E1729C" w:rsidRDefault="00B72237" w:rsidP="00B42212">
            <w:pPr>
              <w:numPr>
                <w:ilvl w:val="0"/>
                <w:numId w:val="4"/>
              </w:numPr>
              <w:spacing w:after="0" w:line="240" w:lineRule="auto"/>
              <w:jc w:val="both"/>
              <w:rPr>
                <w:rFonts w:ascii="Times New Roman" w:hAnsi="Times New Roman"/>
                <w:sz w:val="24"/>
                <w:szCs w:val="24"/>
              </w:rPr>
            </w:pPr>
          </w:p>
        </w:tc>
        <w:tc>
          <w:tcPr>
            <w:tcW w:w="1564"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2011г-2012г</w:t>
            </w:r>
          </w:p>
        </w:tc>
        <w:tc>
          <w:tcPr>
            <w:tcW w:w="1555"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2012г-2013г</w:t>
            </w:r>
          </w:p>
        </w:tc>
        <w:tc>
          <w:tcPr>
            <w:tcW w:w="155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2011г-2012г</w:t>
            </w:r>
          </w:p>
        </w:tc>
        <w:tc>
          <w:tcPr>
            <w:tcW w:w="1523"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2012г-2013г</w:t>
            </w:r>
          </w:p>
        </w:tc>
      </w:tr>
      <w:tr w:rsidR="00B72237" w:rsidRPr="00E1729C" w:rsidTr="00B42212">
        <w:tc>
          <w:tcPr>
            <w:tcW w:w="421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Концерты ЦДОД</w:t>
            </w:r>
          </w:p>
        </w:tc>
        <w:tc>
          <w:tcPr>
            <w:tcW w:w="1564"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5</w:t>
            </w:r>
          </w:p>
        </w:tc>
        <w:tc>
          <w:tcPr>
            <w:tcW w:w="1555"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4</w:t>
            </w:r>
          </w:p>
        </w:tc>
        <w:tc>
          <w:tcPr>
            <w:tcW w:w="155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160</w:t>
            </w:r>
          </w:p>
        </w:tc>
        <w:tc>
          <w:tcPr>
            <w:tcW w:w="1523"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181</w:t>
            </w:r>
          </w:p>
        </w:tc>
      </w:tr>
      <w:tr w:rsidR="00B72237" w:rsidRPr="00E1729C" w:rsidTr="00B42212">
        <w:tc>
          <w:tcPr>
            <w:tcW w:w="421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Новогодние мероприятия</w:t>
            </w:r>
          </w:p>
        </w:tc>
        <w:tc>
          <w:tcPr>
            <w:tcW w:w="1564"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3</w:t>
            </w:r>
          </w:p>
        </w:tc>
        <w:tc>
          <w:tcPr>
            <w:tcW w:w="1555"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3</w:t>
            </w:r>
          </w:p>
        </w:tc>
        <w:tc>
          <w:tcPr>
            <w:tcW w:w="155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85</w:t>
            </w:r>
          </w:p>
        </w:tc>
        <w:tc>
          <w:tcPr>
            <w:tcW w:w="1523"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75</w:t>
            </w:r>
          </w:p>
        </w:tc>
      </w:tr>
      <w:tr w:rsidR="00B72237" w:rsidRPr="00E1729C" w:rsidTr="00B42212">
        <w:tc>
          <w:tcPr>
            <w:tcW w:w="421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Тематические познавательные программы</w:t>
            </w:r>
          </w:p>
        </w:tc>
        <w:tc>
          <w:tcPr>
            <w:tcW w:w="1564"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17</w:t>
            </w:r>
          </w:p>
        </w:tc>
        <w:tc>
          <w:tcPr>
            <w:tcW w:w="1555"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19</w:t>
            </w:r>
          </w:p>
        </w:tc>
        <w:tc>
          <w:tcPr>
            <w:tcW w:w="155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356</w:t>
            </w:r>
          </w:p>
        </w:tc>
        <w:tc>
          <w:tcPr>
            <w:tcW w:w="1523"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162</w:t>
            </w:r>
          </w:p>
        </w:tc>
      </w:tr>
      <w:tr w:rsidR="00B72237" w:rsidRPr="00E1729C" w:rsidTr="00B42212">
        <w:tc>
          <w:tcPr>
            <w:tcW w:w="421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Поселковые мероприятия</w:t>
            </w:r>
          </w:p>
        </w:tc>
        <w:tc>
          <w:tcPr>
            <w:tcW w:w="1564"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12</w:t>
            </w:r>
          </w:p>
        </w:tc>
        <w:tc>
          <w:tcPr>
            <w:tcW w:w="1555"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13</w:t>
            </w:r>
          </w:p>
        </w:tc>
        <w:tc>
          <w:tcPr>
            <w:tcW w:w="155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119</w:t>
            </w:r>
          </w:p>
        </w:tc>
        <w:tc>
          <w:tcPr>
            <w:tcW w:w="1523"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123</w:t>
            </w:r>
          </w:p>
        </w:tc>
      </w:tr>
      <w:tr w:rsidR="00B72237" w:rsidRPr="00E1729C" w:rsidTr="00B42212">
        <w:tc>
          <w:tcPr>
            <w:tcW w:w="421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Мероприятия для воспитанников, занимающихся по ФГОС</w:t>
            </w:r>
          </w:p>
        </w:tc>
        <w:tc>
          <w:tcPr>
            <w:tcW w:w="1564"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3</w:t>
            </w:r>
          </w:p>
        </w:tc>
        <w:tc>
          <w:tcPr>
            <w:tcW w:w="1555"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10</w:t>
            </w:r>
          </w:p>
        </w:tc>
        <w:tc>
          <w:tcPr>
            <w:tcW w:w="155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324</w:t>
            </w:r>
          </w:p>
        </w:tc>
        <w:tc>
          <w:tcPr>
            <w:tcW w:w="1523"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980</w:t>
            </w:r>
          </w:p>
        </w:tc>
      </w:tr>
      <w:tr w:rsidR="00B72237" w:rsidRPr="00E1729C" w:rsidTr="00B42212">
        <w:tc>
          <w:tcPr>
            <w:tcW w:w="421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Экскурсии</w:t>
            </w:r>
          </w:p>
        </w:tc>
        <w:tc>
          <w:tcPr>
            <w:tcW w:w="1564"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3</w:t>
            </w:r>
          </w:p>
        </w:tc>
        <w:tc>
          <w:tcPr>
            <w:tcW w:w="1555"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3</w:t>
            </w:r>
          </w:p>
        </w:tc>
        <w:tc>
          <w:tcPr>
            <w:tcW w:w="155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 xml:space="preserve">         228</w:t>
            </w:r>
          </w:p>
        </w:tc>
        <w:tc>
          <w:tcPr>
            <w:tcW w:w="1523"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63</w:t>
            </w:r>
          </w:p>
        </w:tc>
      </w:tr>
      <w:tr w:rsidR="00B72237" w:rsidRPr="00E1729C" w:rsidTr="00B42212">
        <w:tc>
          <w:tcPr>
            <w:tcW w:w="421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Летние досуговые программы</w:t>
            </w:r>
          </w:p>
        </w:tc>
        <w:tc>
          <w:tcPr>
            <w:tcW w:w="1564"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42</w:t>
            </w:r>
          </w:p>
        </w:tc>
        <w:tc>
          <w:tcPr>
            <w:tcW w:w="1555"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44</w:t>
            </w:r>
          </w:p>
        </w:tc>
        <w:tc>
          <w:tcPr>
            <w:tcW w:w="1559"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90</w:t>
            </w:r>
          </w:p>
        </w:tc>
        <w:tc>
          <w:tcPr>
            <w:tcW w:w="1523" w:type="dxa"/>
          </w:tcPr>
          <w:p w:rsidR="00B72237" w:rsidRPr="00E1729C" w:rsidRDefault="00B72237" w:rsidP="00B42212">
            <w:pPr>
              <w:numPr>
                <w:ilvl w:val="0"/>
                <w:numId w:val="4"/>
              </w:numPr>
              <w:spacing w:after="0" w:line="240" w:lineRule="auto"/>
              <w:jc w:val="both"/>
              <w:rPr>
                <w:rFonts w:ascii="Times New Roman" w:hAnsi="Times New Roman"/>
                <w:sz w:val="24"/>
                <w:szCs w:val="24"/>
              </w:rPr>
            </w:pPr>
            <w:r w:rsidRPr="00E1729C">
              <w:rPr>
                <w:rFonts w:ascii="Times New Roman" w:hAnsi="Times New Roman"/>
                <w:sz w:val="24"/>
                <w:szCs w:val="24"/>
              </w:rPr>
              <w:t>92</w:t>
            </w:r>
          </w:p>
        </w:tc>
      </w:tr>
    </w:tbl>
    <w:p w:rsidR="00B12B35" w:rsidRDefault="00B72237" w:rsidP="00B12B35">
      <w:pPr>
        <w:spacing w:after="0" w:line="360" w:lineRule="auto"/>
        <w:jc w:val="both"/>
        <w:rPr>
          <w:rFonts w:ascii="Times New Roman" w:hAnsi="Times New Roman"/>
          <w:sz w:val="24"/>
          <w:szCs w:val="24"/>
        </w:rPr>
      </w:pPr>
      <w:r w:rsidRPr="003C5E57">
        <w:rPr>
          <w:rFonts w:ascii="Times New Roman" w:hAnsi="Times New Roman"/>
          <w:sz w:val="24"/>
          <w:szCs w:val="24"/>
        </w:rPr>
        <w:t xml:space="preserve">      </w:t>
      </w:r>
    </w:p>
    <w:p w:rsidR="00B72237" w:rsidRDefault="00B72237" w:rsidP="00B12B35">
      <w:pPr>
        <w:spacing w:after="0" w:line="360" w:lineRule="auto"/>
        <w:jc w:val="both"/>
        <w:rPr>
          <w:rFonts w:ascii="Times New Roman" w:hAnsi="Times New Roman"/>
          <w:color w:val="000000"/>
          <w:sz w:val="24"/>
          <w:szCs w:val="24"/>
        </w:rPr>
      </w:pPr>
      <w:r w:rsidRPr="003C5E57">
        <w:rPr>
          <w:rFonts w:ascii="Times New Roman" w:hAnsi="Times New Roman"/>
          <w:sz w:val="24"/>
          <w:szCs w:val="24"/>
        </w:rPr>
        <w:t xml:space="preserve"> Каждое мероприятие ставило перед собой определенные воспитательные задачи, соответствующие общим задачам воспитательной работы МБОУ ДОД ЦДОД. Проведенные мероприятия были рассчитаны на детей 5-16 лет. В подготовке и проведении мероприятий активное участие принимали педагоги ЦДОД и педагоги ШРР «Филипок». Хочется отметить работу по подготовке  костюмов  к концертным номерам и театрализованным представлениям   руководителя объединения «Лоскутные фантазии» Шаульской Л.А., </w:t>
      </w:r>
      <w:r w:rsidRPr="003C5E57">
        <w:rPr>
          <w:rFonts w:ascii="Times New Roman" w:hAnsi="Times New Roman"/>
          <w:sz w:val="24"/>
          <w:szCs w:val="24"/>
        </w:rPr>
        <w:lastRenderedPageBreak/>
        <w:t xml:space="preserve">хорошую работу по   художественному  оформлению  всех мероприятий  Вормсбехер Е.В.. Так же педагоги были и непосредственными участниками театрализованных представлений. </w:t>
      </w:r>
    </w:p>
    <w:p w:rsidR="00B72237" w:rsidRPr="003C5E57" w:rsidRDefault="00B72237" w:rsidP="00B12B35">
      <w:pPr>
        <w:spacing w:before="100" w:beforeAutospacing="1" w:after="100" w:afterAutospacing="1" w:line="360" w:lineRule="auto"/>
        <w:jc w:val="both"/>
        <w:rPr>
          <w:rFonts w:ascii="Times New Roman" w:hAnsi="Times New Roman"/>
          <w:color w:val="000000"/>
          <w:sz w:val="24"/>
          <w:szCs w:val="24"/>
        </w:rPr>
      </w:pPr>
      <w:r w:rsidRPr="003C5E57">
        <w:rPr>
          <w:rFonts w:ascii="Times New Roman" w:hAnsi="Times New Roman"/>
          <w:color w:val="000000"/>
          <w:sz w:val="24"/>
          <w:szCs w:val="24"/>
        </w:rPr>
        <w:t xml:space="preserve">  В основном данные мероприятия, как поселковые, так и внутри учреждения прошли на высоком организационном уровне,   получили высокую оценку со стороны их участников и социума за организацию и содержание мероприятий.</w:t>
      </w:r>
    </w:p>
    <w:p w:rsidR="00B72237" w:rsidRPr="003C5E57" w:rsidRDefault="00B72237" w:rsidP="00B72237">
      <w:pPr>
        <w:pStyle w:val="a7"/>
        <w:spacing w:after="0" w:line="240" w:lineRule="auto"/>
        <w:ind w:left="0"/>
        <w:jc w:val="both"/>
        <w:rPr>
          <w:rFonts w:ascii="Times New Roman" w:hAnsi="Times New Roman"/>
          <w:b/>
          <w:sz w:val="24"/>
          <w:szCs w:val="24"/>
          <w:u w:val="single"/>
        </w:rPr>
      </w:pPr>
      <w:r>
        <w:rPr>
          <w:rFonts w:ascii="Times New Roman" w:hAnsi="Times New Roman"/>
          <w:sz w:val="24"/>
          <w:szCs w:val="24"/>
        </w:rPr>
        <w:t xml:space="preserve">           </w:t>
      </w:r>
      <w:r w:rsidRPr="003C5E57">
        <w:rPr>
          <w:rFonts w:ascii="Times New Roman" w:hAnsi="Times New Roman"/>
          <w:b/>
          <w:sz w:val="24"/>
          <w:szCs w:val="24"/>
          <w:u w:val="single"/>
        </w:rPr>
        <w:t>Совещания, заседания</w:t>
      </w:r>
    </w:p>
    <w:p w:rsidR="00B12B35" w:rsidRDefault="00B72237" w:rsidP="00B12B35">
      <w:pPr>
        <w:spacing w:before="240" w:after="0" w:line="360" w:lineRule="auto"/>
        <w:jc w:val="both"/>
        <w:rPr>
          <w:rFonts w:ascii="Times New Roman" w:hAnsi="Times New Roman"/>
          <w:sz w:val="24"/>
          <w:szCs w:val="24"/>
        </w:rPr>
      </w:pPr>
      <w:r w:rsidRPr="003C5E57">
        <w:rPr>
          <w:rFonts w:ascii="Times New Roman" w:hAnsi="Times New Roman"/>
          <w:sz w:val="24"/>
          <w:szCs w:val="24"/>
        </w:rPr>
        <w:t xml:space="preserve">        На заседаниях и совещаниях при директоре МБОУ ДОД </w:t>
      </w:r>
      <w:r>
        <w:rPr>
          <w:rFonts w:ascii="Times New Roman" w:hAnsi="Times New Roman"/>
          <w:sz w:val="24"/>
          <w:szCs w:val="24"/>
        </w:rPr>
        <w:t>«</w:t>
      </w:r>
      <w:r w:rsidRPr="003C5E57">
        <w:rPr>
          <w:rFonts w:ascii="Times New Roman" w:hAnsi="Times New Roman"/>
          <w:sz w:val="24"/>
          <w:szCs w:val="24"/>
        </w:rPr>
        <w:t>ЦДОД</w:t>
      </w:r>
      <w:r>
        <w:rPr>
          <w:rFonts w:ascii="Times New Roman" w:hAnsi="Times New Roman"/>
          <w:sz w:val="24"/>
          <w:szCs w:val="24"/>
        </w:rPr>
        <w:t>»</w:t>
      </w:r>
      <w:r w:rsidRPr="003C5E57">
        <w:rPr>
          <w:rFonts w:ascii="Times New Roman" w:hAnsi="Times New Roman"/>
          <w:sz w:val="24"/>
          <w:szCs w:val="24"/>
        </w:rPr>
        <w:t>, на педсоветах методистом по воспитательной работе были представлены  различные выступления и доклады. В начале каждого месяца проводились совещания по ознакомлению педагогов с планом работы на текущий месяц, регулярно проводился анализ проведённых мероприятий, заседания Художественного Совета  и Совета ЦДОД</w:t>
      </w:r>
      <w:r w:rsidR="00B12B35">
        <w:rPr>
          <w:rFonts w:ascii="Times New Roman" w:hAnsi="Times New Roman"/>
          <w:sz w:val="24"/>
          <w:szCs w:val="24"/>
        </w:rPr>
        <w:t>.</w:t>
      </w:r>
    </w:p>
    <w:p w:rsidR="00B72237" w:rsidRPr="003C5E57" w:rsidRDefault="00B12B35" w:rsidP="00B12B35">
      <w:pPr>
        <w:spacing w:before="240" w:after="0" w:line="360" w:lineRule="auto"/>
        <w:jc w:val="both"/>
        <w:rPr>
          <w:rFonts w:ascii="Times New Roman" w:hAnsi="Times New Roman"/>
          <w:sz w:val="24"/>
          <w:szCs w:val="24"/>
        </w:rPr>
      </w:pPr>
      <w:r>
        <w:rPr>
          <w:rFonts w:ascii="Times New Roman" w:hAnsi="Times New Roman"/>
          <w:sz w:val="24"/>
          <w:szCs w:val="24"/>
        </w:rPr>
        <w:t xml:space="preserve">      </w:t>
      </w:r>
      <w:r w:rsidR="00B72237" w:rsidRPr="003C5E57">
        <w:rPr>
          <w:rFonts w:ascii="Times New Roman" w:hAnsi="Times New Roman"/>
          <w:sz w:val="24"/>
          <w:szCs w:val="24"/>
        </w:rPr>
        <w:t xml:space="preserve">  В результате проведения данных мероприятий и качественно проведенного контроля возросла эффективность занятий и качество мероприятий, проводимых педагогами Центра;  скорректирован план контроля за деятельностью педагогов Центра и пр.</w:t>
      </w:r>
    </w:p>
    <w:p w:rsidR="00B72237" w:rsidRPr="003C5E57" w:rsidRDefault="00B72237" w:rsidP="00B12B35">
      <w:pPr>
        <w:spacing w:before="240" w:after="0" w:line="360" w:lineRule="auto"/>
        <w:jc w:val="both"/>
        <w:rPr>
          <w:rFonts w:ascii="Times New Roman" w:hAnsi="Times New Roman"/>
          <w:sz w:val="24"/>
          <w:szCs w:val="24"/>
        </w:rPr>
      </w:pPr>
      <w:r w:rsidRPr="003C5E57">
        <w:rPr>
          <w:rFonts w:ascii="Times New Roman" w:hAnsi="Times New Roman"/>
          <w:sz w:val="24"/>
          <w:szCs w:val="24"/>
        </w:rPr>
        <w:t xml:space="preserve"> </w:t>
      </w:r>
      <w:r w:rsidR="00B12B35">
        <w:rPr>
          <w:rFonts w:ascii="Times New Roman" w:hAnsi="Times New Roman"/>
          <w:sz w:val="24"/>
          <w:szCs w:val="24"/>
        </w:rPr>
        <w:t xml:space="preserve">    </w:t>
      </w:r>
      <w:r w:rsidRPr="003C5E57">
        <w:rPr>
          <w:rFonts w:ascii="Times New Roman" w:hAnsi="Times New Roman"/>
          <w:sz w:val="24"/>
          <w:szCs w:val="24"/>
        </w:rPr>
        <w:t xml:space="preserve"> Кроме того, следует отметить, что на базе МБОУ ДОД ЦДОД действует районное методическое объединение педагогов дополнительного образования детей, руководителем которого назначена педагог дополнительного образования ЦДОД  А. У. Дусмаганбетова.</w:t>
      </w:r>
    </w:p>
    <w:p w:rsidR="00B72237" w:rsidRPr="003C5E57" w:rsidRDefault="00B72237" w:rsidP="00B72237">
      <w:pPr>
        <w:pStyle w:val="a7"/>
        <w:spacing w:before="240" w:after="0" w:line="240" w:lineRule="auto"/>
        <w:jc w:val="both"/>
        <w:rPr>
          <w:rFonts w:ascii="Times New Roman" w:hAnsi="Times New Roman"/>
          <w:sz w:val="24"/>
          <w:szCs w:val="24"/>
          <w:u w:val="single"/>
        </w:rPr>
      </w:pPr>
      <w:r w:rsidRPr="003C5E57">
        <w:rPr>
          <w:rFonts w:ascii="Times New Roman" w:hAnsi="Times New Roman"/>
          <w:b/>
          <w:sz w:val="24"/>
          <w:szCs w:val="24"/>
          <w:u w:val="single"/>
        </w:rPr>
        <w:t>Контроль  деятельности педагогов</w:t>
      </w:r>
    </w:p>
    <w:p w:rsidR="00B72237" w:rsidRPr="003C5E57" w:rsidRDefault="00B72237" w:rsidP="00B12B35">
      <w:pPr>
        <w:spacing w:before="240" w:after="0" w:line="360" w:lineRule="auto"/>
        <w:jc w:val="both"/>
        <w:rPr>
          <w:rFonts w:ascii="Times New Roman" w:hAnsi="Times New Roman"/>
          <w:sz w:val="24"/>
          <w:szCs w:val="24"/>
        </w:rPr>
      </w:pPr>
      <w:r w:rsidRPr="003C5E57">
        <w:rPr>
          <w:rFonts w:ascii="Times New Roman" w:hAnsi="Times New Roman"/>
          <w:sz w:val="24"/>
          <w:szCs w:val="24"/>
        </w:rPr>
        <w:t xml:space="preserve">   Контроль деятельности педагогов проходил по заранее составленному плану методиста по воспитательной работ</w:t>
      </w:r>
      <w:r w:rsidR="00B12B35">
        <w:rPr>
          <w:rFonts w:ascii="Times New Roman" w:hAnsi="Times New Roman"/>
          <w:sz w:val="24"/>
          <w:szCs w:val="24"/>
        </w:rPr>
        <w:t xml:space="preserve">е. </w:t>
      </w:r>
      <w:r w:rsidRPr="003C5E57">
        <w:rPr>
          <w:rFonts w:ascii="Times New Roman" w:hAnsi="Times New Roman"/>
          <w:sz w:val="24"/>
          <w:szCs w:val="24"/>
        </w:rPr>
        <w:t>Состояние воспитательной работы в рамках воспитательной системы ЦДОД можно считать удовлетворительным. Воспитательная работа педагогов носит  позитивный характер</w:t>
      </w:r>
      <w:r w:rsidR="00B12B35">
        <w:rPr>
          <w:rFonts w:ascii="Times New Roman" w:hAnsi="Times New Roman"/>
          <w:sz w:val="24"/>
          <w:szCs w:val="24"/>
        </w:rPr>
        <w:t xml:space="preserve"> (о</w:t>
      </w:r>
      <w:r w:rsidRPr="003C5E57">
        <w:rPr>
          <w:rFonts w:ascii="Times New Roman" w:hAnsi="Times New Roman"/>
          <w:sz w:val="24"/>
          <w:szCs w:val="24"/>
        </w:rPr>
        <w:t xml:space="preserve">рганизация выставок, реализация воспитательных задач непосредственно на занятиях, участие в различных конкурсах и т.д.). Педагогам ЦДОД рекомендуется работать в режиме полного доверия. Ввести принцип интеграции путём объединения усилий педагогов, родителей, </w:t>
      </w:r>
      <w:r w:rsidR="00DF6A6D">
        <w:rPr>
          <w:rFonts w:ascii="Times New Roman" w:hAnsi="Times New Roman"/>
          <w:sz w:val="24"/>
          <w:szCs w:val="24"/>
        </w:rPr>
        <w:t>учащихся</w:t>
      </w:r>
      <w:r w:rsidRPr="003C5E57">
        <w:rPr>
          <w:rFonts w:ascii="Times New Roman" w:hAnsi="Times New Roman"/>
          <w:sz w:val="24"/>
          <w:szCs w:val="24"/>
        </w:rPr>
        <w:t>, общественных организаций.</w:t>
      </w:r>
    </w:p>
    <w:p w:rsidR="00B72237" w:rsidRPr="003C5E57" w:rsidRDefault="00B72237" w:rsidP="00B12B35">
      <w:pPr>
        <w:spacing w:before="100" w:beforeAutospacing="1" w:after="100" w:afterAutospacing="1" w:line="360" w:lineRule="auto"/>
        <w:jc w:val="both"/>
        <w:rPr>
          <w:rFonts w:ascii="Times New Roman" w:hAnsi="Times New Roman"/>
          <w:color w:val="000000"/>
          <w:sz w:val="24"/>
          <w:szCs w:val="24"/>
        </w:rPr>
      </w:pPr>
      <w:r w:rsidRPr="003C5E57">
        <w:rPr>
          <w:rFonts w:ascii="Times New Roman" w:hAnsi="Times New Roman"/>
          <w:b/>
          <w:sz w:val="24"/>
          <w:szCs w:val="24"/>
        </w:rPr>
        <w:t xml:space="preserve">            </w:t>
      </w:r>
      <w:r w:rsidRPr="003C5E57">
        <w:rPr>
          <w:rFonts w:ascii="Times New Roman" w:hAnsi="Times New Roman"/>
          <w:b/>
          <w:sz w:val="24"/>
          <w:szCs w:val="24"/>
          <w:u w:val="single"/>
        </w:rPr>
        <w:t>Работа с родителями</w:t>
      </w:r>
    </w:p>
    <w:p w:rsidR="00B72237" w:rsidRPr="003C5E57" w:rsidRDefault="00B72237" w:rsidP="00B12B35">
      <w:pPr>
        <w:spacing w:before="100" w:beforeAutospacing="1" w:after="100" w:afterAutospacing="1" w:line="360" w:lineRule="auto"/>
        <w:jc w:val="both"/>
        <w:rPr>
          <w:rFonts w:ascii="Times New Roman" w:hAnsi="Times New Roman"/>
          <w:color w:val="000000"/>
          <w:sz w:val="24"/>
          <w:szCs w:val="24"/>
        </w:rPr>
      </w:pPr>
      <w:r w:rsidRPr="003C5E57">
        <w:rPr>
          <w:rFonts w:ascii="Times New Roman" w:hAnsi="Times New Roman"/>
          <w:color w:val="000000"/>
          <w:sz w:val="24"/>
          <w:szCs w:val="24"/>
        </w:rPr>
        <w:t xml:space="preserve">               </w:t>
      </w:r>
      <w:r w:rsidRPr="003C5E57">
        <w:rPr>
          <w:rFonts w:ascii="Times New Roman" w:hAnsi="Times New Roman"/>
          <w:sz w:val="24"/>
          <w:szCs w:val="24"/>
        </w:rPr>
        <w:t xml:space="preserve">Одним из видов работы с родителями являлось диагностическое исследование. В 2013 году было проведено исследование семей </w:t>
      </w:r>
      <w:r w:rsidR="00DF6A6D">
        <w:rPr>
          <w:rFonts w:ascii="Times New Roman" w:hAnsi="Times New Roman"/>
          <w:sz w:val="24"/>
          <w:szCs w:val="24"/>
        </w:rPr>
        <w:t>учащихся</w:t>
      </w:r>
      <w:r w:rsidRPr="003C5E57">
        <w:rPr>
          <w:rFonts w:ascii="Times New Roman" w:hAnsi="Times New Roman"/>
          <w:sz w:val="24"/>
          <w:szCs w:val="24"/>
        </w:rPr>
        <w:t xml:space="preserve"> с целью определения социального состава </w:t>
      </w:r>
      <w:r w:rsidR="00DF6A6D">
        <w:rPr>
          <w:rFonts w:ascii="Times New Roman" w:hAnsi="Times New Roman"/>
          <w:sz w:val="24"/>
          <w:szCs w:val="24"/>
        </w:rPr>
        <w:t>учащихся</w:t>
      </w:r>
      <w:r w:rsidRPr="003C5E57">
        <w:rPr>
          <w:rFonts w:ascii="Times New Roman" w:hAnsi="Times New Roman"/>
          <w:sz w:val="24"/>
          <w:szCs w:val="24"/>
        </w:rPr>
        <w:t xml:space="preserve"> ЦДОД. </w:t>
      </w:r>
    </w:p>
    <w:tbl>
      <w:tblPr>
        <w:tblW w:w="1049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1418"/>
        <w:gridCol w:w="1701"/>
        <w:gridCol w:w="1559"/>
        <w:gridCol w:w="1205"/>
        <w:gridCol w:w="1488"/>
      </w:tblGrid>
      <w:tr w:rsidR="00B72237" w:rsidRPr="00E1729C" w:rsidTr="00B42212">
        <w:tc>
          <w:tcPr>
            <w:tcW w:w="1418" w:type="dxa"/>
          </w:tcPr>
          <w:p w:rsidR="00B72237" w:rsidRPr="0017686D" w:rsidRDefault="00B72237" w:rsidP="00DF6A6D">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rPr>
              <w:lastRenderedPageBreak/>
              <w:t xml:space="preserve">Общее количество </w:t>
            </w:r>
            <w:r w:rsidR="00DF6A6D">
              <w:rPr>
                <w:rFonts w:ascii="Times New Roman" w:hAnsi="Times New Roman"/>
                <w:sz w:val="20"/>
                <w:szCs w:val="20"/>
              </w:rPr>
              <w:t>учащихся</w:t>
            </w:r>
          </w:p>
        </w:tc>
        <w:tc>
          <w:tcPr>
            <w:tcW w:w="1701" w:type="dxa"/>
          </w:tcPr>
          <w:p w:rsidR="00B72237" w:rsidRPr="0017686D" w:rsidRDefault="00B72237" w:rsidP="00DF6A6D">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rPr>
              <w:t xml:space="preserve">Количество </w:t>
            </w:r>
            <w:r w:rsidR="00DF6A6D">
              <w:rPr>
                <w:rFonts w:ascii="Times New Roman" w:hAnsi="Times New Roman"/>
                <w:sz w:val="20"/>
                <w:szCs w:val="20"/>
              </w:rPr>
              <w:t>учащихся</w:t>
            </w:r>
            <w:r w:rsidRPr="0017686D">
              <w:rPr>
                <w:rFonts w:ascii="Times New Roman" w:hAnsi="Times New Roman"/>
                <w:sz w:val="20"/>
                <w:szCs w:val="20"/>
              </w:rPr>
              <w:t xml:space="preserve"> из малообеспеченных семей</w:t>
            </w:r>
          </w:p>
        </w:tc>
        <w:tc>
          <w:tcPr>
            <w:tcW w:w="1418" w:type="dxa"/>
          </w:tcPr>
          <w:p w:rsidR="00B72237" w:rsidRPr="0017686D" w:rsidRDefault="00B72237" w:rsidP="00DF6A6D">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rPr>
              <w:t xml:space="preserve">Количество </w:t>
            </w:r>
            <w:r w:rsidR="00DF6A6D">
              <w:rPr>
                <w:rFonts w:ascii="Times New Roman" w:hAnsi="Times New Roman"/>
                <w:sz w:val="20"/>
                <w:szCs w:val="20"/>
              </w:rPr>
              <w:t>учащихся</w:t>
            </w:r>
            <w:r w:rsidRPr="0017686D">
              <w:rPr>
                <w:rFonts w:ascii="Times New Roman" w:hAnsi="Times New Roman"/>
                <w:sz w:val="20"/>
                <w:szCs w:val="20"/>
              </w:rPr>
              <w:t xml:space="preserve"> из многодетных семей</w:t>
            </w:r>
          </w:p>
        </w:tc>
        <w:tc>
          <w:tcPr>
            <w:tcW w:w="1701" w:type="dxa"/>
          </w:tcPr>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rPr>
              <w:t>Количество</w:t>
            </w:r>
          </w:p>
          <w:p w:rsidR="00B72237" w:rsidRPr="0017686D" w:rsidRDefault="00DF6A6D" w:rsidP="00B42212">
            <w:pPr>
              <w:pStyle w:val="a7"/>
              <w:numPr>
                <w:ilvl w:val="0"/>
                <w:numId w:val="4"/>
              </w:numPr>
              <w:spacing w:before="240" w:line="240" w:lineRule="auto"/>
              <w:ind w:left="0"/>
              <w:jc w:val="both"/>
              <w:rPr>
                <w:rFonts w:ascii="Times New Roman" w:hAnsi="Times New Roman"/>
                <w:sz w:val="20"/>
                <w:szCs w:val="20"/>
              </w:rPr>
            </w:pPr>
            <w:r>
              <w:rPr>
                <w:rFonts w:ascii="Times New Roman" w:hAnsi="Times New Roman"/>
                <w:sz w:val="20"/>
                <w:szCs w:val="20"/>
              </w:rPr>
              <w:t>учащихся</w:t>
            </w:r>
            <w:r w:rsidR="00B72237" w:rsidRPr="0017686D">
              <w:rPr>
                <w:rFonts w:ascii="Times New Roman" w:hAnsi="Times New Roman"/>
                <w:sz w:val="20"/>
                <w:szCs w:val="20"/>
              </w:rPr>
              <w:t xml:space="preserve"> -инвалидов</w:t>
            </w:r>
          </w:p>
        </w:tc>
        <w:tc>
          <w:tcPr>
            <w:tcW w:w="1559" w:type="dxa"/>
          </w:tcPr>
          <w:p w:rsidR="00B72237" w:rsidRPr="0017686D" w:rsidRDefault="00B72237" w:rsidP="00DF6A6D">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rPr>
              <w:t xml:space="preserve">Количество </w:t>
            </w:r>
            <w:r w:rsidR="00DF6A6D">
              <w:rPr>
                <w:rFonts w:ascii="Times New Roman" w:hAnsi="Times New Roman"/>
                <w:sz w:val="20"/>
                <w:szCs w:val="20"/>
              </w:rPr>
              <w:t>учащихся</w:t>
            </w:r>
            <w:r w:rsidRPr="0017686D">
              <w:rPr>
                <w:rFonts w:ascii="Times New Roman" w:hAnsi="Times New Roman"/>
                <w:sz w:val="20"/>
                <w:szCs w:val="20"/>
              </w:rPr>
              <w:t>, находящих</w:t>
            </w:r>
            <w:r w:rsidR="00DF6A6D">
              <w:rPr>
                <w:rFonts w:ascii="Times New Roman" w:hAnsi="Times New Roman"/>
                <w:sz w:val="20"/>
                <w:szCs w:val="20"/>
              </w:rPr>
              <w:t>ся на</w:t>
            </w:r>
            <w:r w:rsidRPr="0017686D">
              <w:rPr>
                <w:rFonts w:ascii="Times New Roman" w:hAnsi="Times New Roman"/>
                <w:sz w:val="20"/>
                <w:szCs w:val="20"/>
              </w:rPr>
              <w:t xml:space="preserve"> опек</w:t>
            </w:r>
            <w:r w:rsidR="00DF6A6D">
              <w:rPr>
                <w:rFonts w:ascii="Times New Roman" w:hAnsi="Times New Roman"/>
                <w:sz w:val="20"/>
                <w:szCs w:val="20"/>
              </w:rPr>
              <w:t>е</w:t>
            </w:r>
          </w:p>
        </w:tc>
        <w:tc>
          <w:tcPr>
            <w:tcW w:w="1205" w:type="dxa"/>
          </w:tcPr>
          <w:p w:rsidR="00B72237" w:rsidRPr="0017686D" w:rsidRDefault="00B72237" w:rsidP="00DF6A6D">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rPr>
              <w:t xml:space="preserve">Количество </w:t>
            </w:r>
            <w:r w:rsidR="00DF6A6D">
              <w:rPr>
                <w:rFonts w:ascii="Times New Roman" w:hAnsi="Times New Roman"/>
                <w:sz w:val="20"/>
                <w:szCs w:val="20"/>
              </w:rPr>
              <w:t>учащихся</w:t>
            </w:r>
            <w:r w:rsidRPr="0017686D">
              <w:rPr>
                <w:rFonts w:ascii="Times New Roman" w:hAnsi="Times New Roman"/>
                <w:sz w:val="20"/>
                <w:szCs w:val="20"/>
              </w:rPr>
              <w:t xml:space="preserve"> из  семей социального риска</w:t>
            </w:r>
          </w:p>
        </w:tc>
        <w:tc>
          <w:tcPr>
            <w:tcW w:w="1488" w:type="dxa"/>
          </w:tcPr>
          <w:p w:rsidR="00B72237" w:rsidRPr="0017686D" w:rsidRDefault="00B72237" w:rsidP="00DF6A6D">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rPr>
              <w:t xml:space="preserve">Количество </w:t>
            </w:r>
            <w:r w:rsidR="00DF6A6D">
              <w:rPr>
                <w:rFonts w:ascii="Times New Roman" w:hAnsi="Times New Roman"/>
                <w:sz w:val="20"/>
                <w:szCs w:val="20"/>
              </w:rPr>
              <w:t>учащихся</w:t>
            </w:r>
            <w:r w:rsidRPr="0017686D">
              <w:rPr>
                <w:rFonts w:ascii="Times New Roman" w:hAnsi="Times New Roman"/>
                <w:sz w:val="20"/>
                <w:szCs w:val="20"/>
              </w:rPr>
              <w:t>, оказавшихся в трудной жизненной ситуации</w:t>
            </w:r>
          </w:p>
        </w:tc>
      </w:tr>
      <w:tr w:rsidR="00B72237" w:rsidRPr="00E1729C" w:rsidTr="00B42212">
        <w:tc>
          <w:tcPr>
            <w:tcW w:w="1418" w:type="dxa"/>
          </w:tcPr>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lang w:val="en-US"/>
              </w:rPr>
            </w:pPr>
            <w:r w:rsidRPr="0017686D">
              <w:rPr>
                <w:rFonts w:ascii="Times New Roman" w:hAnsi="Times New Roman"/>
                <w:sz w:val="20"/>
                <w:szCs w:val="20"/>
              </w:rPr>
              <w:t>4</w:t>
            </w:r>
            <w:r w:rsidRPr="0017686D">
              <w:rPr>
                <w:rFonts w:ascii="Times New Roman" w:hAnsi="Times New Roman"/>
                <w:sz w:val="20"/>
                <w:szCs w:val="20"/>
                <w:lang w:val="en-US"/>
              </w:rPr>
              <w:t>73</w:t>
            </w:r>
          </w:p>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rPr>
              <w:t>(100%)</w:t>
            </w:r>
          </w:p>
        </w:tc>
        <w:tc>
          <w:tcPr>
            <w:tcW w:w="1701" w:type="dxa"/>
          </w:tcPr>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lang w:val="en-US"/>
              </w:rPr>
              <w:t>180</w:t>
            </w:r>
          </w:p>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rPr>
              <w:t>(</w:t>
            </w:r>
            <w:r w:rsidRPr="0017686D">
              <w:rPr>
                <w:rFonts w:ascii="Times New Roman" w:hAnsi="Times New Roman"/>
                <w:sz w:val="20"/>
                <w:szCs w:val="20"/>
                <w:lang w:val="en-US"/>
              </w:rPr>
              <w:t>38%</w:t>
            </w:r>
            <w:r w:rsidRPr="0017686D">
              <w:rPr>
                <w:rFonts w:ascii="Times New Roman" w:hAnsi="Times New Roman"/>
                <w:sz w:val="20"/>
                <w:szCs w:val="20"/>
              </w:rPr>
              <w:t>)</w:t>
            </w:r>
          </w:p>
        </w:tc>
        <w:tc>
          <w:tcPr>
            <w:tcW w:w="1418" w:type="dxa"/>
          </w:tcPr>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lang w:val="en-US"/>
              </w:rPr>
              <w:t>32</w:t>
            </w:r>
          </w:p>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rPr>
              <w:t>(</w:t>
            </w:r>
            <w:r w:rsidRPr="0017686D">
              <w:rPr>
                <w:rFonts w:ascii="Times New Roman" w:hAnsi="Times New Roman"/>
                <w:sz w:val="20"/>
                <w:szCs w:val="20"/>
                <w:lang w:val="en-US"/>
              </w:rPr>
              <w:t>7</w:t>
            </w:r>
            <w:r w:rsidRPr="0017686D">
              <w:rPr>
                <w:rFonts w:ascii="Times New Roman" w:hAnsi="Times New Roman"/>
                <w:sz w:val="20"/>
                <w:szCs w:val="20"/>
              </w:rPr>
              <w:t>%)</w:t>
            </w:r>
          </w:p>
        </w:tc>
        <w:tc>
          <w:tcPr>
            <w:tcW w:w="1701" w:type="dxa"/>
          </w:tcPr>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lang w:val="en-US"/>
              </w:rPr>
              <w:t>2</w:t>
            </w:r>
          </w:p>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lang w:val="en-US"/>
              </w:rPr>
            </w:pPr>
            <w:r w:rsidRPr="0017686D">
              <w:rPr>
                <w:rFonts w:ascii="Times New Roman" w:hAnsi="Times New Roman"/>
                <w:sz w:val="20"/>
                <w:szCs w:val="20"/>
                <w:lang w:val="en-US"/>
              </w:rPr>
              <w:t>(0.4%)</w:t>
            </w:r>
          </w:p>
        </w:tc>
        <w:tc>
          <w:tcPr>
            <w:tcW w:w="1559" w:type="dxa"/>
          </w:tcPr>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lang w:val="en-US"/>
              </w:rPr>
              <w:t>4</w:t>
            </w:r>
          </w:p>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lang w:val="en-US"/>
              </w:rPr>
            </w:pPr>
            <w:r w:rsidRPr="0017686D">
              <w:rPr>
                <w:rFonts w:ascii="Times New Roman" w:hAnsi="Times New Roman"/>
                <w:sz w:val="20"/>
                <w:szCs w:val="20"/>
                <w:lang w:val="en-US"/>
              </w:rPr>
              <w:t>(0.8%)</w:t>
            </w:r>
          </w:p>
        </w:tc>
        <w:tc>
          <w:tcPr>
            <w:tcW w:w="1205" w:type="dxa"/>
          </w:tcPr>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rPr>
            </w:pPr>
            <w:r w:rsidRPr="0017686D">
              <w:rPr>
                <w:rFonts w:ascii="Times New Roman" w:hAnsi="Times New Roman"/>
                <w:sz w:val="20"/>
                <w:szCs w:val="20"/>
                <w:lang w:val="en-US"/>
              </w:rPr>
              <w:t>3</w:t>
            </w:r>
          </w:p>
          <w:p w:rsidR="00B72237" w:rsidRPr="0017686D" w:rsidRDefault="00B72237" w:rsidP="00B42212">
            <w:pPr>
              <w:pStyle w:val="a7"/>
              <w:spacing w:before="240" w:line="240" w:lineRule="auto"/>
              <w:ind w:left="0"/>
              <w:rPr>
                <w:rFonts w:ascii="Times New Roman" w:hAnsi="Times New Roman"/>
                <w:sz w:val="20"/>
                <w:szCs w:val="20"/>
              </w:rPr>
            </w:pPr>
            <w:r w:rsidRPr="0017686D">
              <w:rPr>
                <w:rFonts w:ascii="Times New Roman" w:hAnsi="Times New Roman"/>
                <w:sz w:val="20"/>
                <w:szCs w:val="20"/>
              </w:rPr>
              <w:t>(0,</w:t>
            </w:r>
            <w:r w:rsidRPr="0017686D">
              <w:rPr>
                <w:rFonts w:ascii="Times New Roman" w:hAnsi="Times New Roman"/>
                <w:sz w:val="20"/>
                <w:szCs w:val="20"/>
                <w:lang w:val="en-US"/>
              </w:rPr>
              <w:t>6</w:t>
            </w:r>
            <w:r w:rsidRPr="0017686D">
              <w:rPr>
                <w:rFonts w:ascii="Times New Roman" w:hAnsi="Times New Roman"/>
                <w:sz w:val="20"/>
                <w:szCs w:val="20"/>
              </w:rPr>
              <w:t>%)</w:t>
            </w:r>
          </w:p>
        </w:tc>
        <w:tc>
          <w:tcPr>
            <w:tcW w:w="1488" w:type="dxa"/>
          </w:tcPr>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rPr>
            </w:pPr>
          </w:p>
          <w:p w:rsidR="00B72237" w:rsidRPr="0017686D" w:rsidRDefault="00B72237" w:rsidP="00B42212">
            <w:pPr>
              <w:pStyle w:val="a7"/>
              <w:numPr>
                <w:ilvl w:val="0"/>
                <w:numId w:val="4"/>
              </w:numPr>
              <w:spacing w:before="240" w:line="240" w:lineRule="auto"/>
              <w:ind w:left="0"/>
              <w:jc w:val="both"/>
              <w:rPr>
                <w:rFonts w:ascii="Times New Roman" w:hAnsi="Times New Roman"/>
                <w:sz w:val="20"/>
                <w:szCs w:val="20"/>
                <w:lang w:val="en-US"/>
              </w:rPr>
            </w:pPr>
            <w:r w:rsidRPr="0017686D">
              <w:rPr>
                <w:rFonts w:ascii="Times New Roman" w:hAnsi="Times New Roman"/>
                <w:sz w:val="20"/>
                <w:szCs w:val="20"/>
                <w:lang w:val="en-US"/>
              </w:rPr>
              <w:t xml:space="preserve">          -</w:t>
            </w:r>
          </w:p>
        </w:tc>
      </w:tr>
    </w:tbl>
    <w:p w:rsidR="00B72237" w:rsidRPr="003C5E57" w:rsidRDefault="00B72237" w:rsidP="00DF6A6D">
      <w:pPr>
        <w:spacing w:before="100" w:beforeAutospacing="1" w:after="100" w:afterAutospacing="1" w:line="360" w:lineRule="auto"/>
        <w:jc w:val="both"/>
        <w:rPr>
          <w:rFonts w:ascii="Times New Roman" w:hAnsi="Times New Roman"/>
          <w:color w:val="000000"/>
          <w:sz w:val="24"/>
          <w:szCs w:val="24"/>
        </w:rPr>
      </w:pPr>
      <w:r w:rsidRPr="003C5E57">
        <w:rPr>
          <w:rFonts w:ascii="Times New Roman" w:hAnsi="Times New Roman"/>
          <w:color w:val="000000"/>
          <w:sz w:val="24"/>
          <w:szCs w:val="24"/>
        </w:rPr>
        <w:t xml:space="preserve">       Анализ работы педагогов показал, что в течение года велась систематическая работа с родителями в оптимальных  формах: родительские собрания, открытые занятия, участие в подготовке и проведении праздников, выставки, экскурсии и поездки на конкурсы различного уровня.</w:t>
      </w:r>
    </w:p>
    <w:p w:rsidR="00B72237" w:rsidRPr="003C5E57" w:rsidRDefault="00B72237" w:rsidP="00DF6A6D">
      <w:pPr>
        <w:spacing w:before="240" w:after="0" w:line="360" w:lineRule="auto"/>
        <w:jc w:val="both"/>
        <w:rPr>
          <w:rFonts w:ascii="Times New Roman" w:hAnsi="Times New Roman"/>
          <w:sz w:val="24"/>
          <w:szCs w:val="24"/>
        </w:rPr>
      </w:pPr>
      <w:r w:rsidRPr="003C5E57">
        <w:rPr>
          <w:rFonts w:ascii="Times New Roman" w:hAnsi="Times New Roman"/>
          <w:sz w:val="24"/>
          <w:szCs w:val="24"/>
        </w:rPr>
        <w:t xml:space="preserve">             Следовательно, работа с </w:t>
      </w:r>
      <w:r w:rsidR="00DF6A6D">
        <w:rPr>
          <w:rFonts w:ascii="Times New Roman" w:hAnsi="Times New Roman"/>
          <w:sz w:val="24"/>
          <w:szCs w:val="24"/>
        </w:rPr>
        <w:t xml:space="preserve">учащимися </w:t>
      </w:r>
      <w:r w:rsidRPr="003C5E57">
        <w:rPr>
          <w:rFonts w:ascii="Times New Roman" w:hAnsi="Times New Roman"/>
          <w:sz w:val="24"/>
          <w:szCs w:val="24"/>
        </w:rPr>
        <w:t>в Центре без тесного контакта педагога с родителями, без хорошо налаженной связи «</w:t>
      </w:r>
      <w:r w:rsidR="00DF6A6D">
        <w:rPr>
          <w:rFonts w:ascii="Times New Roman" w:hAnsi="Times New Roman"/>
          <w:sz w:val="24"/>
          <w:szCs w:val="24"/>
        </w:rPr>
        <w:t>учащийся</w:t>
      </w:r>
      <w:r w:rsidRPr="003C5E57">
        <w:rPr>
          <w:rFonts w:ascii="Times New Roman" w:hAnsi="Times New Roman"/>
          <w:sz w:val="24"/>
          <w:szCs w:val="24"/>
        </w:rPr>
        <w:t xml:space="preserve"> – родители - педагог» невозможна и малоэффективна.</w:t>
      </w:r>
    </w:p>
    <w:p w:rsidR="00B72237" w:rsidRDefault="00B72237" w:rsidP="00DF6A6D">
      <w:pPr>
        <w:spacing w:before="100" w:beforeAutospacing="1" w:after="100" w:afterAutospacing="1" w:line="360" w:lineRule="auto"/>
        <w:jc w:val="both"/>
        <w:rPr>
          <w:rFonts w:ascii="Times New Roman" w:hAnsi="Times New Roman"/>
          <w:color w:val="000000"/>
          <w:sz w:val="24"/>
          <w:szCs w:val="24"/>
        </w:rPr>
      </w:pPr>
      <w:r w:rsidRPr="003C5E57">
        <w:rPr>
          <w:rFonts w:ascii="Times New Roman" w:hAnsi="Times New Roman"/>
          <w:color w:val="000000"/>
          <w:sz w:val="24"/>
          <w:szCs w:val="24"/>
        </w:rPr>
        <w:t xml:space="preserve">             Таким образом, воспитательная и культурно – досуговая деятельность носила планомерный  характер. В поисках новых педагогических форм, приёмов и технологий педагоги Центра добились увеличения количества мероприятий, активных участников и зрителей, повышения качества  культурно – досуговой деятельности через широкое применение технических средств, аудио и видео технологий, использование материалов сети Интернет.</w:t>
      </w:r>
    </w:p>
    <w:p w:rsidR="008F50A6" w:rsidRPr="005B4421" w:rsidRDefault="00B72237" w:rsidP="008F50A6">
      <w:pPr>
        <w:spacing w:before="100" w:beforeAutospacing="1" w:after="100" w:afterAutospacing="1" w:line="240" w:lineRule="auto"/>
        <w:ind w:firstLine="426"/>
        <w:contextualSpacing/>
        <w:jc w:val="both"/>
        <w:rPr>
          <w:rFonts w:ascii="Cambria" w:hAnsi="Cambria"/>
          <w:b/>
        </w:rPr>
      </w:pPr>
      <w:r>
        <w:rPr>
          <w:rFonts w:ascii="Cambria" w:hAnsi="Cambria"/>
          <w:b/>
          <w:lang w:val="en-US"/>
        </w:rPr>
        <w:t>IV</w:t>
      </w:r>
      <w:r w:rsidRPr="00B72237">
        <w:rPr>
          <w:rFonts w:ascii="Cambria" w:hAnsi="Cambria"/>
          <w:b/>
        </w:rPr>
        <w:t>.</w:t>
      </w:r>
      <w:r>
        <w:rPr>
          <w:rFonts w:ascii="Cambria" w:hAnsi="Cambria"/>
          <w:b/>
        </w:rPr>
        <w:t xml:space="preserve"> Ресурсы образовательного процесса.</w:t>
      </w:r>
    </w:p>
    <w:p w:rsidR="008F50A6" w:rsidRDefault="008F50A6" w:rsidP="008F50A6">
      <w:pPr>
        <w:spacing w:before="100" w:beforeAutospacing="1" w:after="100" w:afterAutospacing="1" w:line="240" w:lineRule="auto"/>
        <w:ind w:firstLine="426"/>
        <w:contextualSpacing/>
        <w:jc w:val="both"/>
        <w:rPr>
          <w:rFonts w:ascii="Cambria" w:hAnsi="Cambria"/>
        </w:rPr>
      </w:pPr>
      <w:r>
        <w:rPr>
          <w:rFonts w:ascii="Cambria" w:hAnsi="Cambria"/>
        </w:rPr>
        <w:t xml:space="preserve">       </w:t>
      </w:r>
    </w:p>
    <w:p w:rsidR="00B72237" w:rsidRPr="00B72237" w:rsidRDefault="00B72237" w:rsidP="008F50A6">
      <w:pPr>
        <w:spacing w:before="100" w:beforeAutospacing="1" w:after="100" w:afterAutospacing="1" w:line="240" w:lineRule="auto"/>
        <w:ind w:firstLine="426"/>
        <w:contextualSpacing/>
        <w:jc w:val="both"/>
        <w:rPr>
          <w:rFonts w:ascii="Times New Roman" w:hAnsi="Times New Roman"/>
          <w:b/>
          <w:sz w:val="24"/>
          <w:szCs w:val="24"/>
        </w:rPr>
      </w:pPr>
      <w:r w:rsidRPr="00B72237">
        <w:rPr>
          <w:rFonts w:ascii="Times New Roman" w:hAnsi="Times New Roman"/>
          <w:b/>
          <w:sz w:val="24"/>
          <w:szCs w:val="24"/>
        </w:rPr>
        <w:t>4.1. Кадры</w:t>
      </w:r>
    </w:p>
    <w:p w:rsidR="008F50A6" w:rsidRPr="00DA0B0D" w:rsidRDefault="008F50A6" w:rsidP="00DF6A6D">
      <w:pPr>
        <w:spacing w:before="100" w:beforeAutospacing="1" w:after="100" w:afterAutospacing="1" w:line="360" w:lineRule="auto"/>
        <w:ind w:firstLine="426"/>
        <w:contextualSpacing/>
        <w:jc w:val="both"/>
        <w:rPr>
          <w:rFonts w:ascii="Times New Roman" w:hAnsi="Times New Roman"/>
          <w:sz w:val="24"/>
          <w:szCs w:val="24"/>
        </w:rPr>
      </w:pPr>
      <w:r w:rsidRPr="00DA0B0D">
        <w:rPr>
          <w:rFonts w:ascii="Times New Roman" w:hAnsi="Times New Roman"/>
          <w:sz w:val="24"/>
          <w:szCs w:val="24"/>
        </w:rPr>
        <w:t xml:space="preserve">Педагогический коллектив Центра – это сплоченный коллектив единомышленников, имеющий реальный потенциал  для осуществления образовательного процесса  и </w:t>
      </w:r>
      <w:r w:rsidR="00DF6A6D">
        <w:rPr>
          <w:rFonts w:ascii="Times New Roman" w:hAnsi="Times New Roman"/>
          <w:sz w:val="24"/>
          <w:szCs w:val="24"/>
        </w:rPr>
        <w:t>большой</w:t>
      </w:r>
      <w:r w:rsidRPr="00DA0B0D">
        <w:rPr>
          <w:rFonts w:ascii="Times New Roman" w:hAnsi="Times New Roman"/>
          <w:sz w:val="24"/>
          <w:szCs w:val="24"/>
        </w:rPr>
        <w:t xml:space="preserve"> опыт работы в системе дополнительного образования детей. Педагогический коллектив достаточно молод. Он находится в той категории, где имеет место рост творческого потенциала и педагогического мастерства.</w:t>
      </w:r>
    </w:p>
    <w:p w:rsidR="008F50A6" w:rsidRPr="00DA0B0D" w:rsidRDefault="008F50A6" w:rsidP="00DF6A6D">
      <w:pPr>
        <w:spacing w:before="100" w:beforeAutospacing="1" w:after="100" w:afterAutospacing="1" w:line="360" w:lineRule="auto"/>
        <w:ind w:firstLine="426"/>
        <w:contextualSpacing/>
        <w:rPr>
          <w:rFonts w:ascii="Times New Roman" w:hAnsi="Times New Roman"/>
          <w:sz w:val="24"/>
          <w:szCs w:val="24"/>
        </w:rPr>
      </w:pPr>
      <w:r>
        <w:rPr>
          <w:rFonts w:ascii="Times New Roman" w:hAnsi="Times New Roman"/>
          <w:sz w:val="24"/>
          <w:szCs w:val="24"/>
        </w:rPr>
        <w:t xml:space="preserve">    В  учреждении  в 2012-2013</w:t>
      </w:r>
      <w:r w:rsidRPr="00DA0B0D">
        <w:rPr>
          <w:rFonts w:ascii="Times New Roman" w:hAnsi="Times New Roman"/>
          <w:sz w:val="24"/>
          <w:szCs w:val="24"/>
        </w:rPr>
        <w:t xml:space="preserve"> учебном  году осущес</w:t>
      </w:r>
      <w:r>
        <w:rPr>
          <w:rFonts w:ascii="Times New Roman" w:hAnsi="Times New Roman"/>
          <w:sz w:val="24"/>
          <w:szCs w:val="24"/>
        </w:rPr>
        <w:t xml:space="preserve">твляли педагогический процесс </w:t>
      </w:r>
      <w:r w:rsidRPr="00FA1CCB">
        <w:rPr>
          <w:rFonts w:ascii="Times New Roman" w:hAnsi="Times New Roman"/>
          <w:b/>
          <w:sz w:val="24"/>
          <w:szCs w:val="24"/>
        </w:rPr>
        <w:t>2</w:t>
      </w:r>
      <w:r>
        <w:rPr>
          <w:rFonts w:ascii="Times New Roman" w:hAnsi="Times New Roman"/>
          <w:b/>
          <w:sz w:val="24"/>
          <w:szCs w:val="24"/>
        </w:rPr>
        <w:t>3</w:t>
      </w:r>
      <w:r w:rsidRPr="00DA0B0D">
        <w:rPr>
          <w:rFonts w:ascii="Times New Roman" w:hAnsi="Times New Roman"/>
          <w:sz w:val="24"/>
          <w:szCs w:val="24"/>
        </w:rPr>
        <w:t xml:space="preserve"> (1 декрет) педагог</w:t>
      </w:r>
      <w:r>
        <w:rPr>
          <w:rFonts w:ascii="Times New Roman" w:hAnsi="Times New Roman"/>
          <w:sz w:val="24"/>
          <w:szCs w:val="24"/>
        </w:rPr>
        <w:t>а</w:t>
      </w:r>
      <w:r w:rsidRPr="00DA0B0D">
        <w:rPr>
          <w:rFonts w:ascii="Times New Roman" w:hAnsi="Times New Roman"/>
          <w:sz w:val="24"/>
          <w:szCs w:val="24"/>
        </w:rPr>
        <w:t xml:space="preserve"> дополнительного образования</w:t>
      </w:r>
      <w:r>
        <w:rPr>
          <w:rFonts w:ascii="Times New Roman" w:hAnsi="Times New Roman"/>
          <w:b/>
          <w:sz w:val="24"/>
          <w:szCs w:val="24"/>
        </w:rPr>
        <w:t>:  14 постоянных  и  9</w:t>
      </w:r>
      <w:r w:rsidRPr="00DA0B0D">
        <w:rPr>
          <w:rFonts w:ascii="Times New Roman" w:hAnsi="Times New Roman"/>
          <w:b/>
          <w:sz w:val="24"/>
          <w:szCs w:val="24"/>
        </w:rPr>
        <w:t xml:space="preserve"> – совместителей</w:t>
      </w:r>
      <w:r w:rsidRPr="00DA0B0D">
        <w:rPr>
          <w:rFonts w:ascii="Times New Roman" w:hAnsi="Times New Roman"/>
          <w:sz w:val="24"/>
          <w:szCs w:val="24"/>
        </w:rPr>
        <w:t>, из которых :</w:t>
      </w:r>
    </w:p>
    <w:p w:rsidR="008F50A6" w:rsidRPr="00DA0B0D" w:rsidRDefault="008F50A6" w:rsidP="00DF6A6D">
      <w:pPr>
        <w:numPr>
          <w:ilvl w:val="0"/>
          <w:numId w:val="3"/>
        </w:numPr>
        <w:spacing w:before="100" w:beforeAutospacing="1" w:after="100" w:afterAutospacing="1" w:line="360" w:lineRule="auto"/>
        <w:ind w:firstLine="426"/>
        <w:contextualSpacing/>
        <w:jc w:val="both"/>
        <w:rPr>
          <w:rFonts w:ascii="Times New Roman" w:hAnsi="Times New Roman"/>
          <w:sz w:val="24"/>
          <w:szCs w:val="24"/>
        </w:rPr>
      </w:pPr>
      <w:r>
        <w:rPr>
          <w:rFonts w:ascii="Times New Roman" w:hAnsi="Times New Roman"/>
          <w:sz w:val="24"/>
          <w:szCs w:val="24"/>
        </w:rPr>
        <w:t>13</w:t>
      </w:r>
      <w:r w:rsidRPr="00DA0B0D">
        <w:rPr>
          <w:rFonts w:ascii="Times New Roman" w:hAnsi="Times New Roman"/>
          <w:sz w:val="24"/>
          <w:szCs w:val="24"/>
        </w:rPr>
        <w:t xml:space="preserve"> чел. имели высшее образование </w:t>
      </w:r>
    </w:p>
    <w:p w:rsidR="008F50A6" w:rsidRPr="00DA0B0D" w:rsidRDefault="008F50A6" w:rsidP="00DF6A6D">
      <w:pPr>
        <w:numPr>
          <w:ilvl w:val="0"/>
          <w:numId w:val="3"/>
        </w:numPr>
        <w:spacing w:before="100" w:beforeAutospacing="1" w:after="100" w:afterAutospacing="1" w:line="360" w:lineRule="auto"/>
        <w:ind w:firstLine="426"/>
        <w:contextualSpacing/>
        <w:jc w:val="both"/>
        <w:rPr>
          <w:rFonts w:ascii="Times New Roman" w:hAnsi="Times New Roman"/>
          <w:sz w:val="24"/>
          <w:szCs w:val="24"/>
        </w:rPr>
      </w:pPr>
      <w:r>
        <w:rPr>
          <w:rFonts w:ascii="Times New Roman" w:hAnsi="Times New Roman"/>
          <w:sz w:val="24"/>
          <w:szCs w:val="24"/>
        </w:rPr>
        <w:t>7</w:t>
      </w:r>
      <w:r w:rsidRPr="00DA0B0D">
        <w:rPr>
          <w:rFonts w:ascii="Times New Roman" w:hAnsi="Times New Roman"/>
          <w:sz w:val="24"/>
          <w:szCs w:val="24"/>
        </w:rPr>
        <w:t xml:space="preserve"> чел. – среднее специальное </w:t>
      </w:r>
    </w:p>
    <w:p w:rsidR="008F50A6" w:rsidRPr="00DA0B0D" w:rsidRDefault="008F50A6" w:rsidP="00DF6A6D">
      <w:pPr>
        <w:numPr>
          <w:ilvl w:val="0"/>
          <w:numId w:val="3"/>
        </w:numPr>
        <w:spacing w:before="100" w:beforeAutospacing="1" w:after="100" w:afterAutospacing="1" w:line="360" w:lineRule="auto"/>
        <w:ind w:firstLine="426"/>
        <w:contextualSpacing/>
        <w:jc w:val="both"/>
        <w:rPr>
          <w:rFonts w:ascii="Times New Roman" w:hAnsi="Times New Roman"/>
          <w:sz w:val="24"/>
          <w:szCs w:val="24"/>
        </w:rPr>
      </w:pPr>
      <w:r>
        <w:rPr>
          <w:rFonts w:ascii="Times New Roman" w:hAnsi="Times New Roman"/>
          <w:sz w:val="24"/>
          <w:szCs w:val="24"/>
        </w:rPr>
        <w:t>0</w:t>
      </w:r>
      <w:r w:rsidRPr="00DA0B0D">
        <w:rPr>
          <w:rFonts w:ascii="Times New Roman" w:hAnsi="Times New Roman"/>
          <w:sz w:val="24"/>
          <w:szCs w:val="24"/>
        </w:rPr>
        <w:t xml:space="preserve"> чел. – н/высшее </w:t>
      </w:r>
    </w:p>
    <w:p w:rsidR="008F50A6" w:rsidRPr="00DA0B0D" w:rsidRDefault="008F50A6" w:rsidP="00DF6A6D">
      <w:pPr>
        <w:numPr>
          <w:ilvl w:val="0"/>
          <w:numId w:val="3"/>
        </w:numPr>
        <w:spacing w:before="100" w:beforeAutospacing="1" w:after="100" w:afterAutospacing="1" w:line="360" w:lineRule="auto"/>
        <w:ind w:firstLine="426"/>
        <w:contextualSpacing/>
        <w:jc w:val="both"/>
        <w:rPr>
          <w:rFonts w:ascii="Times New Roman" w:hAnsi="Times New Roman"/>
          <w:sz w:val="24"/>
          <w:szCs w:val="24"/>
        </w:rPr>
      </w:pPr>
      <w:r>
        <w:rPr>
          <w:rFonts w:ascii="Times New Roman" w:hAnsi="Times New Roman"/>
          <w:sz w:val="24"/>
          <w:szCs w:val="24"/>
        </w:rPr>
        <w:t>3</w:t>
      </w:r>
      <w:r w:rsidRPr="00DA0B0D">
        <w:rPr>
          <w:rFonts w:ascii="Times New Roman" w:hAnsi="Times New Roman"/>
          <w:sz w:val="24"/>
          <w:szCs w:val="24"/>
        </w:rPr>
        <w:t xml:space="preserve"> чел.- среднее  непедагогическое.</w:t>
      </w:r>
    </w:p>
    <w:p w:rsidR="008F50A6" w:rsidRPr="00DA0B0D" w:rsidRDefault="008F50A6" w:rsidP="00DF6A6D">
      <w:pPr>
        <w:spacing w:before="100" w:beforeAutospacing="1" w:after="100" w:afterAutospacing="1" w:line="360" w:lineRule="auto"/>
        <w:ind w:left="284" w:firstLine="426"/>
        <w:contextualSpacing/>
        <w:jc w:val="both"/>
        <w:rPr>
          <w:rFonts w:ascii="Times New Roman" w:hAnsi="Times New Roman"/>
          <w:b/>
          <w:sz w:val="24"/>
          <w:szCs w:val="24"/>
        </w:rPr>
      </w:pPr>
      <w:r w:rsidRPr="00DA0B0D">
        <w:rPr>
          <w:rFonts w:ascii="Times New Roman" w:hAnsi="Times New Roman"/>
          <w:b/>
          <w:sz w:val="24"/>
          <w:szCs w:val="24"/>
        </w:rPr>
        <w:lastRenderedPageBreak/>
        <w:t>Звания имеют:</w:t>
      </w:r>
    </w:p>
    <w:p w:rsidR="008F50A6" w:rsidRPr="00DA0B0D" w:rsidRDefault="008F50A6" w:rsidP="00DF6A6D">
      <w:pPr>
        <w:spacing w:before="100" w:beforeAutospacing="1" w:after="100" w:afterAutospacing="1" w:line="360" w:lineRule="auto"/>
        <w:ind w:left="284" w:firstLine="426"/>
        <w:contextualSpacing/>
        <w:jc w:val="both"/>
        <w:rPr>
          <w:rFonts w:ascii="Times New Roman" w:hAnsi="Times New Roman"/>
          <w:sz w:val="24"/>
          <w:szCs w:val="24"/>
        </w:rPr>
      </w:pPr>
      <w:r w:rsidRPr="00DA0B0D">
        <w:rPr>
          <w:rFonts w:ascii="Times New Roman" w:hAnsi="Times New Roman"/>
          <w:sz w:val="24"/>
          <w:szCs w:val="24"/>
        </w:rPr>
        <w:t>« Ветеран труда» - 3 человека</w:t>
      </w:r>
    </w:p>
    <w:p w:rsidR="008F50A6" w:rsidRPr="00DA0B0D" w:rsidRDefault="008F50A6" w:rsidP="00DF6A6D">
      <w:pPr>
        <w:spacing w:before="100" w:beforeAutospacing="1" w:after="100" w:afterAutospacing="1" w:line="360" w:lineRule="auto"/>
        <w:contextualSpacing/>
        <w:jc w:val="both"/>
        <w:rPr>
          <w:rFonts w:ascii="Times New Roman" w:hAnsi="Times New Roman"/>
          <w:sz w:val="24"/>
          <w:szCs w:val="24"/>
        </w:rPr>
      </w:pPr>
      <w:r>
        <w:rPr>
          <w:rFonts w:ascii="Cambria" w:hAnsi="Cambria"/>
        </w:rPr>
        <w:t xml:space="preserve">            </w:t>
      </w:r>
      <w:r w:rsidRPr="00DA0B0D">
        <w:rPr>
          <w:rFonts w:ascii="Times New Roman" w:hAnsi="Times New Roman"/>
          <w:sz w:val="24"/>
          <w:szCs w:val="24"/>
        </w:rPr>
        <w:t>В  течение года педаго</w:t>
      </w:r>
      <w:r>
        <w:rPr>
          <w:rFonts w:ascii="Times New Roman" w:hAnsi="Times New Roman"/>
          <w:sz w:val="24"/>
          <w:szCs w:val="24"/>
        </w:rPr>
        <w:t>гический коллектив пополнился  4</w:t>
      </w:r>
      <w:r w:rsidRPr="00DA0B0D">
        <w:rPr>
          <w:rFonts w:ascii="Times New Roman" w:hAnsi="Times New Roman"/>
          <w:sz w:val="24"/>
          <w:szCs w:val="24"/>
        </w:rPr>
        <w:t xml:space="preserve"> новыми сотрудниками. В настоящее время 1 педагог обучается в ВУЗе.</w:t>
      </w:r>
    </w:p>
    <w:p w:rsidR="008F50A6" w:rsidRDefault="008F50A6" w:rsidP="00DF6A6D">
      <w:pPr>
        <w:spacing w:before="100" w:beforeAutospacing="1" w:after="100" w:afterAutospacing="1" w:line="360" w:lineRule="auto"/>
        <w:ind w:firstLine="426"/>
        <w:contextualSpacing/>
        <w:jc w:val="both"/>
        <w:rPr>
          <w:rFonts w:ascii="Times New Roman" w:hAnsi="Times New Roman"/>
          <w:b/>
          <w:sz w:val="24"/>
          <w:szCs w:val="24"/>
        </w:rPr>
      </w:pPr>
      <w:r w:rsidRPr="00DA0B0D">
        <w:rPr>
          <w:rFonts w:ascii="Times New Roman" w:hAnsi="Times New Roman"/>
          <w:b/>
          <w:sz w:val="24"/>
          <w:szCs w:val="24"/>
        </w:rPr>
        <w:t>Уровень квалификации кадров.</w:t>
      </w:r>
    </w:p>
    <w:p w:rsidR="008F50A6" w:rsidRPr="00742F47" w:rsidRDefault="008F50A6" w:rsidP="00DF6A6D">
      <w:pPr>
        <w:spacing w:before="100" w:beforeAutospacing="1" w:after="100" w:afterAutospacing="1" w:line="360" w:lineRule="auto"/>
        <w:ind w:firstLine="426"/>
        <w:contextualSpacing/>
        <w:jc w:val="both"/>
        <w:rPr>
          <w:rFonts w:ascii="Times New Roman" w:hAnsi="Times New Roman"/>
          <w:b/>
          <w:sz w:val="24"/>
          <w:szCs w:val="24"/>
        </w:rPr>
      </w:pPr>
      <w:r w:rsidRPr="00742F47">
        <w:rPr>
          <w:rFonts w:ascii="Times New Roman" w:hAnsi="Times New Roman"/>
          <w:sz w:val="24"/>
          <w:szCs w:val="24"/>
        </w:rPr>
        <w:t>Педагоги, прошедшие аттестацию поддерживают свою компетентность и мастерство.</w:t>
      </w:r>
    </w:p>
    <w:p w:rsidR="008F50A6" w:rsidRPr="00DA0B0D" w:rsidRDefault="008F50A6" w:rsidP="00DF6A6D">
      <w:pPr>
        <w:spacing w:before="100" w:beforeAutospacing="1" w:after="100" w:afterAutospacing="1" w:line="360" w:lineRule="auto"/>
        <w:ind w:firstLine="426"/>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1602"/>
        <w:gridCol w:w="2418"/>
        <w:gridCol w:w="2270"/>
      </w:tblGrid>
      <w:tr w:rsidR="00A576C0" w:rsidRPr="00DA0B0D" w:rsidTr="00256E62">
        <w:tc>
          <w:tcPr>
            <w:tcW w:w="3031"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Квалификационная категория</w:t>
            </w:r>
          </w:p>
        </w:tc>
        <w:tc>
          <w:tcPr>
            <w:tcW w:w="1602"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2010-2011</w:t>
            </w:r>
          </w:p>
        </w:tc>
        <w:tc>
          <w:tcPr>
            <w:tcW w:w="2418"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2011-2012</w:t>
            </w:r>
          </w:p>
        </w:tc>
        <w:tc>
          <w:tcPr>
            <w:tcW w:w="2270"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2012-2013</w:t>
            </w:r>
          </w:p>
        </w:tc>
      </w:tr>
      <w:tr w:rsidR="00A576C0" w:rsidRPr="00DA0B0D" w:rsidTr="00256E62">
        <w:tc>
          <w:tcPr>
            <w:tcW w:w="3031" w:type="dxa"/>
          </w:tcPr>
          <w:p w:rsidR="008F50A6" w:rsidRPr="00AE1DB0" w:rsidRDefault="008F50A6" w:rsidP="00256E62">
            <w:pPr>
              <w:spacing w:after="0" w:line="240" w:lineRule="auto"/>
              <w:jc w:val="center"/>
              <w:rPr>
                <w:rFonts w:ascii="Times New Roman" w:hAnsi="Times New Roman"/>
                <w:sz w:val="24"/>
                <w:szCs w:val="24"/>
              </w:rPr>
            </w:pPr>
          </w:p>
          <w:p w:rsidR="008F50A6" w:rsidRPr="00AE1DB0" w:rsidRDefault="008F50A6" w:rsidP="00256E62">
            <w:pPr>
              <w:spacing w:after="0" w:line="240" w:lineRule="auto"/>
              <w:jc w:val="center"/>
              <w:rPr>
                <w:rFonts w:ascii="Times New Roman" w:hAnsi="Times New Roman"/>
                <w:sz w:val="24"/>
                <w:szCs w:val="24"/>
              </w:rPr>
            </w:pPr>
            <w:r w:rsidRPr="00AE1DB0">
              <w:rPr>
                <w:rFonts w:ascii="Times New Roman" w:hAnsi="Times New Roman"/>
                <w:sz w:val="24"/>
                <w:szCs w:val="24"/>
              </w:rPr>
              <w:t>Высшая</w:t>
            </w:r>
          </w:p>
        </w:tc>
        <w:tc>
          <w:tcPr>
            <w:tcW w:w="1602" w:type="dxa"/>
          </w:tcPr>
          <w:p w:rsidR="008F50A6" w:rsidRPr="00AE1DB0" w:rsidRDefault="008F50A6" w:rsidP="00256E62">
            <w:pPr>
              <w:spacing w:after="0" w:line="240" w:lineRule="auto"/>
              <w:jc w:val="center"/>
              <w:rPr>
                <w:rFonts w:ascii="Times New Roman" w:hAnsi="Times New Roman"/>
                <w:b/>
                <w:sz w:val="24"/>
                <w:szCs w:val="24"/>
              </w:rPr>
            </w:pPr>
          </w:p>
          <w:p w:rsidR="008F50A6" w:rsidRPr="00AE1DB0" w:rsidRDefault="008F50A6" w:rsidP="00256E62">
            <w:pPr>
              <w:spacing w:after="0" w:line="240" w:lineRule="auto"/>
              <w:jc w:val="center"/>
              <w:rPr>
                <w:rFonts w:ascii="Times New Roman" w:hAnsi="Times New Roman"/>
                <w:b/>
                <w:sz w:val="24"/>
                <w:szCs w:val="24"/>
              </w:rPr>
            </w:pPr>
            <w:r w:rsidRPr="00AE1DB0">
              <w:rPr>
                <w:rFonts w:ascii="Times New Roman" w:hAnsi="Times New Roman"/>
                <w:b/>
                <w:sz w:val="24"/>
                <w:szCs w:val="24"/>
              </w:rPr>
              <w:t>5/ 20%</w:t>
            </w:r>
          </w:p>
        </w:tc>
        <w:tc>
          <w:tcPr>
            <w:tcW w:w="2418" w:type="dxa"/>
          </w:tcPr>
          <w:p w:rsidR="008F50A6" w:rsidRPr="00AE1DB0" w:rsidRDefault="008F50A6" w:rsidP="00256E62">
            <w:pPr>
              <w:spacing w:after="0" w:line="240" w:lineRule="auto"/>
              <w:jc w:val="center"/>
              <w:rPr>
                <w:rFonts w:ascii="Times New Roman" w:hAnsi="Times New Roman"/>
                <w:b/>
                <w:sz w:val="24"/>
                <w:szCs w:val="24"/>
              </w:rPr>
            </w:pPr>
            <w:r w:rsidRPr="00AE1DB0">
              <w:rPr>
                <w:rFonts w:ascii="Times New Roman" w:hAnsi="Times New Roman"/>
                <w:b/>
                <w:sz w:val="24"/>
                <w:szCs w:val="24"/>
              </w:rPr>
              <w:t xml:space="preserve">3(педагога) / 14 %  </w:t>
            </w:r>
          </w:p>
          <w:p w:rsidR="008F50A6" w:rsidRPr="00AE1DB0" w:rsidRDefault="008F50A6" w:rsidP="00256E62">
            <w:pPr>
              <w:spacing w:after="0" w:line="240" w:lineRule="auto"/>
              <w:jc w:val="center"/>
              <w:rPr>
                <w:rFonts w:ascii="Times New Roman" w:hAnsi="Times New Roman"/>
                <w:b/>
                <w:sz w:val="24"/>
                <w:szCs w:val="24"/>
              </w:rPr>
            </w:pPr>
            <w:r w:rsidRPr="00AE1DB0">
              <w:rPr>
                <w:rFonts w:ascii="Times New Roman" w:hAnsi="Times New Roman"/>
                <w:b/>
                <w:sz w:val="24"/>
                <w:szCs w:val="24"/>
              </w:rPr>
              <w:t xml:space="preserve"> (и 2 методиста) / 9%</w:t>
            </w:r>
          </w:p>
        </w:tc>
        <w:tc>
          <w:tcPr>
            <w:tcW w:w="2270" w:type="dxa"/>
          </w:tcPr>
          <w:p w:rsidR="008F50A6" w:rsidRPr="00AE1DB0" w:rsidRDefault="008F50A6" w:rsidP="00256E62">
            <w:pPr>
              <w:spacing w:after="0" w:line="240" w:lineRule="auto"/>
              <w:jc w:val="center"/>
              <w:rPr>
                <w:rFonts w:ascii="Times New Roman" w:hAnsi="Times New Roman"/>
                <w:b/>
                <w:sz w:val="24"/>
                <w:szCs w:val="24"/>
              </w:rPr>
            </w:pPr>
            <w:r w:rsidRPr="00AE1DB0">
              <w:rPr>
                <w:rFonts w:ascii="Times New Roman" w:hAnsi="Times New Roman"/>
                <w:b/>
                <w:sz w:val="24"/>
                <w:szCs w:val="24"/>
              </w:rPr>
              <w:t>3(педагога)/ 14%</w:t>
            </w:r>
          </w:p>
          <w:p w:rsidR="008F50A6" w:rsidRPr="00AE1DB0" w:rsidRDefault="008F50A6" w:rsidP="00256E62">
            <w:pPr>
              <w:spacing w:after="0" w:line="240" w:lineRule="auto"/>
              <w:jc w:val="center"/>
              <w:rPr>
                <w:rFonts w:ascii="Times New Roman" w:hAnsi="Times New Roman"/>
                <w:b/>
                <w:sz w:val="24"/>
                <w:szCs w:val="24"/>
              </w:rPr>
            </w:pPr>
            <w:r w:rsidRPr="00AE1DB0">
              <w:rPr>
                <w:rFonts w:ascii="Times New Roman" w:hAnsi="Times New Roman"/>
                <w:b/>
                <w:sz w:val="24"/>
                <w:szCs w:val="24"/>
              </w:rPr>
              <w:t>(и 2 методиста)/</w:t>
            </w:r>
          </w:p>
          <w:p w:rsidR="008F50A6" w:rsidRPr="00AE1DB0" w:rsidRDefault="008F50A6" w:rsidP="00256E62">
            <w:pPr>
              <w:spacing w:after="0" w:line="240" w:lineRule="auto"/>
              <w:jc w:val="center"/>
              <w:rPr>
                <w:rFonts w:ascii="Times New Roman" w:hAnsi="Times New Roman"/>
                <w:b/>
                <w:sz w:val="24"/>
                <w:szCs w:val="24"/>
              </w:rPr>
            </w:pPr>
            <w:r w:rsidRPr="00AE1DB0">
              <w:rPr>
                <w:rFonts w:ascii="Times New Roman" w:hAnsi="Times New Roman"/>
                <w:b/>
                <w:sz w:val="24"/>
                <w:szCs w:val="24"/>
              </w:rPr>
              <w:t>7%</w:t>
            </w:r>
          </w:p>
        </w:tc>
      </w:tr>
      <w:tr w:rsidR="00A576C0" w:rsidRPr="00DA0B0D" w:rsidTr="00256E62">
        <w:tc>
          <w:tcPr>
            <w:tcW w:w="3031" w:type="dxa"/>
          </w:tcPr>
          <w:p w:rsidR="008F50A6" w:rsidRPr="00AE1DB0" w:rsidRDefault="008F50A6" w:rsidP="00256E62">
            <w:pPr>
              <w:spacing w:after="0" w:line="240" w:lineRule="auto"/>
              <w:jc w:val="center"/>
              <w:rPr>
                <w:rFonts w:ascii="Times New Roman" w:hAnsi="Times New Roman"/>
                <w:sz w:val="24"/>
                <w:szCs w:val="24"/>
              </w:rPr>
            </w:pPr>
            <w:r w:rsidRPr="00AE1DB0">
              <w:rPr>
                <w:rFonts w:ascii="Times New Roman" w:hAnsi="Times New Roman"/>
                <w:sz w:val="24"/>
                <w:szCs w:val="24"/>
              </w:rPr>
              <w:t>Первая</w:t>
            </w:r>
          </w:p>
        </w:tc>
        <w:tc>
          <w:tcPr>
            <w:tcW w:w="1602"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9/38%</w:t>
            </w:r>
          </w:p>
        </w:tc>
        <w:tc>
          <w:tcPr>
            <w:tcW w:w="2418"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10/45 %</w:t>
            </w:r>
          </w:p>
        </w:tc>
        <w:tc>
          <w:tcPr>
            <w:tcW w:w="2270"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9/ 39%</w:t>
            </w:r>
          </w:p>
        </w:tc>
      </w:tr>
      <w:tr w:rsidR="00A576C0" w:rsidRPr="00DA0B0D" w:rsidTr="00256E62">
        <w:tc>
          <w:tcPr>
            <w:tcW w:w="3031" w:type="dxa"/>
          </w:tcPr>
          <w:p w:rsidR="008F50A6" w:rsidRPr="00AE1DB0" w:rsidRDefault="008F50A6" w:rsidP="00256E62">
            <w:pPr>
              <w:spacing w:before="100" w:beforeAutospacing="1" w:after="100" w:afterAutospacing="1" w:line="240" w:lineRule="auto"/>
              <w:jc w:val="center"/>
              <w:rPr>
                <w:rFonts w:ascii="Times New Roman" w:hAnsi="Times New Roman"/>
                <w:sz w:val="24"/>
                <w:szCs w:val="24"/>
              </w:rPr>
            </w:pPr>
            <w:r w:rsidRPr="00AE1DB0">
              <w:rPr>
                <w:rFonts w:ascii="Times New Roman" w:hAnsi="Times New Roman"/>
                <w:sz w:val="24"/>
                <w:szCs w:val="24"/>
              </w:rPr>
              <w:t>Вторая</w:t>
            </w:r>
          </w:p>
        </w:tc>
        <w:tc>
          <w:tcPr>
            <w:tcW w:w="1602"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9/38%</w:t>
            </w:r>
          </w:p>
        </w:tc>
        <w:tc>
          <w:tcPr>
            <w:tcW w:w="2418"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2 /9 %</w:t>
            </w:r>
          </w:p>
        </w:tc>
        <w:tc>
          <w:tcPr>
            <w:tcW w:w="2270"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1/ 4%</w:t>
            </w:r>
          </w:p>
        </w:tc>
      </w:tr>
      <w:tr w:rsidR="00A576C0" w:rsidRPr="00DA0B0D" w:rsidTr="00256E62">
        <w:tc>
          <w:tcPr>
            <w:tcW w:w="3031" w:type="dxa"/>
          </w:tcPr>
          <w:p w:rsidR="008F50A6" w:rsidRPr="00AE1DB0" w:rsidRDefault="008F50A6" w:rsidP="00256E62">
            <w:pPr>
              <w:spacing w:before="100" w:beforeAutospacing="1" w:after="100" w:afterAutospacing="1" w:line="240" w:lineRule="auto"/>
              <w:jc w:val="center"/>
              <w:rPr>
                <w:rFonts w:ascii="Times New Roman" w:hAnsi="Times New Roman"/>
                <w:sz w:val="24"/>
                <w:szCs w:val="24"/>
              </w:rPr>
            </w:pPr>
            <w:r w:rsidRPr="00AE1DB0">
              <w:rPr>
                <w:rFonts w:ascii="Times New Roman" w:hAnsi="Times New Roman"/>
                <w:sz w:val="24"/>
                <w:szCs w:val="24"/>
              </w:rPr>
              <w:t>Не имеют категории</w:t>
            </w:r>
          </w:p>
        </w:tc>
        <w:tc>
          <w:tcPr>
            <w:tcW w:w="1602"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w:t>
            </w:r>
          </w:p>
        </w:tc>
        <w:tc>
          <w:tcPr>
            <w:tcW w:w="2418"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7/ 32%</w:t>
            </w:r>
          </w:p>
        </w:tc>
        <w:tc>
          <w:tcPr>
            <w:tcW w:w="2270"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9/ 39%</w:t>
            </w:r>
          </w:p>
        </w:tc>
      </w:tr>
      <w:tr w:rsidR="00A576C0" w:rsidRPr="00DA0B0D" w:rsidTr="00256E62">
        <w:tc>
          <w:tcPr>
            <w:tcW w:w="3031" w:type="dxa"/>
          </w:tcPr>
          <w:p w:rsidR="008F50A6" w:rsidRPr="00AE1DB0" w:rsidRDefault="008F50A6" w:rsidP="00256E62">
            <w:pPr>
              <w:spacing w:before="100" w:beforeAutospacing="1" w:after="100" w:afterAutospacing="1" w:line="240" w:lineRule="auto"/>
              <w:jc w:val="center"/>
              <w:rPr>
                <w:rFonts w:ascii="Times New Roman" w:hAnsi="Times New Roman"/>
                <w:sz w:val="24"/>
                <w:szCs w:val="24"/>
              </w:rPr>
            </w:pPr>
            <w:r w:rsidRPr="00AE1DB0">
              <w:rPr>
                <w:rFonts w:ascii="Times New Roman" w:hAnsi="Times New Roman"/>
                <w:sz w:val="24"/>
                <w:szCs w:val="24"/>
              </w:rPr>
              <w:t>Соответствие должности</w:t>
            </w:r>
          </w:p>
        </w:tc>
        <w:tc>
          <w:tcPr>
            <w:tcW w:w="1602"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1/4 %</w:t>
            </w:r>
          </w:p>
        </w:tc>
        <w:tc>
          <w:tcPr>
            <w:tcW w:w="2418"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1/5%</w:t>
            </w:r>
          </w:p>
        </w:tc>
        <w:tc>
          <w:tcPr>
            <w:tcW w:w="2270" w:type="dxa"/>
          </w:tcPr>
          <w:p w:rsidR="008F50A6" w:rsidRPr="00AE1DB0" w:rsidRDefault="008F50A6" w:rsidP="00256E62">
            <w:pPr>
              <w:spacing w:before="100" w:beforeAutospacing="1" w:after="100" w:afterAutospacing="1" w:line="240" w:lineRule="auto"/>
              <w:jc w:val="center"/>
              <w:rPr>
                <w:rFonts w:ascii="Times New Roman" w:hAnsi="Times New Roman"/>
                <w:b/>
                <w:sz w:val="24"/>
                <w:szCs w:val="24"/>
              </w:rPr>
            </w:pPr>
            <w:r w:rsidRPr="00AE1DB0">
              <w:rPr>
                <w:rFonts w:ascii="Times New Roman" w:hAnsi="Times New Roman"/>
                <w:b/>
                <w:sz w:val="24"/>
                <w:szCs w:val="24"/>
              </w:rPr>
              <w:t>1/ 4%</w:t>
            </w:r>
          </w:p>
        </w:tc>
      </w:tr>
      <w:tr w:rsidR="00A576C0" w:rsidRPr="00DA0B0D" w:rsidTr="00256E62">
        <w:tc>
          <w:tcPr>
            <w:tcW w:w="3031" w:type="dxa"/>
          </w:tcPr>
          <w:p w:rsidR="008F50A6" w:rsidRPr="00AE1DB0" w:rsidRDefault="008F50A6" w:rsidP="00256E62">
            <w:pPr>
              <w:spacing w:before="100" w:beforeAutospacing="1" w:after="100" w:afterAutospacing="1" w:line="240" w:lineRule="auto"/>
              <w:contextualSpacing/>
              <w:jc w:val="center"/>
              <w:rPr>
                <w:rFonts w:ascii="Times New Roman" w:hAnsi="Times New Roman"/>
                <w:b/>
                <w:sz w:val="24"/>
                <w:szCs w:val="24"/>
              </w:rPr>
            </w:pPr>
            <w:r w:rsidRPr="00AE1DB0">
              <w:rPr>
                <w:rFonts w:ascii="Times New Roman" w:hAnsi="Times New Roman"/>
                <w:b/>
                <w:sz w:val="24"/>
                <w:szCs w:val="24"/>
              </w:rPr>
              <w:t xml:space="preserve">Всего </w:t>
            </w:r>
          </w:p>
        </w:tc>
        <w:tc>
          <w:tcPr>
            <w:tcW w:w="1602" w:type="dxa"/>
          </w:tcPr>
          <w:p w:rsidR="008F50A6" w:rsidRPr="00AE1DB0" w:rsidRDefault="008F50A6" w:rsidP="00256E62">
            <w:pPr>
              <w:spacing w:before="100" w:beforeAutospacing="1" w:after="100" w:afterAutospacing="1" w:line="240" w:lineRule="auto"/>
              <w:contextualSpacing/>
              <w:jc w:val="center"/>
              <w:rPr>
                <w:rFonts w:ascii="Times New Roman" w:hAnsi="Times New Roman"/>
                <w:b/>
                <w:sz w:val="24"/>
                <w:szCs w:val="24"/>
              </w:rPr>
            </w:pPr>
            <w:r w:rsidRPr="00AE1DB0">
              <w:rPr>
                <w:rFonts w:ascii="Times New Roman" w:hAnsi="Times New Roman"/>
                <w:b/>
                <w:sz w:val="24"/>
                <w:szCs w:val="24"/>
              </w:rPr>
              <w:t>24 чел</w:t>
            </w:r>
          </w:p>
        </w:tc>
        <w:tc>
          <w:tcPr>
            <w:tcW w:w="2418" w:type="dxa"/>
          </w:tcPr>
          <w:p w:rsidR="008F50A6" w:rsidRPr="00AE1DB0" w:rsidRDefault="008F50A6" w:rsidP="00256E62">
            <w:pPr>
              <w:spacing w:before="100" w:beforeAutospacing="1" w:after="100" w:afterAutospacing="1" w:line="240" w:lineRule="auto"/>
              <w:contextualSpacing/>
              <w:jc w:val="center"/>
              <w:rPr>
                <w:rFonts w:ascii="Times New Roman" w:hAnsi="Times New Roman"/>
                <w:b/>
                <w:sz w:val="24"/>
                <w:szCs w:val="24"/>
              </w:rPr>
            </w:pPr>
            <w:r w:rsidRPr="00AE1DB0">
              <w:rPr>
                <w:rFonts w:ascii="Times New Roman" w:hAnsi="Times New Roman"/>
                <w:b/>
                <w:sz w:val="24"/>
                <w:szCs w:val="24"/>
              </w:rPr>
              <w:t>22 чел</w:t>
            </w:r>
          </w:p>
        </w:tc>
        <w:tc>
          <w:tcPr>
            <w:tcW w:w="2270" w:type="dxa"/>
          </w:tcPr>
          <w:p w:rsidR="008F50A6" w:rsidRPr="00AE1DB0" w:rsidRDefault="008F50A6" w:rsidP="00256E62">
            <w:pPr>
              <w:spacing w:before="100" w:beforeAutospacing="1" w:after="100" w:afterAutospacing="1" w:line="240" w:lineRule="auto"/>
              <w:contextualSpacing/>
              <w:jc w:val="center"/>
              <w:rPr>
                <w:rFonts w:ascii="Times New Roman" w:hAnsi="Times New Roman"/>
                <w:b/>
                <w:sz w:val="24"/>
                <w:szCs w:val="24"/>
              </w:rPr>
            </w:pPr>
            <w:r w:rsidRPr="00AE1DB0">
              <w:rPr>
                <w:rFonts w:ascii="Times New Roman" w:hAnsi="Times New Roman"/>
                <w:b/>
                <w:sz w:val="24"/>
                <w:szCs w:val="24"/>
              </w:rPr>
              <w:t>23 чел</w:t>
            </w:r>
          </w:p>
        </w:tc>
      </w:tr>
    </w:tbl>
    <w:p w:rsidR="008F50A6" w:rsidRDefault="008F50A6" w:rsidP="008F50A6">
      <w:pPr>
        <w:spacing w:before="100" w:beforeAutospacing="1" w:after="100" w:afterAutospacing="1" w:line="240" w:lineRule="auto"/>
        <w:ind w:firstLine="426"/>
        <w:contextualSpacing/>
        <w:jc w:val="both"/>
        <w:rPr>
          <w:rFonts w:ascii="Cambria" w:hAnsi="Cambria"/>
        </w:rPr>
      </w:pPr>
    </w:p>
    <w:p w:rsidR="008F50A6" w:rsidRPr="008B6620" w:rsidRDefault="008F50A6" w:rsidP="00DF6A6D">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8B6620">
        <w:rPr>
          <w:rFonts w:ascii="Times New Roman" w:hAnsi="Times New Roman"/>
          <w:sz w:val="24"/>
          <w:szCs w:val="24"/>
        </w:rPr>
        <w:t>Анализ кадрового потенциала ЦДОД дает основание утверждать, что педагоги имеют возможность для своего профессионального роста. Педагоги Центра стремятся к самосовершенствованию, повышению своей квалификации и профессионального мастерства.       В этом учебном году процедуру аттестации на первую категорию успешно прошли педагоги дополнительного образования</w:t>
      </w:r>
      <w:r>
        <w:rPr>
          <w:rFonts w:ascii="Times New Roman" w:hAnsi="Times New Roman"/>
          <w:sz w:val="24"/>
          <w:szCs w:val="24"/>
        </w:rPr>
        <w:t xml:space="preserve"> Вормсбехер Е.В.</w:t>
      </w:r>
      <w:r w:rsidRPr="008B6620">
        <w:rPr>
          <w:rFonts w:ascii="Times New Roman" w:hAnsi="Times New Roman"/>
          <w:sz w:val="24"/>
          <w:szCs w:val="24"/>
        </w:rPr>
        <w:t xml:space="preserve">, </w:t>
      </w:r>
      <w:r>
        <w:rPr>
          <w:rFonts w:ascii="Times New Roman" w:hAnsi="Times New Roman"/>
          <w:sz w:val="24"/>
          <w:szCs w:val="24"/>
        </w:rPr>
        <w:t>Тупицина Н.А</w:t>
      </w:r>
      <w:r w:rsidRPr="008B6620">
        <w:rPr>
          <w:rFonts w:ascii="Times New Roman" w:hAnsi="Times New Roman"/>
          <w:sz w:val="24"/>
          <w:szCs w:val="24"/>
        </w:rPr>
        <w:t xml:space="preserve">., </w:t>
      </w:r>
      <w:r>
        <w:rPr>
          <w:rFonts w:ascii="Times New Roman" w:hAnsi="Times New Roman"/>
          <w:sz w:val="24"/>
          <w:szCs w:val="24"/>
        </w:rPr>
        <w:t>Старкова В.А.</w:t>
      </w:r>
      <w:r w:rsidRPr="009A5837">
        <w:rPr>
          <w:rFonts w:ascii="Times New Roman" w:hAnsi="Times New Roman"/>
          <w:sz w:val="24"/>
          <w:szCs w:val="24"/>
        </w:rPr>
        <w:t xml:space="preserve"> </w:t>
      </w:r>
      <w:r w:rsidRPr="008B6620">
        <w:rPr>
          <w:rFonts w:ascii="Times New Roman" w:hAnsi="Times New Roman"/>
          <w:sz w:val="24"/>
          <w:szCs w:val="24"/>
        </w:rPr>
        <w:t>Педагоги, прошедшие аттестацию поддерживают свою компетентность и мастерство.</w:t>
      </w:r>
    </w:p>
    <w:p w:rsidR="008F50A6" w:rsidRDefault="008F50A6" w:rsidP="00DF6A6D">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w:t>
      </w:r>
      <w:r w:rsidRPr="008B6620">
        <w:rPr>
          <w:rFonts w:ascii="Times New Roman" w:hAnsi="Times New Roman"/>
          <w:sz w:val="24"/>
          <w:szCs w:val="24"/>
        </w:rPr>
        <w:t>Повышение квалификации и профессионального мастерства педагогов в этом учебном году осуществлялось через обучение на курсах повышения квалификации (</w:t>
      </w:r>
      <w:r>
        <w:rPr>
          <w:rFonts w:ascii="Times New Roman" w:hAnsi="Times New Roman"/>
          <w:sz w:val="24"/>
          <w:szCs w:val="24"/>
        </w:rPr>
        <w:t>3</w:t>
      </w:r>
      <w:r w:rsidRPr="008B6620">
        <w:rPr>
          <w:rFonts w:ascii="Times New Roman" w:hAnsi="Times New Roman"/>
          <w:sz w:val="24"/>
          <w:szCs w:val="24"/>
        </w:rPr>
        <w:t xml:space="preserve"> педагога), семинарах,  мастер-классах, районных МО  и открытых занятиях.</w:t>
      </w:r>
      <w:r w:rsidRPr="009A5837">
        <w:rPr>
          <w:rFonts w:ascii="Times New Roman" w:hAnsi="Times New Roman"/>
          <w:sz w:val="24"/>
          <w:szCs w:val="24"/>
        </w:rPr>
        <w:t xml:space="preserve"> </w:t>
      </w:r>
      <w:r>
        <w:rPr>
          <w:rFonts w:ascii="Times New Roman" w:hAnsi="Times New Roman"/>
          <w:color w:val="000000"/>
          <w:sz w:val="24"/>
          <w:szCs w:val="24"/>
        </w:rPr>
        <w:t xml:space="preserve">Участие в районных методических объединениях педагогов дополнительного образования </w:t>
      </w:r>
      <w:r w:rsidRPr="009A5837">
        <w:rPr>
          <w:rFonts w:ascii="Times New Roman" w:hAnsi="Times New Roman"/>
          <w:color w:val="000000"/>
          <w:sz w:val="24"/>
          <w:szCs w:val="24"/>
        </w:rPr>
        <w:t xml:space="preserve"> позволило  педагогам</w:t>
      </w:r>
      <w:r>
        <w:rPr>
          <w:rFonts w:ascii="Times New Roman" w:hAnsi="Times New Roman"/>
          <w:color w:val="000000"/>
          <w:sz w:val="24"/>
          <w:szCs w:val="24"/>
        </w:rPr>
        <w:t xml:space="preserve"> Центра</w:t>
      </w:r>
      <w:r w:rsidRPr="009A5837">
        <w:rPr>
          <w:rFonts w:ascii="Times New Roman" w:hAnsi="Times New Roman"/>
          <w:color w:val="000000"/>
          <w:sz w:val="24"/>
          <w:szCs w:val="24"/>
        </w:rPr>
        <w:t xml:space="preserve"> обмениваться  </w:t>
      </w:r>
      <w:r>
        <w:rPr>
          <w:rFonts w:ascii="Times New Roman" w:hAnsi="Times New Roman"/>
          <w:color w:val="000000"/>
          <w:sz w:val="24"/>
          <w:szCs w:val="24"/>
        </w:rPr>
        <w:t xml:space="preserve">своим </w:t>
      </w:r>
      <w:r w:rsidRPr="009A5837">
        <w:rPr>
          <w:rFonts w:ascii="Times New Roman" w:hAnsi="Times New Roman"/>
          <w:color w:val="000000"/>
          <w:sz w:val="24"/>
          <w:szCs w:val="24"/>
        </w:rPr>
        <w:t xml:space="preserve">опытом </w:t>
      </w:r>
      <w:r>
        <w:rPr>
          <w:rFonts w:ascii="Times New Roman" w:hAnsi="Times New Roman"/>
          <w:color w:val="000000"/>
          <w:sz w:val="24"/>
          <w:szCs w:val="24"/>
        </w:rPr>
        <w:t xml:space="preserve">работы с педагогами других  учреждений дополнительного образования, что способствовало </w:t>
      </w:r>
      <w:r w:rsidRPr="009A5837">
        <w:rPr>
          <w:rFonts w:ascii="Times New Roman" w:hAnsi="Times New Roman"/>
          <w:color w:val="000000"/>
          <w:sz w:val="24"/>
          <w:szCs w:val="24"/>
        </w:rPr>
        <w:t>их личностному профессиональному самосовершенствованию и обновлению системы своей работы.</w:t>
      </w:r>
      <w:r w:rsidRPr="00EE0A42">
        <w:rPr>
          <w:rFonts w:ascii="Times New Roman" w:hAnsi="Times New Roman"/>
          <w:sz w:val="24"/>
          <w:szCs w:val="24"/>
        </w:rPr>
        <w:t xml:space="preserve"> </w:t>
      </w:r>
      <w:r w:rsidRPr="00F63036">
        <w:rPr>
          <w:rFonts w:ascii="Times New Roman" w:hAnsi="Times New Roman"/>
          <w:sz w:val="24"/>
          <w:szCs w:val="24"/>
        </w:rPr>
        <w:t>Педагог  Дусмаганбетова А.У. является руководителем районного мето</w:t>
      </w:r>
      <w:r>
        <w:rPr>
          <w:rFonts w:ascii="Times New Roman" w:hAnsi="Times New Roman"/>
          <w:sz w:val="24"/>
          <w:szCs w:val="24"/>
        </w:rPr>
        <w:t>дического объединения.</w:t>
      </w:r>
    </w:p>
    <w:p w:rsidR="008F50A6" w:rsidRDefault="008F50A6" w:rsidP="00DF6A6D">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w:t>
      </w:r>
      <w:r w:rsidRPr="007F23D6">
        <w:rPr>
          <w:rFonts w:ascii="Times New Roman" w:hAnsi="Times New Roman"/>
          <w:sz w:val="24"/>
          <w:szCs w:val="24"/>
        </w:rPr>
        <w:t>Полученные знания на курсах повышения</w:t>
      </w:r>
      <w:r>
        <w:rPr>
          <w:rFonts w:ascii="Times New Roman" w:hAnsi="Times New Roman"/>
          <w:sz w:val="24"/>
          <w:szCs w:val="24"/>
        </w:rPr>
        <w:t xml:space="preserve"> квалификации </w:t>
      </w:r>
      <w:r w:rsidRPr="008B6620">
        <w:rPr>
          <w:rFonts w:ascii="Times New Roman" w:hAnsi="Times New Roman"/>
          <w:sz w:val="24"/>
          <w:szCs w:val="24"/>
        </w:rPr>
        <w:t xml:space="preserve"> педагоги используют при проведении учебных занятий и мероприятий, участии в методической работе Центра,  конкурсах профессионального мастерства, а также при оформлении  документации, разработке дидактического сопровождения учебного процесса, работе официального сайта Центра. Одной из эффективных форм самообразования педагогов является взаимопосещение  занятий, где педагоги демонстрируют педагогическое мастерство. Все это дает положительный результат</w:t>
      </w:r>
      <w:r>
        <w:rPr>
          <w:rFonts w:ascii="Times New Roman" w:hAnsi="Times New Roman"/>
          <w:sz w:val="24"/>
          <w:szCs w:val="24"/>
        </w:rPr>
        <w:t xml:space="preserve"> и  позволяе</w:t>
      </w:r>
      <w:r w:rsidRPr="00742F47">
        <w:rPr>
          <w:rFonts w:ascii="Times New Roman" w:hAnsi="Times New Roman"/>
          <w:sz w:val="24"/>
          <w:szCs w:val="24"/>
        </w:rPr>
        <w:t>т педагогам проанализировать опыт коллег, осмыслить общие проблемы и приблизиться к решению вопросов собственной педагогической практики.</w:t>
      </w:r>
      <w:r w:rsidRPr="00742F47">
        <w:rPr>
          <w:rFonts w:ascii="Times New Roman" w:hAnsi="Times New Roman"/>
          <w:sz w:val="24"/>
          <w:szCs w:val="24"/>
        </w:rPr>
        <w:br/>
      </w:r>
      <w:r>
        <w:rPr>
          <w:rFonts w:ascii="Times New Roman" w:hAnsi="Times New Roman"/>
          <w:sz w:val="24"/>
          <w:szCs w:val="24"/>
        </w:rPr>
        <w:t xml:space="preserve">        В течение учебного года были проведены</w:t>
      </w:r>
      <w:r w:rsidRPr="008B6620">
        <w:rPr>
          <w:rFonts w:ascii="Times New Roman" w:hAnsi="Times New Roman"/>
          <w:sz w:val="24"/>
          <w:szCs w:val="24"/>
        </w:rPr>
        <w:t xml:space="preserve"> открытые занятия, показавшие высокий уровень </w:t>
      </w:r>
      <w:r>
        <w:rPr>
          <w:rFonts w:ascii="Times New Roman" w:hAnsi="Times New Roman"/>
          <w:sz w:val="24"/>
          <w:szCs w:val="24"/>
        </w:rPr>
        <w:t xml:space="preserve">педагогов: </w:t>
      </w:r>
      <w:r w:rsidRPr="008B6620">
        <w:rPr>
          <w:rFonts w:ascii="Times New Roman" w:hAnsi="Times New Roman"/>
          <w:sz w:val="24"/>
          <w:szCs w:val="24"/>
        </w:rPr>
        <w:t>Д</w:t>
      </w:r>
      <w:r>
        <w:rPr>
          <w:rFonts w:ascii="Times New Roman" w:hAnsi="Times New Roman"/>
          <w:sz w:val="24"/>
          <w:szCs w:val="24"/>
        </w:rPr>
        <w:t>усмаганбетовой А.У., Тупициной Н</w:t>
      </w:r>
      <w:r w:rsidRPr="008B6620">
        <w:rPr>
          <w:rFonts w:ascii="Times New Roman" w:hAnsi="Times New Roman"/>
          <w:sz w:val="24"/>
          <w:szCs w:val="24"/>
        </w:rPr>
        <w:t>.</w:t>
      </w:r>
      <w:r>
        <w:rPr>
          <w:rFonts w:ascii="Times New Roman" w:hAnsi="Times New Roman"/>
          <w:sz w:val="24"/>
          <w:szCs w:val="24"/>
        </w:rPr>
        <w:t>А.</w:t>
      </w:r>
      <w:r w:rsidRPr="008B6620">
        <w:rPr>
          <w:rFonts w:ascii="Times New Roman" w:hAnsi="Times New Roman"/>
          <w:sz w:val="24"/>
          <w:szCs w:val="24"/>
        </w:rPr>
        <w:t>,</w:t>
      </w:r>
      <w:r>
        <w:rPr>
          <w:rFonts w:ascii="Times New Roman" w:hAnsi="Times New Roman"/>
          <w:sz w:val="24"/>
          <w:szCs w:val="24"/>
        </w:rPr>
        <w:t xml:space="preserve"> Степкиной О.В.,</w:t>
      </w:r>
      <w:r w:rsidRPr="008B6620">
        <w:rPr>
          <w:rFonts w:ascii="Times New Roman" w:hAnsi="Times New Roman"/>
          <w:sz w:val="24"/>
          <w:szCs w:val="24"/>
        </w:rPr>
        <w:t xml:space="preserve"> Повстянк</w:t>
      </w:r>
      <w:r>
        <w:rPr>
          <w:rFonts w:ascii="Times New Roman" w:hAnsi="Times New Roman"/>
          <w:sz w:val="24"/>
          <w:szCs w:val="24"/>
        </w:rPr>
        <w:t xml:space="preserve">о В.В, </w:t>
      </w:r>
      <w:r w:rsidRPr="00E0657C">
        <w:rPr>
          <w:rFonts w:ascii="Times New Roman" w:hAnsi="Times New Roman"/>
          <w:sz w:val="24"/>
          <w:szCs w:val="24"/>
        </w:rPr>
        <w:t>Решетовой Л.А., Спицыной Г.Н., Грешняковой Н.И.   В этом учебном году  педагогом дополнительного образования Дусмаганбетовой А.У. обобщался опыт работы по теме: «Эстетическое воспитание детей на занятиях  хореографии». Педагог Вормсбехер Е.В. стала участником Всероссийского конкурса профессионального мастерства педагогов «Мой лучший урок».</w:t>
      </w:r>
    </w:p>
    <w:p w:rsidR="008F50A6" w:rsidRPr="00346C76" w:rsidRDefault="008F50A6" w:rsidP="00346C76">
      <w:pPr>
        <w:spacing w:after="0" w:line="360" w:lineRule="auto"/>
        <w:ind w:firstLine="425"/>
        <w:contextualSpacing/>
        <w:jc w:val="both"/>
        <w:rPr>
          <w:rFonts w:ascii="Times New Roman" w:hAnsi="Times New Roman"/>
          <w:sz w:val="24"/>
          <w:szCs w:val="24"/>
        </w:rPr>
      </w:pPr>
      <w:r>
        <w:rPr>
          <w:rFonts w:ascii="Times New Roman" w:hAnsi="Times New Roman"/>
          <w:sz w:val="24"/>
          <w:szCs w:val="24"/>
        </w:rPr>
        <w:t xml:space="preserve">   </w:t>
      </w:r>
      <w:r w:rsidRPr="008B6620">
        <w:rPr>
          <w:rFonts w:ascii="Times New Roman" w:hAnsi="Times New Roman"/>
          <w:sz w:val="24"/>
          <w:szCs w:val="24"/>
        </w:rPr>
        <w:t>Такие формы работы помогают педагога</w:t>
      </w:r>
      <w:r>
        <w:rPr>
          <w:rFonts w:ascii="Times New Roman" w:hAnsi="Times New Roman"/>
          <w:sz w:val="24"/>
          <w:szCs w:val="24"/>
        </w:rPr>
        <w:t xml:space="preserve">м внедрять современные педагогические </w:t>
      </w:r>
      <w:r w:rsidRPr="008B6620">
        <w:rPr>
          <w:rFonts w:ascii="Times New Roman" w:hAnsi="Times New Roman"/>
          <w:sz w:val="24"/>
          <w:szCs w:val="24"/>
        </w:rPr>
        <w:t xml:space="preserve"> технологии</w:t>
      </w:r>
      <w:r>
        <w:rPr>
          <w:rFonts w:ascii="Times New Roman" w:hAnsi="Times New Roman"/>
          <w:sz w:val="24"/>
          <w:szCs w:val="24"/>
        </w:rPr>
        <w:t xml:space="preserve">  в образовательный  процесс. Опыт  педагогов  Повстянко В.В.,  Спицыной Г.Н., Решетовой Л.А. помогает  педагогам с небольшим стажем</w:t>
      </w:r>
      <w:r w:rsidRPr="008B6620">
        <w:rPr>
          <w:rFonts w:ascii="Times New Roman" w:hAnsi="Times New Roman"/>
          <w:sz w:val="24"/>
          <w:szCs w:val="24"/>
        </w:rPr>
        <w:t xml:space="preserve"> более уверенно расширять рамки работы своего детского объединения, применять разнообразные виды педагогических технолог</w:t>
      </w:r>
      <w:r>
        <w:rPr>
          <w:rFonts w:ascii="Times New Roman" w:hAnsi="Times New Roman"/>
          <w:sz w:val="24"/>
          <w:szCs w:val="24"/>
        </w:rPr>
        <w:t xml:space="preserve">ий, творчества в работе с </w:t>
      </w:r>
      <w:r w:rsidR="00DF6A6D">
        <w:rPr>
          <w:rFonts w:ascii="Times New Roman" w:hAnsi="Times New Roman"/>
          <w:sz w:val="24"/>
          <w:szCs w:val="24"/>
        </w:rPr>
        <w:t>учащимися</w:t>
      </w:r>
      <w:r w:rsidRPr="008B6620">
        <w:rPr>
          <w:rFonts w:ascii="Times New Roman" w:hAnsi="Times New Roman"/>
          <w:sz w:val="24"/>
          <w:szCs w:val="24"/>
        </w:rPr>
        <w:t>.</w:t>
      </w:r>
      <w:r w:rsidRPr="00346C76">
        <w:rPr>
          <w:rFonts w:ascii="Times New Roman" w:hAnsi="Times New Roman"/>
          <w:sz w:val="24"/>
          <w:szCs w:val="24"/>
        </w:rPr>
        <w:t xml:space="preserve"> </w:t>
      </w:r>
    </w:p>
    <w:p w:rsidR="008F50A6" w:rsidRPr="00F63036" w:rsidRDefault="008F50A6" w:rsidP="00346C76">
      <w:pPr>
        <w:pStyle w:val="a7"/>
        <w:spacing w:before="100" w:beforeAutospacing="1" w:after="100" w:afterAutospacing="1" w:line="360" w:lineRule="auto"/>
        <w:ind w:left="0" w:firstLine="426"/>
        <w:jc w:val="both"/>
        <w:rPr>
          <w:rFonts w:ascii="Times New Roman" w:hAnsi="Times New Roman"/>
          <w:sz w:val="24"/>
          <w:szCs w:val="24"/>
        </w:rPr>
      </w:pPr>
      <w:r w:rsidRPr="00193B76">
        <w:rPr>
          <w:rFonts w:ascii="Times New Roman" w:hAnsi="Times New Roman"/>
          <w:b/>
          <w:sz w:val="24"/>
          <w:szCs w:val="24"/>
        </w:rPr>
        <w:t xml:space="preserve">  </w:t>
      </w:r>
      <w:r>
        <w:rPr>
          <w:rFonts w:ascii="Times New Roman" w:hAnsi="Times New Roman"/>
          <w:b/>
          <w:sz w:val="24"/>
          <w:szCs w:val="24"/>
        </w:rPr>
        <w:t>В 2012- 2013</w:t>
      </w:r>
      <w:r w:rsidRPr="00193B76">
        <w:rPr>
          <w:rFonts w:ascii="Times New Roman" w:hAnsi="Times New Roman"/>
          <w:b/>
          <w:sz w:val="24"/>
          <w:szCs w:val="24"/>
        </w:rPr>
        <w:t xml:space="preserve"> учебном году проведены</w:t>
      </w:r>
      <w:r w:rsidRPr="00F63036">
        <w:rPr>
          <w:rFonts w:ascii="Times New Roman" w:hAnsi="Times New Roman"/>
          <w:sz w:val="24"/>
          <w:szCs w:val="24"/>
        </w:rPr>
        <w:t xml:space="preserve"> следующие семинары, пед</w:t>
      </w:r>
      <w:r>
        <w:rPr>
          <w:rFonts w:ascii="Times New Roman" w:hAnsi="Times New Roman"/>
          <w:sz w:val="24"/>
          <w:szCs w:val="24"/>
        </w:rPr>
        <w:t xml:space="preserve">советы, мастер- классы, </w:t>
      </w:r>
      <w:r w:rsidRPr="00F63036">
        <w:rPr>
          <w:rFonts w:ascii="Times New Roman" w:hAnsi="Times New Roman"/>
          <w:sz w:val="24"/>
          <w:szCs w:val="24"/>
        </w:rPr>
        <w:t xml:space="preserve"> в рамках повышения профессионального мастерства :</w:t>
      </w:r>
    </w:p>
    <w:p w:rsidR="008F50A6" w:rsidRPr="009C389C" w:rsidRDefault="008F50A6" w:rsidP="00346C76">
      <w:pPr>
        <w:spacing w:before="100" w:beforeAutospacing="1" w:after="100" w:afterAutospacing="1" w:line="360" w:lineRule="auto"/>
        <w:ind w:left="135"/>
        <w:contextualSpacing/>
        <w:jc w:val="both"/>
        <w:rPr>
          <w:rFonts w:ascii="Times New Roman" w:hAnsi="Times New Roman"/>
          <w:b/>
          <w:i/>
          <w:sz w:val="24"/>
          <w:szCs w:val="24"/>
          <w:u w:val="single"/>
        </w:rPr>
      </w:pPr>
      <w:r>
        <w:rPr>
          <w:rFonts w:ascii="Cambria" w:hAnsi="Cambria"/>
          <w:b/>
          <w:i/>
          <w:u w:val="single"/>
        </w:rPr>
        <w:t xml:space="preserve">2012-2013    </w:t>
      </w:r>
      <w:r w:rsidRPr="009C389C">
        <w:rPr>
          <w:rFonts w:ascii="Times New Roman" w:hAnsi="Times New Roman"/>
          <w:b/>
          <w:i/>
          <w:sz w:val="24"/>
          <w:szCs w:val="24"/>
          <w:u w:val="single"/>
        </w:rPr>
        <w:t>учебный год:</w:t>
      </w:r>
    </w:p>
    <w:p w:rsidR="008F50A6" w:rsidRPr="009C389C" w:rsidRDefault="008F50A6" w:rsidP="00346C76">
      <w:pPr>
        <w:spacing w:before="100" w:beforeAutospacing="1" w:after="100" w:afterAutospacing="1" w:line="360" w:lineRule="auto"/>
        <w:contextualSpacing/>
        <w:jc w:val="both"/>
        <w:rPr>
          <w:rFonts w:ascii="Times New Roman" w:hAnsi="Times New Roman"/>
          <w:b/>
          <w:sz w:val="24"/>
          <w:szCs w:val="24"/>
        </w:rPr>
      </w:pPr>
      <w:r w:rsidRPr="009C389C">
        <w:rPr>
          <w:rFonts w:ascii="Times New Roman" w:hAnsi="Times New Roman"/>
          <w:b/>
          <w:sz w:val="24"/>
          <w:szCs w:val="24"/>
        </w:rPr>
        <w:t>1.Семинары и семинары-практикумы :</w:t>
      </w:r>
    </w:p>
    <w:p w:rsidR="008F50A6" w:rsidRPr="00CB43AB" w:rsidRDefault="008F50A6" w:rsidP="00346C76">
      <w:pPr>
        <w:numPr>
          <w:ilvl w:val="0"/>
          <w:numId w:val="9"/>
        </w:numPr>
        <w:spacing w:before="100" w:beforeAutospacing="1" w:after="100" w:afterAutospacing="1" w:line="360" w:lineRule="auto"/>
        <w:ind w:hanging="294"/>
        <w:contextualSpacing/>
        <w:jc w:val="both"/>
        <w:rPr>
          <w:rFonts w:ascii="Times New Roman" w:hAnsi="Times New Roman"/>
          <w:sz w:val="24"/>
          <w:szCs w:val="24"/>
        </w:rPr>
      </w:pPr>
      <w:r w:rsidRPr="00CB43AB">
        <w:rPr>
          <w:rFonts w:ascii="Times New Roman" w:hAnsi="Times New Roman"/>
          <w:sz w:val="24"/>
          <w:szCs w:val="24"/>
        </w:rPr>
        <w:t>«Формирование УУД на занятиях в УДОД»</w:t>
      </w:r>
    </w:p>
    <w:p w:rsidR="008F50A6" w:rsidRPr="009C389C" w:rsidRDefault="008F50A6" w:rsidP="00346C76">
      <w:pPr>
        <w:numPr>
          <w:ilvl w:val="0"/>
          <w:numId w:val="9"/>
        </w:numPr>
        <w:spacing w:before="100" w:beforeAutospacing="1" w:after="100" w:afterAutospacing="1" w:line="360" w:lineRule="auto"/>
        <w:ind w:hanging="294"/>
        <w:contextualSpacing/>
        <w:jc w:val="both"/>
        <w:rPr>
          <w:rFonts w:ascii="Times New Roman" w:hAnsi="Times New Roman"/>
          <w:sz w:val="24"/>
          <w:szCs w:val="24"/>
        </w:rPr>
      </w:pPr>
      <w:r>
        <w:rPr>
          <w:rFonts w:ascii="Times New Roman" w:hAnsi="Times New Roman"/>
          <w:sz w:val="24"/>
          <w:szCs w:val="24"/>
        </w:rPr>
        <w:t>«Самообразование как фактор устойчивого профессионального роста педагогов</w:t>
      </w:r>
      <w:r w:rsidRPr="009C389C">
        <w:rPr>
          <w:rFonts w:ascii="Times New Roman" w:hAnsi="Times New Roman"/>
          <w:sz w:val="24"/>
          <w:szCs w:val="24"/>
        </w:rPr>
        <w:t>»</w:t>
      </w:r>
    </w:p>
    <w:p w:rsidR="008F50A6" w:rsidRPr="009C389C" w:rsidRDefault="008F50A6" w:rsidP="00346C76">
      <w:pPr>
        <w:numPr>
          <w:ilvl w:val="0"/>
          <w:numId w:val="9"/>
        </w:numPr>
        <w:spacing w:before="100" w:beforeAutospacing="1" w:after="100" w:afterAutospacing="1" w:line="360" w:lineRule="auto"/>
        <w:ind w:hanging="294"/>
        <w:contextualSpacing/>
        <w:jc w:val="both"/>
        <w:rPr>
          <w:rFonts w:ascii="Times New Roman" w:hAnsi="Times New Roman"/>
          <w:sz w:val="24"/>
          <w:szCs w:val="24"/>
        </w:rPr>
      </w:pPr>
      <w:r w:rsidRPr="009C389C">
        <w:rPr>
          <w:rFonts w:ascii="Times New Roman" w:hAnsi="Times New Roman"/>
          <w:sz w:val="24"/>
          <w:szCs w:val="24"/>
        </w:rPr>
        <w:t>«</w:t>
      </w:r>
      <w:r>
        <w:rPr>
          <w:rFonts w:ascii="Times New Roman" w:hAnsi="Times New Roman"/>
          <w:sz w:val="24"/>
          <w:szCs w:val="24"/>
        </w:rPr>
        <w:t>Стили педагогического общения, как одно из условий создания ситуации успеха на занятии</w:t>
      </w:r>
      <w:r w:rsidRPr="009C389C">
        <w:rPr>
          <w:rFonts w:ascii="Times New Roman" w:hAnsi="Times New Roman"/>
          <w:sz w:val="24"/>
          <w:szCs w:val="24"/>
        </w:rPr>
        <w:t>»</w:t>
      </w:r>
    </w:p>
    <w:p w:rsidR="008F50A6" w:rsidRPr="00193B76" w:rsidRDefault="008F50A6" w:rsidP="00346C76">
      <w:pPr>
        <w:numPr>
          <w:ilvl w:val="0"/>
          <w:numId w:val="9"/>
        </w:numPr>
        <w:spacing w:before="100" w:beforeAutospacing="1" w:after="100" w:afterAutospacing="1" w:line="360" w:lineRule="auto"/>
        <w:ind w:hanging="294"/>
        <w:contextualSpacing/>
        <w:jc w:val="both"/>
        <w:rPr>
          <w:rFonts w:ascii="Times New Roman" w:hAnsi="Times New Roman"/>
          <w:sz w:val="24"/>
          <w:szCs w:val="24"/>
        </w:rPr>
      </w:pPr>
      <w:r w:rsidRPr="009C389C">
        <w:rPr>
          <w:rFonts w:ascii="Times New Roman" w:hAnsi="Times New Roman"/>
          <w:sz w:val="24"/>
          <w:szCs w:val="24"/>
        </w:rPr>
        <w:t>«</w:t>
      </w:r>
      <w:r>
        <w:rPr>
          <w:rFonts w:ascii="Times New Roman" w:hAnsi="Times New Roman"/>
          <w:sz w:val="24"/>
          <w:szCs w:val="24"/>
        </w:rPr>
        <w:t xml:space="preserve">Современные занятия с </w:t>
      </w:r>
      <w:r w:rsidR="00346C76">
        <w:rPr>
          <w:rFonts w:ascii="Times New Roman" w:hAnsi="Times New Roman"/>
          <w:sz w:val="24"/>
          <w:szCs w:val="24"/>
        </w:rPr>
        <w:t xml:space="preserve">учащимися </w:t>
      </w:r>
      <w:r>
        <w:rPr>
          <w:rFonts w:ascii="Times New Roman" w:hAnsi="Times New Roman"/>
          <w:sz w:val="24"/>
          <w:szCs w:val="24"/>
        </w:rPr>
        <w:t>в УДОД</w:t>
      </w:r>
      <w:r w:rsidRPr="009C389C">
        <w:rPr>
          <w:rFonts w:ascii="Times New Roman" w:hAnsi="Times New Roman"/>
          <w:sz w:val="24"/>
          <w:szCs w:val="24"/>
        </w:rPr>
        <w:t>»</w:t>
      </w:r>
    </w:p>
    <w:p w:rsidR="008F50A6" w:rsidRPr="009C389C" w:rsidRDefault="008F50A6" w:rsidP="00346C76">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b/>
          <w:sz w:val="24"/>
          <w:szCs w:val="24"/>
        </w:rPr>
        <w:t>2</w:t>
      </w:r>
      <w:r w:rsidRPr="009C389C">
        <w:rPr>
          <w:rFonts w:ascii="Times New Roman" w:hAnsi="Times New Roman"/>
          <w:b/>
          <w:sz w:val="24"/>
          <w:szCs w:val="24"/>
        </w:rPr>
        <w:t>. Открытое занятие:</w:t>
      </w:r>
    </w:p>
    <w:p w:rsidR="008F50A6" w:rsidRPr="009C389C" w:rsidRDefault="008F50A6" w:rsidP="00346C76">
      <w:pPr>
        <w:numPr>
          <w:ilvl w:val="0"/>
          <w:numId w:val="31"/>
        </w:numPr>
        <w:spacing w:before="100" w:beforeAutospacing="1" w:after="100" w:afterAutospacing="1" w:line="360" w:lineRule="auto"/>
        <w:ind w:left="426"/>
        <w:contextualSpacing/>
        <w:jc w:val="both"/>
        <w:rPr>
          <w:rFonts w:ascii="Times New Roman" w:hAnsi="Times New Roman"/>
          <w:sz w:val="24"/>
          <w:szCs w:val="24"/>
        </w:rPr>
      </w:pPr>
      <w:r>
        <w:rPr>
          <w:rFonts w:ascii="Times New Roman" w:hAnsi="Times New Roman"/>
          <w:sz w:val="24"/>
          <w:szCs w:val="24"/>
        </w:rPr>
        <w:t>«Мир бального танца</w:t>
      </w:r>
      <w:r w:rsidRPr="009C389C">
        <w:rPr>
          <w:rFonts w:ascii="Times New Roman" w:hAnsi="Times New Roman"/>
          <w:sz w:val="24"/>
          <w:szCs w:val="24"/>
        </w:rPr>
        <w:t>»- объединение «Танцевальная радуга» /Дусмаганбетова А.У./</w:t>
      </w:r>
    </w:p>
    <w:p w:rsidR="008F50A6" w:rsidRPr="009C389C" w:rsidRDefault="008F50A6" w:rsidP="00346C76">
      <w:pPr>
        <w:numPr>
          <w:ilvl w:val="0"/>
          <w:numId w:val="31"/>
        </w:numPr>
        <w:spacing w:before="100" w:beforeAutospacing="1" w:after="100" w:afterAutospacing="1" w:line="360" w:lineRule="auto"/>
        <w:ind w:left="426"/>
        <w:contextualSpacing/>
        <w:jc w:val="both"/>
        <w:rPr>
          <w:rFonts w:ascii="Times New Roman" w:hAnsi="Times New Roman"/>
          <w:sz w:val="24"/>
          <w:szCs w:val="24"/>
        </w:rPr>
      </w:pPr>
      <w:r>
        <w:rPr>
          <w:rFonts w:ascii="Times New Roman" w:hAnsi="Times New Roman"/>
          <w:sz w:val="24"/>
          <w:szCs w:val="24"/>
        </w:rPr>
        <w:t>«Фоторамка</w:t>
      </w:r>
      <w:r w:rsidRPr="009C389C">
        <w:rPr>
          <w:rFonts w:ascii="Times New Roman" w:hAnsi="Times New Roman"/>
          <w:sz w:val="24"/>
          <w:szCs w:val="24"/>
        </w:rPr>
        <w:t xml:space="preserve"> »- о</w:t>
      </w:r>
      <w:r>
        <w:rPr>
          <w:rFonts w:ascii="Times New Roman" w:hAnsi="Times New Roman"/>
          <w:sz w:val="24"/>
          <w:szCs w:val="24"/>
        </w:rPr>
        <w:t>бъединение « МукоСолька» / Тупицина Н.А</w:t>
      </w:r>
      <w:r w:rsidRPr="009C389C">
        <w:rPr>
          <w:rFonts w:ascii="Times New Roman" w:hAnsi="Times New Roman"/>
          <w:sz w:val="24"/>
          <w:szCs w:val="24"/>
        </w:rPr>
        <w:t>. /</w:t>
      </w:r>
    </w:p>
    <w:p w:rsidR="008F50A6" w:rsidRPr="009C389C" w:rsidRDefault="008F50A6" w:rsidP="00346C76">
      <w:pPr>
        <w:numPr>
          <w:ilvl w:val="0"/>
          <w:numId w:val="31"/>
        </w:numPr>
        <w:spacing w:before="100" w:beforeAutospacing="1" w:after="100" w:afterAutospacing="1" w:line="360" w:lineRule="auto"/>
        <w:ind w:left="426"/>
        <w:contextualSpacing/>
        <w:jc w:val="both"/>
        <w:rPr>
          <w:rFonts w:ascii="Times New Roman" w:hAnsi="Times New Roman"/>
          <w:sz w:val="24"/>
          <w:szCs w:val="24"/>
        </w:rPr>
      </w:pPr>
      <w:r>
        <w:rPr>
          <w:rFonts w:ascii="Times New Roman" w:hAnsi="Times New Roman"/>
          <w:sz w:val="24"/>
          <w:szCs w:val="24"/>
        </w:rPr>
        <w:t>«Путешествие по Великобритании»- ШРР</w:t>
      </w:r>
      <w:r w:rsidRPr="009C389C">
        <w:rPr>
          <w:rFonts w:ascii="Times New Roman" w:hAnsi="Times New Roman"/>
          <w:sz w:val="24"/>
          <w:szCs w:val="24"/>
        </w:rPr>
        <w:t>«Филипок»- английск</w:t>
      </w:r>
      <w:r>
        <w:rPr>
          <w:rFonts w:ascii="Times New Roman" w:hAnsi="Times New Roman"/>
          <w:sz w:val="24"/>
          <w:szCs w:val="24"/>
        </w:rPr>
        <w:t>ий язык/</w:t>
      </w:r>
      <w:r w:rsidRPr="009C389C">
        <w:rPr>
          <w:rFonts w:ascii="Times New Roman" w:hAnsi="Times New Roman"/>
          <w:sz w:val="24"/>
          <w:szCs w:val="24"/>
        </w:rPr>
        <w:t>Спицына Г.Н./</w:t>
      </w:r>
    </w:p>
    <w:p w:rsidR="008F50A6" w:rsidRPr="009C389C" w:rsidRDefault="008F50A6" w:rsidP="00346C76">
      <w:pPr>
        <w:numPr>
          <w:ilvl w:val="0"/>
          <w:numId w:val="31"/>
        </w:numPr>
        <w:spacing w:before="100" w:beforeAutospacing="1" w:after="100" w:afterAutospacing="1" w:line="360" w:lineRule="auto"/>
        <w:ind w:left="426"/>
        <w:contextualSpacing/>
        <w:jc w:val="both"/>
        <w:rPr>
          <w:rFonts w:ascii="Times New Roman" w:hAnsi="Times New Roman"/>
          <w:sz w:val="24"/>
          <w:szCs w:val="24"/>
        </w:rPr>
      </w:pPr>
      <w:r w:rsidRPr="009C389C">
        <w:rPr>
          <w:rFonts w:ascii="Times New Roman" w:hAnsi="Times New Roman"/>
          <w:sz w:val="24"/>
          <w:szCs w:val="24"/>
        </w:rPr>
        <w:t>«</w:t>
      </w:r>
      <w:r>
        <w:rPr>
          <w:rFonts w:ascii="Times New Roman" w:hAnsi="Times New Roman"/>
          <w:sz w:val="24"/>
          <w:szCs w:val="24"/>
        </w:rPr>
        <w:t>Город настроения»- ШРР «Филипок»-развитие речи</w:t>
      </w:r>
      <w:r w:rsidRPr="009C389C">
        <w:rPr>
          <w:rFonts w:ascii="Times New Roman" w:hAnsi="Times New Roman"/>
          <w:sz w:val="24"/>
          <w:szCs w:val="24"/>
        </w:rPr>
        <w:t xml:space="preserve"> / Решетова Л. А./</w:t>
      </w:r>
    </w:p>
    <w:p w:rsidR="008F50A6" w:rsidRDefault="008F50A6" w:rsidP="00346C76">
      <w:pPr>
        <w:numPr>
          <w:ilvl w:val="0"/>
          <w:numId w:val="31"/>
        </w:numPr>
        <w:spacing w:before="100" w:beforeAutospacing="1" w:after="100" w:afterAutospacing="1" w:line="360" w:lineRule="auto"/>
        <w:ind w:left="426"/>
        <w:contextualSpacing/>
        <w:jc w:val="both"/>
        <w:rPr>
          <w:rFonts w:ascii="Times New Roman" w:hAnsi="Times New Roman"/>
          <w:sz w:val="24"/>
          <w:szCs w:val="24"/>
        </w:rPr>
      </w:pPr>
      <w:r>
        <w:rPr>
          <w:rFonts w:ascii="Times New Roman" w:hAnsi="Times New Roman"/>
          <w:sz w:val="24"/>
          <w:szCs w:val="24"/>
        </w:rPr>
        <w:t>«Современный ритм танца</w:t>
      </w:r>
      <w:r w:rsidRPr="009C389C">
        <w:rPr>
          <w:rFonts w:ascii="Times New Roman" w:hAnsi="Times New Roman"/>
          <w:sz w:val="24"/>
          <w:szCs w:val="24"/>
        </w:rPr>
        <w:t>»- объединение</w:t>
      </w:r>
      <w:r>
        <w:rPr>
          <w:rFonts w:ascii="Times New Roman" w:hAnsi="Times New Roman"/>
          <w:sz w:val="24"/>
          <w:szCs w:val="24"/>
        </w:rPr>
        <w:t xml:space="preserve">  «Движение»  / Степкина О</w:t>
      </w:r>
      <w:r w:rsidRPr="009C389C">
        <w:rPr>
          <w:rFonts w:ascii="Times New Roman" w:hAnsi="Times New Roman"/>
          <w:sz w:val="24"/>
          <w:szCs w:val="24"/>
        </w:rPr>
        <w:t>.В./</w:t>
      </w:r>
    </w:p>
    <w:p w:rsidR="008F50A6" w:rsidRDefault="008F50A6" w:rsidP="00346C76">
      <w:pPr>
        <w:numPr>
          <w:ilvl w:val="0"/>
          <w:numId w:val="31"/>
        </w:numPr>
        <w:spacing w:before="100" w:beforeAutospacing="1" w:after="100" w:afterAutospacing="1" w:line="360" w:lineRule="auto"/>
        <w:ind w:left="426"/>
        <w:contextualSpacing/>
        <w:jc w:val="both"/>
        <w:rPr>
          <w:rFonts w:ascii="Times New Roman" w:hAnsi="Times New Roman"/>
          <w:sz w:val="24"/>
          <w:szCs w:val="24"/>
        </w:rPr>
      </w:pPr>
      <w:r>
        <w:rPr>
          <w:rFonts w:ascii="Times New Roman" w:hAnsi="Times New Roman"/>
          <w:sz w:val="24"/>
          <w:szCs w:val="24"/>
        </w:rPr>
        <w:t>«Хореография с элементами физкультуры»</w:t>
      </w:r>
      <w:r w:rsidRPr="007C04BF">
        <w:rPr>
          <w:rFonts w:ascii="Times New Roman" w:hAnsi="Times New Roman"/>
          <w:sz w:val="24"/>
          <w:szCs w:val="24"/>
        </w:rPr>
        <w:t xml:space="preserve"> </w:t>
      </w:r>
      <w:r>
        <w:rPr>
          <w:rFonts w:ascii="Times New Roman" w:hAnsi="Times New Roman"/>
          <w:sz w:val="24"/>
          <w:szCs w:val="24"/>
        </w:rPr>
        <w:t>ШРР «Филипок»- танцы / Степкина О</w:t>
      </w:r>
      <w:r w:rsidRPr="009C389C">
        <w:rPr>
          <w:rFonts w:ascii="Times New Roman" w:hAnsi="Times New Roman"/>
          <w:sz w:val="24"/>
          <w:szCs w:val="24"/>
        </w:rPr>
        <w:t>.В./</w:t>
      </w:r>
    </w:p>
    <w:p w:rsidR="008F50A6" w:rsidRPr="009C389C" w:rsidRDefault="008F50A6" w:rsidP="00346C76">
      <w:pPr>
        <w:numPr>
          <w:ilvl w:val="0"/>
          <w:numId w:val="31"/>
        </w:numPr>
        <w:spacing w:before="100" w:beforeAutospacing="1" w:after="100" w:afterAutospacing="1" w:line="360" w:lineRule="auto"/>
        <w:ind w:left="426"/>
        <w:contextualSpacing/>
        <w:jc w:val="both"/>
        <w:rPr>
          <w:rFonts w:ascii="Times New Roman" w:hAnsi="Times New Roman"/>
          <w:sz w:val="24"/>
          <w:szCs w:val="24"/>
        </w:rPr>
      </w:pPr>
      <w:r>
        <w:rPr>
          <w:rFonts w:ascii="Times New Roman" w:hAnsi="Times New Roman"/>
          <w:sz w:val="24"/>
          <w:szCs w:val="24"/>
        </w:rPr>
        <w:t>«В мире звуков»-</w:t>
      </w:r>
      <w:r w:rsidRPr="007C04BF">
        <w:rPr>
          <w:rFonts w:ascii="Times New Roman" w:hAnsi="Times New Roman"/>
          <w:sz w:val="24"/>
          <w:szCs w:val="24"/>
        </w:rPr>
        <w:t xml:space="preserve"> </w:t>
      </w:r>
      <w:r>
        <w:rPr>
          <w:rFonts w:ascii="Times New Roman" w:hAnsi="Times New Roman"/>
          <w:sz w:val="24"/>
          <w:szCs w:val="24"/>
        </w:rPr>
        <w:t>ШРР «Филипок»-пение / Грешнякова Н.И./</w:t>
      </w:r>
      <w:r w:rsidRPr="007C04BF">
        <w:rPr>
          <w:rFonts w:ascii="Times New Roman" w:hAnsi="Times New Roman"/>
          <w:sz w:val="24"/>
          <w:szCs w:val="24"/>
        </w:rPr>
        <w:t xml:space="preserve"> </w:t>
      </w:r>
    </w:p>
    <w:p w:rsidR="008F50A6" w:rsidRPr="009C389C" w:rsidRDefault="008F50A6" w:rsidP="00346C76">
      <w:pPr>
        <w:spacing w:before="100" w:beforeAutospacing="1" w:after="100" w:afterAutospacing="1" w:line="360" w:lineRule="auto"/>
        <w:contextualSpacing/>
        <w:jc w:val="both"/>
        <w:rPr>
          <w:rFonts w:ascii="Times New Roman" w:hAnsi="Times New Roman"/>
          <w:b/>
          <w:sz w:val="24"/>
          <w:szCs w:val="24"/>
        </w:rPr>
      </w:pPr>
      <w:r>
        <w:rPr>
          <w:rFonts w:ascii="Times New Roman" w:hAnsi="Times New Roman"/>
          <w:b/>
          <w:sz w:val="24"/>
          <w:szCs w:val="24"/>
        </w:rPr>
        <w:t>3</w:t>
      </w:r>
      <w:r w:rsidRPr="009C389C">
        <w:rPr>
          <w:rFonts w:ascii="Times New Roman" w:hAnsi="Times New Roman"/>
          <w:b/>
          <w:sz w:val="24"/>
          <w:szCs w:val="24"/>
        </w:rPr>
        <w:t>. Мастер-класс:</w:t>
      </w:r>
    </w:p>
    <w:p w:rsidR="008F50A6" w:rsidRDefault="008F50A6" w:rsidP="00346C76">
      <w:pPr>
        <w:numPr>
          <w:ilvl w:val="0"/>
          <w:numId w:val="16"/>
        </w:numPr>
        <w:spacing w:before="100" w:beforeAutospacing="1" w:after="100" w:afterAutospacing="1" w:line="360" w:lineRule="auto"/>
        <w:ind w:left="709" w:hanging="283"/>
        <w:contextualSpacing/>
        <w:jc w:val="both"/>
        <w:rPr>
          <w:rFonts w:ascii="Times New Roman" w:hAnsi="Times New Roman"/>
          <w:sz w:val="24"/>
          <w:szCs w:val="24"/>
        </w:rPr>
      </w:pPr>
      <w:r>
        <w:rPr>
          <w:rFonts w:ascii="Times New Roman" w:hAnsi="Times New Roman"/>
          <w:sz w:val="24"/>
          <w:szCs w:val="24"/>
        </w:rPr>
        <w:t>«Искусство вышивки «Изонить»»- педагог В.В. Повстян</w:t>
      </w:r>
      <w:r w:rsidR="00346C76">
        <w:rPr>
          <w:rFonts w:ascii="Times New Roman" w:hAnsi="Times New Roman"/>
          <w:sz w:val="24"/>
          <w:szCs w:val="24"/>
        </w:rPr>
        <w:t>,</w:t>
      </w:r>
      <w:r>
        <w:rPr>
          <w:rFonts w:ascii="Times New Roman" w:hAnsi="Times New Roman"/>
          <w:sz w:val="24"/>
          <w:szCs w:val="24"/>
        </w:rPr>
        <w:t xml:space="preserve"> объединение «Изонить</w:t>
      </w:r>
      <w:r w:rsidRPr="00193B76">
        <w:rPr>
          <w:rFonts w:ascii="Times New Roman" w:hAnsi="Times New Roman"/>
          <w:sz w:val="24"/>
          <w:szCs w:val="24"/>
        </w:rPr>
        <w:t>»</w:t>
      </w:r>
    </w:p>
    <w:p w:rsidR="008F50A6" w:rsidRPr="00193B76" w:rsidRDefault="008F50A6" w:rsidP="00346C76">
      <w:pPr>
        <w:numPr>
          <w:ilvl w:val="0"/>
          <w:numId w:val="16"/>
        </w:numPr>
        <w:spacing w:before="100" w:beforeAutospacing="1" w:after="100" w:afterAutospacing="1" w:line="360" w:lineRule="auto"/>
        <w:ind w:left="426" w:firstLine="0"/>
        <w:contextualSpacing/>
        <w:jc w:val="both"/>
        <w:rPr>
          <w:rFonts w:ascii="Times New Roman" w:hAnsi="Times New Roman"/>
          <w:sz w:val="24"/>
          <w:szCs w:val="24"/>
        </w:rPr>
      </w:pPr>
      <w:r>
        <w:rPr>
          <w:rFonts w:ascii="Times New Roman" w:hAnsi="Times New Roman"/>
          <w:sz w:val="24"/>
          <w:szCs w:val="24"/>
        </w:rPr>
        <w:t>«Забавные «мукосольки»- педагог Н.А.Тупицина</w:t>
      </w:r>
      <w:r w:rsidR="00346C76">
        <w:rPr>
          <w:rFonts w:ascii="Times New Roman" w:hAnsi="Times New Roman"/>
          <w:sz w:val="24"/>
          <w:szCs w:val="24"/>
        </w:rPr>
        <w:t>,</w:t>
      </w:r>
      <w:r>
        <w:rPr>
          <w:rFonts w:ascii="Times New Roman" w:hAnsi="Times New Roman"/>
          <w:sz w:val="24"/>
          <w:szCs w:val="24"/>
        </w:rPr>
        <w:t xml:space="preserve"> объединение «МукоСолька»</w:t>
      </w:r>
    </w:p>
    <w:p w:rsidR="008F50A6" w:rsidRPr="009C389C" w:rsidRDefault="008F50A6" w:rsidP="00346C76">
      <w:pPr>
        <w:spacing w:before="100" w:beforeAutospacing="1" w:after="100" w:afterAutospacing="1" w:line="360" w:lineRule="auto"/>
        <w:contextualSpacing/>
        <w:rPr>
          <w:rFonts w:ascii="Times New Roman" w:hAnsi="Times New Roman"/>
          <w:b/>
          <w:sz w:val="24"/>
          <w:szCs w:val="24"/>
        </w:rPr>
      </w:pPr>
      <w:r>
        <w:rPr>
          <w:rFonts w:ascii="Times New Roman" w:hAnsi="Times New Roman"/>
          <w:b/>
          <w:sz w:val="24"/>
          <w:szCs w:val="24"/>
        </w:rPr>
        <w:t>4</w:t>
      </w:r>
      <w:r w:rsidRPr="009C389C">
        <w:rPr>
          <w:rFonts w:ascii="Times New Roman" w:hAnsi="Times New Roman"/>
          <w:b/>
          <w:sz w:val="24"/>
          <w:szCs w:val="24"/>
        </w:rPr>
        <w:t xml:space="preserve">. </w:t>
      </w:r>
      <w:r>
        <w:rPr>
          <w:rFonts w:ascii="Times New Roman" w:hAnsi="Times New Roman"/>
          <w:b/>
          <w:sz w:val="24"/>
          <w:szCs w:val="24"/>
        </w:rPr>
        <w:t xml:space="preserve">   </w:t>
      </w:r>
      <w:r w:rsidRPr="009C389C">
        <w:rPr>
          <w:rFonts w:ascii="Times New Roman" w:hAnsi="Times New Roman"/>
          <w:b/>
          <w:sz w:val="24"/>
          <w:szCs w:val="24"/>
        </w:rPr>
        <w:t xml:space="preserve"> 4 </w:t>
      </w:r>
      <w:r>
        <w:rPr>
          <w:rFonts w:ascii="Times New Roman" w:hAnsi="Times New Roman"/>
          <w:b/>
          <w:sz w:val="24"/>
          <w:szCs w:val="24"/>
        </w:rPr>
        <w:t xml:space="preserve"> </w:t>
      </w:r>
      <w:r w:rsidRPr="009C389C">
        <w:rPr>
          <w:rFonts w:ascii="Times New Roman" w:hAnsi="Times New Roman"/>
          <w:b/>
          <w:sz w:val="24"/>
          <w:szCs w:val="24"/>
        </w:rPr>
        <w:t xml:space="preserve">педагогических </w:t>
      </w:r>
      <w:r>
        <w:rPr>
          <w:rFonts w:ascii="Times New Roman" w:hAnsi="Times New Roman"/>
          <w:b/>
          <w:sz w:val="24"/>
          <w:szCs w:val="24"/>
        </w:rPr>
        <w:t xml:space="preserve"> </w:t>
      </w:r>
      <w:r w:rsidRPr="009C389C">
        <w:rPr>
          <w:rFonts w:ascii="Times New Roman" w:hAnsi="Times New Roman"/>
          <w:b/>
          <w:sz w:val="24"/>
          <w:szCs w:val="24"/>
        </w:rPr>
        <w:t>совета по темам:</w:t>
      </w:r>
    </w:p>
    <w:p w:rsidR="008F50A6" w:rsidRPr="009C389C" w:rsidRDefault="008F50A6" w:rsidP="00346C76">
      <w:pPr>
        <w:numPr>
          <w:ilvl w:val="0"/>
          <w:numId w:val="11"/>
        </w:numPr>
        <w:spacing w:before="100" w:beforeAutospacing="1" w:after="100" w:afterAutospacing="1" w:line="360" w:lineRule="auto"/>
        <w:ind w:left="426" w:hanging="11"/>
        <w:contextualSpacing/>
        <w:rPr>
          <w:rFonts w:ascii="Times New Roman" w:hAnsi="Times New Roman"/>
          <w:sz w:val="24"/>
          <w:szCs w:val="24"/>
        </w:rPr>
      </w:pPr>
      <w:r>
        <w:rPr>
          <w:rFonts w:ascii="Times New Roman" w:hAnsi="Times New Roman"/>
          <w:sz w:val="24"/>
          <w:szCs w:val="24"/>
        </w:rPr>
        <w:t>«Цели, задачи, основные направления деятельности педагогического коллектива ЦДОД на новый учебный год</w:t>
      </w:r>
      <w:r w:rsidRPr="009C389C">
        <w:rPr>
          <w:rFonts w:ascii="Times New Roman" w:hAnsi="Times New Roman"/>
          <w:sz w:val="24"/>
          <w:szCs w:val="24"/>
        </w:rPr>
        <w:t>»</w:t>
      </w:r>
      <w:r>
        <w:rPr>
          <w:rFonts w:ascii="Times New Roman" w:hAnsi="Times New Roman"/>
          <w:sz w:val="24"/>
          <w:szCs w:val="24"/>
        </w:rPr>
        <w:t>.</w:t>
      </w:r>
    </w:p>
    <w:p w:rsidR="008F50A6" w:rsidRPr="009C389C" w:rsidRDefault="008F50A6" w:rsidP="00346C76">
      <w:pPr>
        <w:numPr>
          <w:ilvl w:val="0"/>
          <w:numId w:val="11"/>
        </w:numPr>
        <w:spacing w:before="100" w:beforeAutospacing="1" w:after="100" w:afterAutospacing="1" w:line="360" w:lineRule="auto"/>
        <w:ind w:left="426" w:hanging="11"/>
        <w:contextualSpacing/>
        <w:rPr>
          <w:rFonts w:ascii="Times New Roman" w:hAnsi="Times New Roman"/>
          <w:sz w:val="24"/>
          <w:szCs w:val="24"/>
        </w:rPr>
      </w:pPr>
      <w:r>
        <w:rPr>
          <w:rFonts w:ascii="Times New Roman" w:hAnsi="Times New Roman"/>
          <w:sz w:val="24"/>
          <w:szCs w:val="24"/>
        </w:rPr>
        <w:t>«Организация внеурочной деятельности в рамках реализации ФГОС в ЦДОД</w:t>
      </w:r>
      <w:r w:rsidRPr="009C389C">
        <w:rPr>
          <w:rFonts w:ascii="Times New Roman" w:hAnsi="Times New Roman"/>
          <w:sz w:val="24"/>
          <w:szCs w:val="24"/>
        </w:rPr>
        <w:t>»</w:t>
      </w:r>
      <w:r>
        <w:rPr>
          <w:rFonts w:ascii="Times New Roman" w:hAnsi="Times New Roman"/>
          <w:sz w:val="24"/>
          <w:szCs w:val="24"/>
        </w:rPr>
        <w:t>.</w:t>
      </w:r>
    </w:p>
    <w:p w:rsidR="008F50A6" w:rsidRPr="009C389C" w:rsidRDefault="008F50A6" w:rsidP="00346C76">
      <w:pPr>
        <w:numPr>
          <w:ilvl w:val="0"/>
          <w:numId w:val="11"/>
        </w:numPr>
        <w:spacing w:before="100" w:beforeAutospacing="1" w:after="100" w:afterAutospacing="1" w:line="360" w:lineRule="auto"/>
        <w:ind w:left="426" w:hanging="11"/>
        <w:contextualSpacing/>
        <w:rPr>
          <w:rFonts w:ascii="Times New Roman" w:hAnsi="Times New Roman"/>
          <w:sz w:val="24"/>
          <w:szCs w:val="24"/>
        </w:rPr>
      </w:pPr>
      <w:r w:rsidRPr="009C389C">
        <w:rPr>
          <w:rFonts w:ascii="Times New Roman" w:hAnsi="Times New Roman"/>
          <w:sz w:val="24"/>
          <w:szCs w:val="24"/>
        </w:rPr>
        <w:t>«</w:t>
      </w:r>
      <w:r>
        <w:rPr>
          <w:rFonts w:ascii="Times New Roman" w:hAnsi="Times New Roman"/>
          <w:sz w:val="24"/>
          <w:szCs w:val="24"/>
        </w:rPr>
        <w:t>Развитие проектной деятельности в образовательном процессе ЦДОД как фактор повышения профессиональной компетенции педагогов дополнительного образования».</w:t>
      </w:r>
    </w:p>
    <w:p w:rsidR="008F50A6" w:rsidRPr="009C389C" w:rsidRDefault="008F50A6" w:rsidP="00346C76">
      <w:pPr>
        <w:numPr>
          <w:ilvl w:val="0"/>
          <w:numId w:val="11"/>
        </w:numPr>
        <w:spacing w:before="100" w:beforeAutospacing="1" w:after="100" w:afterAutospacing="1" w:line="360" w:lineRule="auto"/>
        <w:ind w:left="426" w:hanging="11"/>
        <w:contextualSpacing/>
        <w:rPr>
          <w:rFonts w:ascii="Times New Roman" w:hAnsi="Times New Roman"/>
          <w:sz w:val="24"/>
          <w:szCs w:val="24"/>
        </w:rPr>
      </w:pPr>
      <w:r w:rsidRPr="009C389C">
        <w:rPr>
          <w:rFonts w:ascii="Times New Roman" w:hAnsi="Times New Roman"/>
          <w:sz w:val="24"/>
          <w:szCs w:val="24"/>
        </w:rPr>
        <w:t>«Итоги работы ЦДОД за год. Перспективы работы на следующий учебный год»</w:t>
      </w:r>
      <w:r>
        <w:rPr>
          <w:rFonts w:ascii="Times New Roman" w:hAnsi="Times New Roman"/>
          <w:sz w:val="24"/>
          <w:szCs w:val="24"/>
        </w:rPr>
        <w:t>.</w:t>
      </w:r>
    </w:p>
    <w:p w:rsidR="008F50A6" w:rsidRDefault="008F50A6" w:rsidP="00346C76">
      <w:pPr>
        <w:spacing w:before="100" w:beforeAutospacing="1" w:after="100" w:afterAutospacing="1" w:line="360" w:lineRule="auto"/>
        <w:ind w:left="720" w:firstLine="426"/>
        <w:contextualSpacing/>
        <w:rPr>
          <w:rFonts w:ascii="Times New Roman" w:hAnsi="Times New Roman"/>
          <w:sz w:val="24"/>
          <w:szCs w:val="24"/>
        </w:rPr>
      </w:pPr>
    </w:p>
    <w:p w:rsidR="008F50A6" w:rsidRDefault="008F50A6" w:rsidP="00346C76">
      <w:pPr>
        <w:spacing w:before="100" w:beforeAutospacing="1" w:after="100" w:afterAutospacing="1" w:line="360" w:lineRule="auto"/>
        <w:ind w:hanging="11"/>
        <w:contextualSpacing/>
        <w:jc w:val="both"/>
        <w:rPr>
          <w:rFonts w:ascii="Times New Roman" w:hAnsi="Times New Roman"/>
          <w:sz w:val="24"/>
          <w:szCs w:val="24"/>
        </w:rPr>
      </w:pPr>
      <w:r>
        <w:rPr>
          <w:rFonts w:ascii="Times New Roman" w:hAnsi="Times New Roman"/>
          <w:sz w:val="24"/>
          <w:szCs w:val="24"/>
        </w:rPr>
        <w:t xml:space="preserve">          </w:t>
      </w:r>
      <w:r w:rsidRPr="008B6620">
        <w:rPr>
          <w:rFonts w:ascii="Times New Roman" w:hAnsi="Times New Roman"/>
          <w:sz w:val="24"/>
          <w:szCs w:val="24"/>
        </w:rPr>
        <w:t>К участию в педагогических совета</w:t>
      </w:r>
      <w:r>
        <w:rPr>
          <w:rFonts w:ascii="Times New Roman" w:hAnsi="Times New Roman"/>
          <w:sz w:val="24"/>
          <w:szCs w:val="24"/>
        </w:rPr>
        <w:t>х привлекаются все педагоги, на которых происходит  обмен</w:t>
      </w:r>
      <w:r w:rsidRPr="008B6620">
        <w:rPr>
          <w:rFonts w:ascii="Times New Roman" w:hAnsi="Times New Roman"/>
          <w:sz w:val="24"/>
          <w:szCs w:val="24"/>
        </w:rPr>
        <w:t xml:space="preserve"> творческими планами,  технол</w:t>
      </w:r>
      <w:r>
        <w:rPr>
          <w:rFonts w:ascii="Times New Roman" w:hAnsi="Times New Roman"/>
          <w:sz w:val="24"/>
          <w:szCs w:val="24"/>
        </w:rPr>
        <w:t xml:space="preserve">огиями, </w:t>
      </w:r>
      <w:r w:rsidRPr="008B6620">
        <w:rPr>
          <w:rFonts w:ascii="Times New Roman" w:hAnsi="Times New Roman"/>
          <w:sz w:val="24"/>
          <w:szCs w:val="24"/>
        </w:rPr>
        <w:t xml:space="preserve">инновационными методами работы по направлениям деятельности: </w:t>
      </w:r>
      <w:r>
        <w:rPr>
          <w:rFonts w:ascii="Times New Roman" w:hAnsi="Times New Roman"/>
          <w:sz w:val="24"/>
          <w:szCs w:val="24"/>
        </w:rPr>
        <w:t xml:space="preserve">«Нетрадиционные методы работы художественно-эстетической направленности </w:t>
      </w:r>
      <w:r w:rsidRPr="008B6620">
        <w:rPr>
          <w:rFonts w:ascii="Times New Roman" w:hAnsi="Times New Roman"/>
          <w:sz w:val="24"/>
          <w:szCs w:val="24"/>
        </w:rPr>
        <w:t>», «Техника вышивания изонить», «Методы и</w:t>
      </w:r>
      <w:r>
        <w:rPr>
          <w:rFonts w:ascii="Times New Roman" w:hAnsi="Times New Roman"/>
          <w:sz w:val="24"/>
          <w:szCs w:val="24"/>
        </w:rPr>
        <w:t xml:space="preserve"> приемы работы по хореографии».</w:t>
      </w:r>
    </w:p>
    <w:p w:rsidR="008F50A6" w:rsidRDefault="008F50A6" w:rsidP="00346C76">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w:t>
      </w:r>
      <w:r w:rsidRPr="009F39D7">
        <w:rPr>
          <w:rFonts w:ascii="Times New Roman" w:hAnsi="Times New Roman"/>
          <w:sz w:val="24"/>
          <w:szCs w:val="24"/>
        </w:rPr>
        <w:t>При непосредственном участии педагогов в методическом кабинете Центра комплектуются тематически</w:t>
      </w:r>
      <w:r>
        <w:rPr>
          <w:rFonts w:ascii="Times New Roman" w:hAnsi="Times New Roman"/>
          <w:sz w:val="24"/>
          <w:szCs w:val="24"/>
        </w:rPr>
        <w:t xml:space="preserve">е папки из газетных </w:t>
      </w:r>
      <w:r w:rsidRPr="009F39D7">
        <w:rPr>
          <w:rFonts w:ascii="Times New Roman" w:hAnsi="Times New Roman"/>
          <w:sz w:val="24"/>
          <w:szCs w:val="24"/>
        </w:rPr>
        <w:t xml:space="preserve"> публикаций по разным направлениям, информационно-тематические папки по вопросам программно-методического обеспечения, папки сценариев и методических разработок. Пополнение информационного банка новыми материал</w:t>
      </w:r>
      <w:r>
        <w:rPr>
          <w:rFonts w:ascii="Times New Roman" w:hAnsi="Times New Roman"/>
          <w:sz w:val="24"/>
          <w:szCs w:val="24"/>
        </w:rPr>
        <w:t xml:space="preserve">ами происходит на основе </w:t>
      </w:r>
      <w:r w:rsidRPr="009F39D7">
        <w:rPr>
          <w:rFonts w:ascii="Times New Roman" w:hAnsi="Times New Roman"/>
          <w:sz w:val="24"/>
          <w:szCs w:val="24"/>
        </w:rPr>
        <w:t xml:space="preserve"> за</w:t>
      </w:r>
      <w:r>
        <w:rPr>
          <w:rFonts w:ascii="Times New Roman" w:hAnsi="Times New Roman"/>
          <w:sz w:val="24"/>
          <w:szCs w:val="24"/>
        </w:rPr>
        <w:t>просов педагогов</w:t>
      </w:r>
      <w:r w:rsidRPr="009F39D7">
        <w:rPr>
          <w:rFonts w:ascii="Times New Roman" w:hAnsi="Times New Roman"/>
          <w:sz w:val="24"/>
          <w:szCs w:val="24"/>
        </w:rPr>
        <w:t xml:space="preserve"> и по мере поступления новых источников. Литература, аудио, видео материалы и др. информационно-методические источники находятся в свободном д</w:t>
      </w:r>
      <w:r>
        <w:rPr>
          <w:rFonts w:ascii="Times New Roman" w:hAnsi="Times New Roman"/>
          <w:sz w:val="24"/>
          <w:szCs w:val="24"/>
        </w:rPr>
        <w:t>оступе, педагоги</w:t>
      </w:r>
      <w:r w:rsidRPr="009F39D7">
        <w:rPr>
          <w:rFonts w:ascii="Times New Roman" w:hAnsi="Times New Roman"/>
          <w:sz w:val="24"/>
          <w:szCs w:val="24"/>
        </w:rPr>
        <w:t xml:space="preserve"> Центра используют их при подготовке к педаг</w:t>
      </w:r>
      <w:r>
        <w:rPr>
          <w:rFonts w:ascii="Times New Roman" w:hAnsi="Times New Roman"/>
          <w:sz w:val="24"/>
          <w:szCs w:val="24"/>
        </w:rPr>
        <w:t>огическим советам и методическим объединениям</w:t>
      </w:r>
      <w:r w:rsidRPr="009F39D7">
        <w:rPr>
          <w:rFonts w:ascii="Times New Roman" w:hAnsi="Times New Roman"/>
          <w:sz w:val="24"/>
          <w:szCs w:val="24"/>
        </w:rPr>
        <w:t>, учебным занятиям, воспитательным мероприятиям, при разработке методич</w:t>
      </w:r>
      <w:r>
        <w:rPr>
          <w:rFonts w:ascii="Times New Roman" w:hAnsi="Times New Roman"/>
          <w:sz w:val="24"/>
          <w:szCs w:val="24"/>
        </w:rPr>
        <w:t xml:space="preserve">еских материалов к программам, </w:t>
      </w:r>
      <w:r w:rsidRPr="009F39D7">
        <w:rPr>
          <w:rFonts w:ascii="Times New Roman" w:hAnsi="Times New Roman"/>
          <w:sz w:val="24"/>
          <w:szCs w:val="24"/>
        </w:rPr>
        <w:t>подготовке к аттестации, родительским собраниям.</w:t>
      </w:r>
    </w:p>
    <w:p w:rsidR="008F50A6" w:rsidRDefault="008F50A6" w:rsidP="00346C76">
      <w:pPr>
        <w:spacing w:before="100" w:beforeAutospacing="1" w:after="100" w:afterAutospacing="1" w:line="360" w:lineRule="auto"/>
        <w:ind w:firstLine="426"/>
        <w:contextualSpacing/>
        <w:jc w:val="both"/>
        <w:rPr>
          <w:rFonts w:ascii="Times New Roman" w:hAnsi="Times New Roman"/>
          <w:sz w:val="24"/>
          <w:szCs w:val="24"/>
        </w:rPr>
      </w:pPr>
    </w:p>
    <w:p w:rsidR="00B86714" w:rsidRDefault="008F50A6" w:rsidP="00B86714">
      <w:pPr>
        <w:ind w:firstLine="684"/>
        <w:jc w:val="center"/>
        <w:rPr>
          <w:rFonts w:ascii="Times New Roman" w:hAnsi="Times New Roman"/>
          <w:b/>
          <w:sz w:val="24"/>
          <w:szCs w:val="24"/>
        </w:rPr>
      </w:pPr>
      <w:r w:rsidRPr="003C5E57">
        <w:rPr>
          <w:rFonts w:ascii="Times New Roman" w:hAnsi="Times New Roman"/>
          <w:b/>
          <w:sz w:val="24"/>
          <w:szCs w:val="24"/>
        </w:rPr>
        <w:t xml:space="preserve"> </w:t>
      </w:r>
    </w:p>
    <w:p w:rsidR="00A70DC4" w:rsidRPr="00B86714" w:rsidRDefault="008F50A6" w:rsidP="00B86714">
      <w:pPr>
        <w:ind w:firstLine="684"/>
        <w:rPr>
          <w:rFonts w:ascii="Times New Roman" w:hAnsi="Times New Roman"/>
          <w:b/>
          <w:sz w:val="24"/>
          <w:szCs w:val="24"/>
        </w:rPr>
      </w:pPr>
      <w:r w:rsidRPr="003C5E57">
        <w:rPr>
          <w:rFonts w:ascii="Times New Roman" w:hAnsi="Times New Roman"/>
          <w:b/>
          <w:sz w:val="24"/>
          <w:szCs w:val="24"/>
        </w:rPr>
        <w:t xml:space="preserve">  </w:t>
      </w:r>
      <w:r w:rsidR="00A576C0" w:rsidRPr="00A70DC4">
        <w:rPr>
          <w:rFonts w:ascii="Times New Roman" w:hAnsi="Times New Roman"/>
          <w:b/>
          <w:sz w:val="24"/>
          <w:szCs w:val="24"/>
        </w:rPr>
        <w:t>4</w:t>
      </w:r>
      <w:r w:rsidR="00A70DC4" w:rsidRPr="00A70DC4">
        <w:rPr>
          <w:rFonts w:ascii="Times New Roman" w:hAnsi="Times New Roman"/>
          <w:b/>
          <w:sz w:val="24"/>
          <w:szCs w:val="24"/>
        </w:rPr>
        <w:t xml:space="preserve">.2. Материально-технические условия </w:t>
      </w:r>
      <w:r w:rsidR="00B86714" w:rsidRPr="00A70DC4">
        <w:rPr>
          <w:rFonts w:ascii="Times New Roman" w:hAnsi="Times New Roman"/>
          <w:b/>
          <w:sz w:val="24"/>
          <w:szCs w:val="24"/>
        </w:rPr>
        <w:t>осуществления образовательного процесса</w:t>
      </w:r>
      <w:r w:rsidR="00B86714">
        <w:rPr>
          <w:rFonts w:ascii="Times New Roman" w:hAnsi="Times New Roman"/>
          <w:b/>
          <w:sz w:val="24"/>
          <w:szCs w:val="24"/>
        </w:rPr>
        <w:t>.</w:t>
      </w:r>
    </w:p>
    <w:p w:rsidR="00A70DC4" w:rsidRPr="00A70DC4" w:rsidRDefault="00A70DC4" w:rsidP="00346C76">
      <w:pPr>
        <w:spacing w:line="360" w:lineRule="auto"/>
        <w:ind w:firstLine="684"/>
        <w:jc w:val="both"/>
        <w:rPr>
          <w:rFonts w:ascii="Times New Roman" w:hAnsi="Times New Roman"/>
          <w:sz w:val="24"/>
          <w:szCs w:val="24"/>
        </w:rPr>
      </w:pPr>
      <w:r w:rsidRPr="00A70DC4">
        <w:rPr>
          <w:rFonts w:ascii="Times New Roman" w:hAnsi="Times New Roman"/>
          <w:sz w:val="24"/>
          <w:szCs w:val="24"/>
        </w:rPr>
        <w:t>Учебные кабинеты МБОУДОД «</w:t>
      </w:r>
      <w:r>
        <w:rPr>
          <w:rFonts w:ascii="Times New Roman" w:hAnsi="Times New Roman"/>
          <w:sz w:val="24"/>
          <w:szCs w:val="24"/>
        </w:rPr>
        <w:t xml:space="preserve"> ЦДОД</w:t>
      </w:r>
      <w:r w:rsidRPr="00A70DC4">
        <w:rPr>
          <w:rFonts w:ascii="Times New Roman" w:hAnsi="Times New Roman"/>
          <w:sz w:val="24"/>
          <w:szCs w:val="24"/>
        </w:rPr>
        <w:t>» оснащены учебной мебелью</w:t>
      </w:r>
      <w:r>
        <w:rPr>
          <w:rFonts w:ascii="Times New Roman" w:hAnsi="Times New Roman"/>
          <w:sz w:val="24"/>
          <w:szCs w:val="24"/>
        </w:rPr>
        <w:t>, классными досками</w:t>
      </w:r>
      <w:r w:rsidRPr="00A70DC4">
        <w:rPr>
          <w:rFonts w:ascii="Times New Roman" w:hAnsi="Times New Roman"/>
          <w:sz w:val="24"/>
          <w:szCs w:val="24"/>
        </w:rPr>
        <w:t xml:space="preserve"> и всем необходимым оборудованием. Образовательные программы имеют методическое и дидактическое обеспечение. </w:t>
      </w:r>
    </w:p>
    <w:p w:rsidR="00A70DC4" w:rsidRPr="00A70DC4" w:rsidRDefault="00A70DC4" w:rsidP="00346C76">
      <w:pPr>
        <w:spacing w:line="360" w:lineRule="auto"/>
        <w:ind w:firstLine="741"/>
        <w:jc w:val="both"/>
        <w:rPr>
          <w:rFonts w:ascii="Times New Roman" w:hAnsi="Times New Roman"/>
          <w:sz w:val="24"/>
          <w:szCs w:val="24"/>
        </w:rPr>
      </w:pPr>
      <w:r w:rsidRPr="00A70DC4">
        <w:rPr>
          <w:rFonts w:ascii="Times New Roman" w:hAnsi="Times New Roman"/>
          <w:sz w:val="24"/>
          <w:szCs w:val="24"/>
        </w:rPr>
        <w:t>Центр имеет локальную  сеть, выделенный канал доступа в сеть И</w:t>
      </w:r>
      <w:r>
        <w:rPr>
          <w:rFonts w:ascii="Times New Roman" w:hAnsi="Times New Roman"/>
          <w:sz w:val="24"/>
          <w:szCs w:val="24"/>
        </w:rPr>
        <w:t xml:space="preserve">нтернет, к которому подключено 5 компьютеров, 3 из которых используются  в образовательном </w:t>
      </w:r>
      <w:r w:rsidR="002D136A">
        <w:rPr>
          <w:rFonts w:ascii="Times New Roman" w:hAnsi="Times New Roman"/>
          <w:sz w:val="24"/>
          <w:szCs w:val="24"/>
        </w:rPr>
        <w:t xml:space="preserve"> процессе. </w:t>
      </w:r>
      <w:r w:rsidRPr="00A70DC4">
        <w:rPr>
          <w:rFonts w:ascii="Times New Roman" w:hAnsi="Times New Roman"/>
          <w:sz w:val="24"/>
          <w:szCs w:val="24"/>
        </w:rPr>
        <w:t>В Центре имеется достаточное количество лицензионных компьютерных программ. Для сканирования</w:t>
      </w:r>
      <w:r>
        <w:rPr>
          <w:rFonts w:ascii="Times New Roman" w:hAnsi="Times New Roman"/>
          <w:sz w:val="24"/>
          <w:szCs w:val="24"/>
        </w:rPr>
        <w:t>, копирования,</w:t>
      </w:r>
      <w:r w:rsidRPr="00A70DC4">
        <w:rPr>
          <w:rFonts w:ascii="Times New Roman" w:hAnsi="Times New Roman"/>
          <w:sz w:val="24"/>
          <w:szCs w:val="24"/>
        </w:rPr>
        <w:t xml:space="preserve"> иллюстраций, текстов имеется сканер</w:t>
      </w:r>
      <w:r>
        <w:rPr>
          <w:rFonts w:ascii="Times New Roman" w:hAnsi="Times New Roman"/>
          <w:sz w:val="24"/>
          <w:szCs w:val="24"/>
        </w:rPr>
        <w:t>, для печати - 2</w:t>
      </w:r>
      <w:r w:rsidRPr="00A70DC4">
        <w:rPr>
          <w:rFonts w:ascii="Times New Roman" w:hAnsi="Times New Roman"/>
          <w:sz w:val="24"/>
          <w:szCs w:val="24"/>
        </w:rPr>
        <w:t xml:space="preserve"> </w:t>
      </w:r>
      <w:r>
        <w:rPr>
          <w:rFonts w:ascii="Times New Roman" w:hAnsi="Times New Roman"/>
          <w:sz w:val="24"/>
          <w:szCs w:val="24"/>
        </w:rPr>
        <w:t>черно-белых принтера</w:t>
      </w:r>
      <w:r w:rsidRPr="00A70DC4">
        <w:rPr>
          <w:rFonts w:ascii="Times New Roman" w:hAnsi="Times New Roman"/>
          <w:sz w:val="24"/>
          <w:szCs w:val="24"/>
        </w:rPr>
        <w:t xml:space="preserve">. В образовательном процессе используются также </w:t>
      </w:r>
      <w:r>
        <w:rPr>
          <w:rFonts w:ascii="Times New Roman" w:hAnsi="Times New Roman"/>
          <w:sz w:val="24"/>
          <w:szCs w:val="24"/>
          <w:lang w:val="en-US"/>
        </w:rPr>
        <w:t>DVD</w:t>
      </w:r>
      <w:r>
        <w:rPr>
          <w:rFonts w:ascii="Times New Roman" w:hAnsi="Times New Roman"/>
          <w:sz w:val="24"/>
          <w:szCs w:val="24"/>
        </w:rPr>
        <w:t xml:space="preserve">, </w:t>
      </w:r>
      <w:r w:rsidRPr="00A70DC4">
        <w:rPr>
          <w:rFonts w:ascii="Times New Roman" w:hAnsi="Times New Roman"/>
          <w:sz w:val="24"/>
          <w:szCs w:val="24"/>
        </w:rPr>
        <w:t xml:space="preserve"> телевизор, музыкальный центр,  </w:t>
      </w:r>
      <w:r w:rsidR="00B86714">
        <w:rPr>
          <w:rFonts w:ascii="Times New Roman" w:hAnsi="Times New Roman"/>
          <w:sz w:val="24"/>
          <w:szCs w:val="24"/>
        </w:rPr>
        <w:t>2</w:t>
      </w:r>
      <w:r w:rsidRPr="00A70DC4">
        <w:rPr>
          <w:rFonts w:ascii="Times New Roman" w:hAnsi="Times New Roman"/>
          <w:sz w:val="24"/>
          <w:szCs w:val="24"/>
        </w:rPr>
        <w:t xml:space="preserve"> магнитофона. Для оформления </w:t>
      </w:r>
      <w:r w:rsidR="00B86714">
        <w:rPr>
          <w:rFonts w:ascii="Times New Roman" w:hAnsi="Times New Roman"/>
          <w:sz w:val="24"/>
          <w:szCs w:val="24"/>
        </w:rPr>
        <w:t>отчетов, выставок используются 1 фотоаппарат</w:t>
      </w:r>
      <w:r w:rsidRPr="00A70DC4">
        <w:rPr>
          <w:rFonts w:ascii="Times New Roman" w:hAnsi="Times New Roman"/>
          <w:sz w:val="24"/>
          <w:szCs w:val="24"/>
        </w:rPr>
        <w:t>. Средства коммуникации представлены в Центре в виде электронной почты, телефон</w:t>
      </w:r>
      <w:r w:rsidR="00B86714">
        <w:rPr>
          <w:rFonts w:ascii="Times New Roman" w:hAnsi="Times New Roman"/>
          <w:sz w:val="24"/>
          <w:szCs w:val="24"/>
        </w:rPr>
        <w:t>а.</w:t>
      </w:r>
      <w:r w:rsidRPr="00A70DC4">
        <w:rPr>
          <w:rFonts w:ascii="Times New Roman" w:hAnsi="Times New Roman"/>
          <w:sz w:val="24"/>
          <w:szCs w:val="24"/>
        </w:rPr>
        <w:t xml:space="preserve"> </w:t>
      </w:r>
    </w:p>
    <w:p w:rsidR="00A70DC4" w:rsidRDefault="00A70DC4" w:rsidP="00346C76">
      <w:pPr>
        <w:spacing w:line="360" w:lineRule="auto"/>
        <w:ind w:firstLine="741"/>
        <w:jc w:val="both"/>
        <w:rPr>
          <w:rFonts w:ascii="Times New Roman" w:hAnsi="Times New Roman"/>
          <w:sz w:val="24"/>
          <w:szCs w:val="24"/>
        </w:rPr>
      </w:pPr>
      <w:r w:rsidRPr="00A70DC4">
        <w:rPr>
          <w:rFonts w:ascii="Times New Roman" w:hAnsi="Times New Roman"/>
          <w:sz w:val="24"/>
          <w:szCs w:val="24"/>
        </w:rPr>
        <w:t>Для обеспечения управленческой, научно-методической и финансово-экономической деятельности каб</w:t>
      </w:r>
      <w:r w:rsidR="00B86714">
        <w:rPr>
          <w:rFonts w:ascii="Times New Roman" w:hAnsi="Times New Roman"/>
          <w:sz w:val="24"/>
          <w:szCs w:val="24"/>
        </w:rPr>
        <w:t>инеты администрации, методистов</w:t>
      </w:r>
      <w:r w:rsidRPr="00A70DC4">
        <w:rPr>
          <w:rFonts w:ascii="Times New Roman" w:hAnsi="Times New Roman"/>
          <w:sz w:val="24"/>
          <w:szCs w:val="24"/>
        </w:rPr>
        <w:t xml:space="preserve"> Центра оснащены </w:t>
      </w:r>
      <w:r w:rsidR="00B86714">
        <w:rPr>
          <w:rFonts w:ascii="Times New Roman" w:hAnsi="Times New Roman"/>
          <w:sz w:val="24"/>
          <w:szCs w:val="24"/>
        </w:rPr>
        <w:t>3</w:t>
      </w:r>
      <w:r w:rsidRPr="00A70DC4">
        <w:rPr>
          <w:rFonts w:ascii="Times New Roman" w:hAnsi="Times New Roman"/>
          <w:sz w:val="24"/>
          <w:szCs w:val="24"/>
        </w:rPr>
        <w:t xml:space="preserve"> современными комп</w:t>
      </w:r>
      <w:r w:rsidR="00B86714">
        <w:rPr>
          <w:rFonts w:ascii="Times New Roman" w:hAnsi="Times New Roman"/>
          <w:sz w:val="24"/>
          <w:szCs w:val="24"/>
        </w:rPr>
        <w:t xml:space="preserve">ьютерами, объединены локальной </w:t>
      </w:r>
      <w:r w:rsidRPr="00A70DC4">
        <w:rPr>
          <w:rFonts w:ascii="Times New Roman" w:hAnsi="Times New Roman"/>
          <w:sz w:val="24"/>
          <w:szCs w:val="24"/>
        </w:rPr>
        <w:t xml:space="preserve"> сетью</w:t>
      </w:r>
      <w:r w:rsidR="00B86714">
        <w:rPr>
          <w:rFonts w:ascii="Times New Roman" w:hAnsi="Times New Roman"/>
          <w:sz w:val="24"/>
          <w:szCs w:val="24"/>
        </w:rPr>
        <w:t xml:space="preserve">, подключены к сети Интернет. </w:t>
      </w:r>
      <w:r w:rsidRPr="00A70DC4">
        <w:rPr>
          <w:rFonts w:ascii="Times New Roman" w:hAnsi="Times New Roman"/>
          <w:sz w:val="24"/>
          <w:szCs w:val="24"/>
        </w:rPr>
        <w:t>Все педагогические работники и учащиеся пользуются возможностями Интер</w:t>
      </w:r>
      <w:r w:rsidR="00B86714">
        <w:rPr>
          <w:rFonts w:ascii="Times New Roman" w:hAnsi="Times New Roman"/>
          <w:sz w:val="24"/>
          <w:szCs w:val="24"/>
        </w:rPr>
        <w:t>нет в классе открытого доступа.</w:t>
      </w:r>
    </w:p>
    <w:p w:rsidR="00B86714" w:rsidRDefault="00B86714" w:rsidP="00346C76">
      <w:pPr>
        <w:spacing w:line="360" w:lineRule="auto"/>
        <w:ind w:firstLine="741"/>
        <w:jc w:val="both"/>
        <w:rPr>
          <w:rFonts w:ascii="Times New Roman" w:hAnsi="Times New Roman"/>
          <w:sz w:val="24"/>
          <w:szCs w:val="24"/>
        </w:rPr>
      </w:pPr>
      <w:r>
        <w:rPr>
          <w:rFonts w:ascii="Times New Roman" w:hAnsi="Times New Roman"/>
          <w:sz w:val="24"/>
          <w:szCs w:val="24"/>
        </w:rPr>
        <w:t>На низком уровне остается оснащение МБОУ ДОД «ЦДОД» компьютерными информационными технологиями из-за недостаточного финансирования. На сегодняшний день в Центре нет ни одного мультимедийного проектор</w:t>
      </w:r>
      <w:r w:rsidR="00346C76">
        <w:rPr>
          <w:rFonts w:ascii="Times New Roman" w:hAnsi="Times New Roman"/>
          <w:sz w:val="24"/>
          <w:szCs w:val="24"/>
        </w:rPr>
        <w:t>а и экрана, интерактивной доски, танцевальный зал не оснащен зеркалами.</w:t>
      </w:r>
    </w:p>
    <w:p w:rsidR="0088751E" w:rsidRDefault="00346C76" w:rsidP="00346C76">
      <w:pPr>
        <w:spacing w:line="360" w:lineRule="auto"/>
        <w:ind w:firstLine="741"/>
        <w:jc w:val="both"/>
        <w:rPr>
          <w:rFonts w:ascii="Times New Roman" w:hAnsi="Times New Roman"/>
          <w:sz w:val="24"/>
          <w:szCs w:val="24"/>
        </w:rPr>
      </w:pPr>
      <w:r>
        <w:rPr>
          <w:rFonts w:ascii="Times New Roman" w:hAnsi="Times New Roman"/>
          <w:sz w:val="24"/>
          <w:szCs w:val="24"/>
        </w:rPr>
        <w:t>Требует капитального ремонта электрическая проводка. В течение года не раз возникали проблемы с электричеством. В соответствии с перечнем типовых мероприятий по энергосбережению и повышению энергетической эффективности необходимо заменить деревянные оконные конструкции на энергосберегающие пластиковые стеклопакеты</w:t>
      </w:r>
      <w:r w:rsidR="00861453">
        <w:rPr>
          <w:rFonts w:ascii="Times New Roman" w:hAnsi="Times New Roman"/>
          <w:sz w:val="24"/>
          <w:szCs w:val="24"/>
        </w:rPr>
        <w:t xml:space="preserve"> для создания комфортной обстановки  в образовательном процессе в МБОУ ДОД «Центр дополнительного образования детей»</w:t>
      </w:r>
      <w:r w:rsidR="0088751E">
        <w:rPr>
          <w:rFonts w:ascii="Times New Roman" w:hAnsi="Times New Roman"/>
          <w:sz w:val="24"/>
          <w:szCs w:val="24"/>
        </w:rPr>
        <w:t xml:space="preserve">. </w:t>
      </w:r>
    </w:p>
    <w:p w:rsidR="00A70DC4" w:rsidRDefault="0088751E" w:rsidP="0088751E">
      <w:pPr>
        <w:spacing w:line="360" w:lineRule="auto"/>
        <w:ind w:firstLine="741"/>
        <w:jc w:val="both"/>
        <w:rPr>
          <w:rFonts w:ascii="Times New Roman" w:hAnsi="Times New Roman"/>
          <w:sz w:val="24"/>
          <w:szCs w:val="24"/>
        </w:rPr>
      </w:pPr>
      <w:r>
        <w:rPr>
          <w:rFonts w:ascii="Times New Roman" w:hAnsi="Times New Roman"/>
          <w:sz w:val="24"/>
          <w:szCs w:val="24"/>
        </w:rPr>
        <w:t>По предписанию Госпожнадзора необходимо установка двух лестниц 3-его типа со второго этажа и увеличение дверных проемов двух запасных выходов с первого этажа. Все это требует определенных финансовых ресурсов, которых на 2014 год не заложено.</w:t>
      </w:r>
    </w:p>
    <w:p w:rsidR="00F025C6" w:rsidRPr="00F025C6" w:rsidRDefault="00F025C6" w:rsidP="00F025C6">
      <w:pPr>
        <w:jc w:val="center"/>
        <w:rPr>
          <w:rFonts w:ascii="Times New Roman" w:hAnsi="Times New Roman"/>
          <w:b/>
          <w:sz w:val="24"/>
          <w:szCs w:val="24"/>
        </w:rPr>
      </w:pPr>
      <w:r w:rsidRPr="00F025C6">
        <w:rPr>
          <w:rFonts w:ascii="Times New Roman" w:hAnsi="Times New Roman"/>
          <w:b/>
          <w:sz w:val="24"/>
          <w:szCs w:val="24"/>
        </w:rPr>
        <w:t>Здоровьесбережение и обеспечение безопасности</w:t>
      </w:r>
      <w:r>
        <w:rPr>
          <w:rFonts w:ascii="Times New Roman" w:hAnsi="Times New Roman"/>
          <w:b/>
          <w:sz w:val="24"/>
          <w:szCs w:val="24"/>
        </w:rPr>
        <w:t xml:space="preserve"> </w:t>
      </w:r>
      <w:r w:rsidRPr="00F025C6">
        <w:rPr>
          <w:rFonts w:ascii="Times New Roman" w:hAnsi="Times New Roman"/>
          <w:b/>
          <w:sz w:val="24"/>
          <w:szCs w:val="24"/>
        </w:rPr>
        <w:t>учащихся</w:t>
      </w:r>
    </w:p>
    <w:p w:rsidR="00F025C6" w:rsidRPr="00F025C6" w:rsidRDefault="00F025C6" w:rsidP="00F025C6">
      <w:pPr>
        <w:jc w:val="center"/>
        <w:rPr>
          <w:rFonts w:ascii="Times New Roman" w:hAnsi="Times New Roman"/>
          <w:b/>
          <w:sz w:val="24"/>
          <w:szCs w:val="24"/>
        </w:rPr>
      </w:pPr>
    </w:p>
    <w:p w:rsidR="00F025C6" w:rsidRPr="00F025C6" w:rsidRDefault="00F025C6" w:rsidP="00763827">
      <w:pPr>
        <w:spacing w:line="360" w:lineRule="auto"/>
        <w:ind w:firstLine="684"/>
        <w:jc w:val="both"/>
        <w:rPr>
          <w:rFonts w:ascii="Times New Roman" w:hAnsi="Times New Roman"/>
          <w:sz w:val="24"/>
          <w:szCs w:val="24"/>
        </w:rPr>
      </w:pPr>
      <w:r w:rsidRPr="00F025C6">
        <w:rPr>
          <w:rFonts w:ascii="Times New Roman" w:hAnsi="Times New Roman"/>
          <w:sz w:val="24"/>
          <w:szCs w:val="24"/>
        </w:rPr>
        <w:t>В МБОУДОД «</w:t>
      </w:r>
      <w:r>
        <w:rPr>
          <w:rFonts w:ascii="Times New Roman" w:hAnsi="Times New Roman"/>
          <w:sz w:val="24"/>
          <w:szCs w:val="24"/>
        </w:rPr>
        <w:t>ЦДОД</w:t>
      </w:r>
      <w:r w:rsidRPr="00F025C6">
        <w:rPr>
          <w:rFonts w:ascii="Times New Roman" w:hAnsi="Times New Roman"/>
          <w:sz w:val="24"/>
          <w:szCs w:val="24"/>
        </w:rPr>
        <w:t>» большое внимание уделяется здоровьесбережению учащихся. Данные вопросы регулярно рассматриваются на педагогических советах, совещаниях при директоре. По итогам учебного года случаев производственного травматизма с учащимися во время образовательного процесса не было. Состояние помещения -  удовлетворительное (Акт готовности учреждения к 2012-2013 учебному году подписан всеми органами надзора.).</w:t>
      </w:r>
    </w:p>
    <w:p w:rsidR="00F025C6" w:rsidRPr="00F025C6" w:rsidRDefault="00F025C6" w:rsidP="00763827">
      <w:pPr>
        <w:spacing w:line="360" w:lineRule="auto"/>
        <w:ind w:firstLine="684"/>
        <w:jc w:val="both"/>
        <w:rPr>
          <w:rFonts w:ascii="Times New Roman" w:hAnsi="Times New Roman"/>
          <w:sz w:val="24"/>
          <w:szCs w:val="24"/>
        </w:rPr>
      </w:pPr>
      <w:r w:rsidRPr="00F025C6">
        <w:rPr>
          <w:rFonts w:ascii="Times New Roman" w:hAnsi="Times New Roman"/>
          <w:sz w:val="24"/>
          <w:szCs w:val="24"/>
        </w:rPr>
        <w:t xml:space="preserve">На учебных и внеклассных занятиях педагоги Центра активно используют технологии здоровьесбережения. </w:t>
      </w:r>
    </w:p>
    <w:p w:rsidR="00F025C6" w:rsidRPr="00F025C6" w:rsidRDefault="00F025C6" w:rsidP="00763827">
      <w:pPr>
        <w:spacing w:line="360" w:lineRule="auto"/>
        <w:ind w:firstLine="709"/>
        <w:jc w:val="both"/>
        <w:rPr>
          <w:rFonts w:ascii="Times New Roman" w:hAnsi="Times New Roman"/>
          <w:sz w:val="24"/>
          <w:szCs w:val="24"/>
        </w:rPr>
      </w:pPr>
      <w:r w:rsidRPr="00F025C6">
        <w:rPr>
          <w:rFonts w:ascii="Times New Roman" w:hAnsi="Times New Roman"/>
          <w:sz w:val="24"/>
          <w:szCs w:val="24"/>
        </w:rPr>
        <w:t>Приказом директора Центра назначен ответственный за противопожарную безопасность</w:t>
      </w:r>
      <w:r>
        <w:rPr>
          <w:rFonts w:ascii="Times New Roman" w:hAnsi="Times New Roman"/>
          <w:sz w:val="24"/>
          <w:szCs w:val="24"/>
        </w:rPr>
        <w:t xml:space="preserve">. </w:t>
      </w:r>
      <w:r w:rsidRPr="00F025C6">
        <w:rPr>
          <w:rFonts w:ascii="Times New Roman" w:hAnsi="Times New Roman"/>
          <w:sz w:val="24"/>
          <w:szCs w:val="24"/>
        </w:rPr>
        <w:t>Ведется журнал учета о проведении инструктажа противопожарной безопасности. Сотрудники ознакомлены с инструкцией о порядке оповещения людей в случае пожара.</w:t>
      </w:r>
      <w:r w:rsidR="00763827">
        <w:rPr>
          <w:rFonts w:ascii="Times New Roman" w:hAnsi="Times New Roman"/>
          <w:sz w:val="24"/>
          <w:szCs w:val="24"/>
        </w:rPr>
        <w:t xml:space="preserve"> </w:t>
      </w:r>
      <w:r w:rsidRPr="00F025C6">
        <w:rPr>
          <w:rFonts w:ascii="Times New Roman" w:hAnsi="Times New Roman"/>
          <w:sz w:val="24"/>
          <w:szCs w:val="24"/>
        </w:rPr>
        <w:t>Противопожарное состояние здания МБОУДОД «</w:t>
      </w:r>
      <w:r>
        <w:rPr>
          <w:rFonts w:ascii="Times New Roman" w:hAnsi="Times New Roman"/>
          <w:sz w:val="24"/>
          <w:szCs w:val="24"/>
        </w:rPr>
        <w:t>ЦДОД</w:t>
      </w:r>
      <w:r w:rsidRPr="00F025C6">
        <w:rPr>
          <w:rFonts w:ascii="Times New Roman" w:hAnsi="Times New Roman"/>
          <w:sz w:val="24"/>
          <w:szCs w:val="24"/>
        </w:rPr>
        <w:t>» обеспечивается наличием противопожарного инвентаря.</w:t>
      </w:r>
      <w:r>
        <w:rPr>
          <w:rFonts w:ascii="Times New Roman" w:hAnsi="Times New Roman"/>
          <w:sz w:val="24"/>
          <w:szCs w:val="24"/>
        </w:rPr>
        <w:t xml:space="preserve"> Имеется АПС.</w:t>
      </w:r>
      <w:r w:rsidR="00763827">
        <w:rPr>
          <w:rFonts w:ascii="Times New Roman" w:hAnsi="Times New Roman"/>
          <w:sz w:val="24"/>
          <w:szCs w:val="24"/>
        </w:rPr>
        <w:t xml:space="preserve"> </w:t>
      </w:r>
      <w:r w:rsidRPr="00F025C6">
        <w:rPr>
          <w:rFonts w:ascii="Times New Roman" w:hAnsi="Times New Roman"/>
          <w:sz w:val="24"/>
          <w:szCs w:val="24"/>
        </w:rPr>
        <w:t xml:space="preserve">В здании </w:t>
      </w:r>
      <w:r>
        <w:rPr>
          <w:rFonts w:ascii="Times New Roman" w:hAnsi="Times New Roman"/>
          <w:sz w:val="24"/>
          <w:szCs w:val="24"/>
        </w:rPr>
        <w:t xml:space="preserve">МБОУ ДОД «ЦДОД» </w:t>
      </w:r>
      <w:r w:rsidRPr="00F025C6">
        <w:rPr>
          <w:rFonts w:ascii="Times New Roman" w:hAnsi="Times New Roman"/>
          <w:sz w:val="24"/>
          <w:szCs w:val="24"/>
        </w:rPr>
        <w:t>имеются 5 огнетушителей</w:t>
      </w:r>
      <w:r>
        <w:rPr>
          <w:rFonts w:ascii="Times New Roman" w:hAnsi="Times New Roman"/>
          <w:sz w:val="24"/>
          <w:szCs w:val="24"/>
        </w:rPr>
        <w:t>.</w:t>
      </w:r>
      <w:r w:rsidRPr="00F025C6">
        <w:rPr>
          <w:rFonts w:ascii="Times New Roman" w:hAnsi="Times New Roman"/>
          <w:sz w:val="24"/>
          <w:szCs w:val="24"/>
        </w:rPr>
        <w:t xml:space="preserve"> Чердачное помещение здания обработано специальной противопожарной пропиткой. На первом и втором этажах расположены планы эвакуации людей в случае пожара.</w:t>
      </w:r>
    </w:p>
    <w:p w:rsidR="00F025C6" w:rsidRPr="00F025C6" w:rsidRDefault="00F025C6" w:rsidP="00763827">
      <w:pPr>
        <w:spacing w:line="360" w:lineRule="auto"/>
        <w:ind w:firstLine="709"/>
        <w:jc w:val="both"/>
        <w:rPr>
          <w:rFonts w:ascii="Times New Roman" w:hAnsi="Times New Roman"/>
          <w:sz w:val="24"/>
          <w:szCs w:val="24"/>
        </w:rPr>
      </w:pPr>
      <w:r w:rsidRPr="00F025C6">
        <w:rPr>
          <w:rFonts w:ascii="Times New Roman" w:hAnsi="Times New Roman"/>
          <w:sz w:val="24"/>
          <w:szCs w:val="24"/>
        </w:rPr>
        <w:t xml:space="preserve">Искусственное освещение кабинетов выполнено </w:t>
      </w:r>
      <w:r>
        <w:rPr>
          <w:rFonts w:ascii="Times New Roman" w:hAnsi="Times New Roman"/>
          <w:sz w:val="24"/>
          <w:szCs w:val="24"/>
        </w:rPr>
        <w:t>светодиодными лампами и частично</w:t>
      </w:r>
      <w:r w:rsidRPr="00F025C6">
        <w:rPr>
          <w:rFonts w:ascii="Times New Roman" w:hAnsi="Times New Roman"/>
          <w:sz w:val="24"/>
          <w:szCs w:val="24"/>
        </w:rPr>
        <w:t xml:space="preserve"> лампами накаливания. Н</w:t>
      </w:r>
      <w:r>
        <w:rPr>
          <w:rFonts w:ascii="Times New Roman" w:hAnsi="Times New Roman"/>
          <w:sz w:val="24"/>
          <w:szCs w:val="24"/>
        </w:rPr>
        <w:t>аружное освещение имеется над основным выходом и запасным.</w:t>
      </w:r>
    </w:p>
    <w:p w:rsidR="00F025C6" w:rsidRPr="00F025C6" w:rsidRDefault="00F025C6" w:rsidP="00763827">
      <w:pPr>
        <w:spacing w:line="360" w:lineRule="auto"/>
        <w:ind w:firstLine="709"/>
        <w:jc w:val="both"/>
        <w:rPr>
          <w:rFonts w:ascii="Times New Roman" w:hAnsi="Times New Roman"/>
          <w:sz w:val="24"/>
          <w:szCs w:val="24"/>
        </w:rPr>
      </w:pPr>
      <w:r>
        <w:rPr>
          <w:rFonts w:ascii="Times New Roman" w:hAnsi="Times New Roman"/>
          <w:sz w:val="24"/>
          <w:szCs w:val="24"/>
        </w:rPr>
        <w:t>В здании Центра газовое отопление</w:t>
      </w:r>
      <w:r w:rsidRPr="00F025C6">
        <w:rPr>
          <w:rFonts w:ascii="Times New Roman" w:hAnsi="Times New Roman"/>
          <w:sz w:val="24"/>
          <w:szCs w:val="24"/>
        </w:rPr>
        <w:t>,</w:t>
      </w:r>
      <w:r>
        <w:rPr>
          <w:rFonts w:ascii="Times New Roman" w:hAnsi="Times New Roman"/>
          <w:sz w:val="24"/>
          <w:szCs w:val="24"/>
        </w:rPr>
        <w:t xml:space="preserve"> имеется центральное водоснабжение и</w:t>
      </w:r>
      <w:r w:rsidRPr="00F025C6">
        <w:rPr>
          <w:rFonts w:ascii="Times New Roman" w:hAnsi="Times New Roman"/>
          <w:sz w:val="24"/>
          <w:szCs w:val="24"/>
        </w:rPr>
        <w:t xml:space="preserve"> канализаци</w:t>
      </w:r>
      <w:r>
        <w:rPr>
          <w:rFonts w:ascii="Times New Roman" w:hAnsi="Times New Roman"/>
          <w:sz w:val="24"/>
          <w:szCs w:val="24"/>
        </w:rPr>
        <w:t>я</w:t>
      </w:r>
      <w:r w:rsidRPr="00F025C6">
        <w:rPr>
          <w:rFonts w:ascii="Times New Roman" w:hAnsi="Times New Roman"/>
          <w:sz w:val="24"/>
          <w:szCs w:val="24"/>
        </w:rPr>
        <w:t xml:space="preserve">. В здании находится </w:t>
      </w:r>
      <w:r>
        <w:rPr>
          <w:rFonts w:ascii="Times New Roman" w:hAnsi="Times New Roman"/>
          <w:sz w:val="24"/>
          <w:szCs w:val="24"/>
        </w:rPr>
        <w:t>3</w:t>
      </w:r>
      <w:r w:rsidRPr="00F025C6">
        <w:rPr>
          <w:rFonts w:ascii="Times New Roman" w:hAnsi="Times New Roman"/>
          <w:sz w:val="24"/>
          <w:szCs w:val="24"/>
        </w:rPr>
        <w:t xml:space="preserve"> туалета</w:t>
      </w:r>
      <w:r>
        <w:rPr>
          <w:rFonts w:ascii="Times New Roman" w:hAnsi="Times New Roman"/>
          <w:sz w:val="24"/>
          <w:szCs w:val="24"/>
        </w:rPr>
        <w:t>, установлено</w:t>
      </w:r>
      <w:r w:rsidRPr="00F025C6">
        <w:rPr>
          <w:rFonts w:ascii="Times New Roman" w:hAnsi="Times New Roman"/>
          <w:sz w:val="24"/>
          <w:szCs w:val="24"/>
        </w:rPr>
        <w:t xml:space="preserve"> </w:t>
      </w:r>
      <w:r>
        <w:rPr>
          <w:rFonts w:ascii="Times New Roman" w:hAnsi="Times New Roman"/>
          <w:sz w:val="24"/>
          <w:szCs w:val="24"/>
        </w:rPr>
        <w:t>пять</w:t>
      </w:r>
      <w:r w:rsidRPr="00F025C6">
        <w:rPr>
          <w:rFonts w:ascii="Times New Roman" w:hAnsi="Times New Roman"/>
          <w:sz w:val="24"/>
          <w:szCs w:val="24"/>
        </w:rPr>
        <w:t xml:space="preserve"> раковин для мытья рук. </w:t>
      </w:r>
      <w:r>
        <w:rPr>
          <w:rFonts w:ascii="Times New Roman" w:hAnsi="Times New Roman"/>
          <w:sz w:val="24"/>
          <w:szCs w:val="24"/>
        </w:rPr>
        <w:t>В 2013 году заменены 5 унитазов</w:t>
      </w:r>
      <w:r w:rsidRPr="00F025C6">
        <w:rPr>
          <w:rFonts w:ascii="Times New Roman" w:hAnsi="Times New Roman"/>
          <w:sz w:val="24"/>
          <w:szCs w:val="24"/>
        </w:rPr>
        <w:t>.</w:t>
      </w:r>
    </w:p>
    <w:p w:rsidR="00F025C6" w:rsidRPr="00763827" w:rsidRDefault="00763827" w:rsidP="00763827">
      <w:pPr>
        <w:spacing w:before="100" w:beforeAutospacing="1" w:after="100" w:afterAutospacing="1" w:line="360" w:lineRule="auto"/>
        <w:jc w:val="both"/>
        <w:rPr>
          <w:rFonts w:ascii="Times New Roman" w:hAnsi="Times New Roman"/>
          <w:color w:val="000000"/>
          <w:sz w:val="24"/>
          <w:szCs w:val="24"/>
        </w:rPr>
      </w:pPr>
      <w:r>
        <w:rPr>
          <w:rFonts w:ascii="Times New Roman" w:hAnsi="Times New Roman"/>
          <w:sz w:val="24"/>
          <w:szCs w:val="24"/>
        </w:rPr>
        <w:t xml:space="preserve">         </w:t>
      </w:r>
      <w:r w:rsidR="00F025C6" w:rsidRPr="00F025C6">
        <w:rPr>
          <w:rFonts w:ascii="Times New Roman" w:hAnsi="Times New Roman"/>
          <w:sz w:val="24"/>
          <w:szCs w:val="24"/>
        </w:rPr>
        <w:t xml:space="preserve">Санитарное состояние помещения поддерживается посредством регулярных влажных уборок с применением дезинфицирующих средств. Соблюдается режим проветривания. </w:t>
      </w:r>
      <w:r w:rsidR="00F025C6">
        <w:rPr>
          <w:rFonts w:ascii="Times New Roman" w:hAnsi="Times New Roman"/>
          <w:sz w:val="24"/>
          <w:szCs w:val="24"/>
        </w:rPr>
        <w:t>2 раза</w:t>
      </w:r>
      <w:r w:rsidR="00F025C6" w:rsidRPr="00F025C6">
        <w:rPr>
          <w:rFonts w:ascii="Times New Roman" w:hAnsi="Times New Roman"/>
          <w:sz w:val="24"/>
          <w:szCs w:val="24"/>
        </w:rPr>
        <w:t xml:space="preserve"> в месяц производит</w:t>
      </w:r>
      <w:r w:rsidR="00F025C6">
        <w:rPr>
          <w:rFonts w:ascii="Times New Roman" w:hAnsi="Times New Roman"/>
          <w:sz w:val="24"/>
          <w:szCs w:val="24"/>
        </w:rPr>
        <w:t>ся генеральная уборка кабинетов и всего учреждения.</w:t>
      </w:r>
      <w:r w:rsidR="00F025C6" w:rsidRPr="00F025C6">
        <w:rPr>
          <w:rFonts w:ascii="Times New Roman" w:hAnsi="Times New Roman"/>
          <w:sz w:val="24"/>
          <w:szCs w:val="24"/>
        </w:rPr>
        <w:t xml:space="preserve"> В Центре круглосуточно дежурят вахтеры</w:t>
      </w:r>
      <w:r w:rsidR="00F025C6">
        <w:rPr>
          <w:rFonts w:ascii="Times New Roman" w:hAnsi="Times New Roman"/>
          <w:sz w:val="24"/>
          <w:szCs w:val="24"/>
        </w:rPr>
        <w:t xml:space="preserve"> и сторожа </w:t>
      </w:r>
      <w:r w:rsidR="00F025C6" w:rsidRPr="00F025C6">
        <w:rPr>
          <w:rFonts w:ascii="Times New Roman" w:hAnsi="Times New Roman"/>
          <w:sz w:val="24"/>
          <w:szCs w:val="24"/>
        </w:rPr>
        <w:t>с целью обеспечения безопасности всех участников учебно-воспитательного процесса, контроля над посетителями и сохранности имущества Центра, помещение оснащено кнопкой тревожной сигнализации, установлено видеонаблюдение</w:t>
      </w:r>
      <w:r w:rsidR="00F025C6">
        <w:rPr>
          <w:rFonts w:ascii="Times New Roman" w:hAnsi="Times New Roman"/>
          <w:sz w:val="24"/>
          <w:szCs w:val="24"/>
        </w:rPr>
        <w:t>.</w:t>
      </w:r>
    </w:p>
    <w:p w:rsidR="00360165" w:rsidRPr="00BE429E" w:rsidRDefault="0088751E" w:rsidP="00BE429E">
      <w:pPr>
        <w:spacing w:before="100" w:beforeAutospacing="1" w:after="100" w:afterAutospacing="1" w:line="240" w:lineRule="auto"/>
        <w:rPr>
          <w:rFonts w:ascii="Times New Roman" w:hAnsi="Times New Roman"/>
          <w:b/>
          <w:color w:val="000000"/>
          <w:sz w:val="24"/>
          <w:szCs w:val="24"/>
        </w:rPr>
      </w:pPr>
      <w:r>
        <w:rPr>
          <w:rFonts w:ascii="Times New Roman" w:hAnsi="Times New Roman"/>
          <w:b/>
          <w:color w:val="000000"/>
          <w:sz w:val="24"/>
          <w:szCs w:val="24"/>
        </w:rPr>
        <w:t>4.3</w:t>
      </w:r>
      <w:r w:rsidR="00B86714" w:rsidRPr="00B86714">
        <w:rPr>
          <w:rFonts w:ascii="Times New Roman" w:hAnsi="Times New Roman"/>
          <w:b/>
          <w:color w:val="000000"/>
          <w:sz w:val="24"/>
          <w:szCs w:val="24"/>
        </w:rPr>
        <w:t>. Финансовое обеспечение  образовательного процесса в 2013 году</w:t>
      </w:r>
    </w:p>
    <w:p w:rsidR="00D1116C" w:rsidRDefault="00763827" w:rsidP="00360165">
      <w:pPr>
        <w:jc w:val="both"/>
        <w:rPr>
          <w:rFonts w:ascii="Times New Roman" w:hAnsi="Times New Roman"/>
          <w:sz w:val="24"/>
          <w:szCs w:val="24"/>
        </w:rPr>
      </w:pPr>
      <w:r>
        <w:rPr>
          <w:rFonts w:ascii="Times New Roman" w:hAnsi="Times New Roman"/>
          <w:sz w:val="24"/>
          <w:szCs w:val="24"/>
        </w:rPr>
        <w:t>По предписанию Госпожнадзора в 2013 году п</w:t>
      </w:r>
      <w:r w:rsidR="00D1116C">
        <w:rPr>
          <w:rFonts w:ascii="Times New Roman" w:hAnsi="Times New Roman"/>
          <w:sz w:val="24"/>
          <w:szCs w:val="24"/>
        </w:rPr>
        <w:t>роведена огнезащитная обработка деревянных конструкций чердака на сумму 40 768  рублей</w:t>
      </w:r>
      <w:r>
        <w:rPr>
          <w:rFonts w:ascii="Times New Roman" w:hAnsi="Times New Roman"/>
          <w:sz w:val="24"/>
          <w:szCs w:val="24"/>
        </w:rPr>
        <w:t>; установлены пластиковые двери с доводчиками  на сумму 53000 рублей</w:t>
      </w:r>
    </w:p>
    <w:p w:rsidR="00D1116C" w:rsidRDefault="00D1116C" w:rsidP="00360165">
      <w:pPr>
        <w:jc w:val="both"/>
        <w:rPr>
          <w:rFonts w:ascii="Times New Roman" w:hAnsi="Times New Roman"/>
          <w:sz w:val="24"/>
          <w:szCs w:val="24"/>
        </w:rPr>
      </w:pPr>
      <w:r>
        <w:rPr>
          <w:rFonts w:ascii="Times New Roman" w:hAnsi="Times New Roman"/>
          <w:sz w:val="24"/>
          <w:szCs w:val="24"/>
        </w:rPr>
        <w:t>Проведен монтаж видеонаблюдения МБОУ ДОД «ЦДОД» на сумму 70000 рублей по предписанию Госпожнадзора</w:t>
      </w:r>
    </w:p>
    <w:p w:rsidR="00D30C16" w:rsidRPr="00D30C16" w:rsidRDefault="00D30C16" w:rsidP="00360165">
      <w:pPr>
        <w:jc w:val="both"/>
        <w:rPr>
          <w:rFonts w:ascii="Times New Roman" w:hAnsi="Times New Roman"/>
          <w:sz w:val="24"/>
          <w:szCs w:val="24"/>
        </w:rPr>
      </w:pPr>
      <w:r>
        <w:rPr>
          <w:rFonts w:ascii="Times New Roman" w:hAnsi="Times New Roman"/>
          <w:sz w:val="24"/>
          <w:szCs w:val="24"/>
        </w:rPr>
        <w:t>Материальная база МБОУ ДОД «ЦДОД» пополнилась 3 компьютерами, многофункциональным устройством «</w:t>
      </w:r>
      <w:r>
        <w:rPr>
          <w:rFonts w:ascii="Times New Roman" w:hAnsi="Times New Roman"/>
          <w:sz w:val="24"/>
          <w:szCs w:val="24"/>
          <w:lang w:val="en-US"/>
        </w:rPr>
        <w:t>Samsung</w:t>
      </w:r>
      <w:r>
        <w:rPr>
          <w:rFonts w:ascii="Times New Roman" w:hAnsi="Times New Roman"/>
          <w:sz w:val="24"/>
          <w:szCs w:val="24"/>
        </w:rPr>
        <w:t>»</w:t>
      </w:r>
      <w:r w:rsidRPr="00D30C16">
        <w:rPr>
          <w:rFonts w:ascii="Times New Roman" w:hAnsi="Times New Roman"/>
          <w:sz w:val="24"/>
          <w:szCs w:val="24"/>
        </w:rPr>
        <w:t xml:space="preserve"> (3</w:t>
      </w:r>
      <w:r>
        <w:rPr>
          <w:rFonts w:ascii="Times New Roman" w:hAnsi="Times New Roman"/>
          <w:sz w:val="24"/>
          <w:szCs w:val="24"/>
        </w:rPr>
        <w:t>в1), музыкальным центром, принтером</w:t>
      </w:r>
      <w:r w:rsidRPr="00D30C16">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Canon</w:t>
      </w:r>
      <w:r>
        <w:rPr>
          <w:rFonts w:ascii="Times New Roman" w:hAnsi="Times New Roman"/>
          <w:sz w:val="24"/>
          <w:szCs w:val="24"/>
        </w:rPr>
        <w:t>»</w:t>
      </w:r>
    </w:p>
    <w:p w:rsidR="00BE429E" w:rsidRPr="00C851E3" w:rsidRDefault="00BE429E" w:rsidP="00BE429E">
      <w:pPr>
        <w:pStyle w:val="a7"/>
        <w:ind w:left="-426"/>
        <w:jc w:val="both"/>
        <w:rPr>
          <w:rFonts w:ascii="Times New Roman" w:hAnsi="Times New Roman"/>
          <w:sz w:val="24"/>
          <w:szCs w:val="24"/>
        </w:rPr>
      </w:pPr>
      <w:r w:rsidRPr="00C851E3">
        <w:rPr>
          <w:rFonts w:ascii="Times New Roman" w:hAnsi="Times New Roman"/>
          <w:b/>
          <w:sz w:val="24"/>
          <w:szCs w:val="24"/>
          <w:u w:val="single"/>
        </w:rPr>
        <w:t>Наименование муниципальной услуги</w:t>
      </w:r>
      <w:r w:rsidRPr="00C851E3">
        <w:rPr>
          <w:rFonts w:ascii="Times New Roman" w:hAnsi="Times New Roman"/>
          <w:sz w:val="24"/>
          <w:szCs w:val="24"/>
        </w:rPr>
        <w:t xml:space="preserve"> – предоставление дополнительного образования в муниципальных образовательных учреждениях дополнительного образования детей муниципального образования Светлинский район.</w:t>
      </w:r>
    </w:p>
    <w:p w:rsidR="00BE429E" w:rsidRPr="00C851E3" w:rsidRDefault="00BE429E" w:rsidP="00BE429E">
      <w:pPr>
        <w:pStyle w:val="a7"/>
        <w:ind w:left="-426"/>
        <w:jc w:val="both"/>
        <w:rPr>
          <w:rFonts w:ascii="Times New Roman" w:hAnsi="Times New Roman"/>
          <w:sz w:val="24"/>
          <w:szCs w:val="24"/>
        </w:rPr>
      </w:pPr>
      <w:r w:rsidRPr="00C851E3">
        <w:rPr>
          <w:rFonts w:ascii="Times New Roman" w:hAnsi="Times New Roman"/>
          <w:b/>
          <w:sz w:val="24"/>
          <w:szCs w:val="24"/>
          <w:u w:val="single"/>
        </w:rPr>
        <w:t>Потребители муниципальной услуги</w:t>
      </w:r>
      <w:r w:rsidRPr="00C851E3">
        <w:rPr>
          <w:rFonts w:ascii="Times New Roman" w:hAnsi="Times New Roman"/>
          <w:sz w:val="24"/>
          <w:szCs w:val="24"/>
        </w:rPr>
        <w:t xml:space="preserve"> – граждане РФ в возрасте от 5 до 18 лет.</w:t>
      </w:r>
    </w:p>
    <w:p w:rsidR="00BE429E" w:rsidRPr="00C851E3" w:rsidRDefault="00BE429E" w:rsidP="00BE429E">
      <w:pPr>
        <w:pStyle w:val="a7"/>
        <w:ind w:left="-426"/>
        <w:jc w:val="both"/>
        <w:rPr>
          <w:rFonts w:ascii="Times New Roman" w:hAnsi="Times New Roman"/>
          <w:b/>
          <w:sz w:val="24"/>
          <w:szCs w:val="24"/>
          <w:u w:val="single"/>
        </w:rPr>
      </w:pPr>
      <w:r w:rsidRPr="00C851E3">
        <w:rPr>
          <w:rFonts w:ascii="Times New Roman" w:hAnsi="Times New Roman"/>
          <w:b/>
          <w:sz w:val="24"/>
          <w:szCs w:val="24"/>
          <w:u w:val="single"/>
        </w:rPr>
        <w:t>Показатели, характеризующие объем и (или) качество муниципальной услуги</w:t>
      </w:r>
    </w:p>
    <w:p w:rsidR="00BE429E" w:rsidRPr="00C851E3" w:rsidRDefault="00BE429E" w:rsidP="00BE429E">
      <w:pPr>
        <w:pStyle w:val="a7"/>
        <w:ind w:left="-426"/>
        <w:jc w:val="both"/>
        <w:rPr>
          <w:rFonts w:ascii="Times New Roman" w:hAnsi="Times New Roman"/>
          <w:b/>
          <w:sz w:val="24"/>
          <w:szCs w:val="24"/>
          <w:u w:val="single"/>
        </w:rPr>
      </w:pPr>
      <w:r w:rsidRPr="00C851E3">
        <w:rPr>
          <w:rFonts w:ascii="Times New Roman" w:hAnsi="Times New Roman"/>
          <w:b/>
          <w:sz w:val="24"/>
          <w:szCs w:val="24"/>
          <w:u w:val="single"/>
        </w:rPr>
        <w:t>Показатели, характеризующие качество муниципальной услуги.</w:t>
      </w:r>
    </w:p>
    <w:p w:rsidR="00BE429E" w:rsidRPr="00C851E3" w:rsidRDefault="00BE429E" w:rsidP="00BE429E">
      <w:pPr>
        <w:pStyle w:val="a7"/>
        <w:ind w:left="-426"/>
        <w:jc w:val="both"/>
        <w:rPr>
          <w:rFonts w:ascii="Times New Roman" w:hAnsi="Times New Roman"/>
          <w:b/>
          <w:sz w:val="24"/>
          <w:szCs w:val="24"/>
          <w:u w:val="single"/>
        </w:rPr>
      </w:pPr>
      <w:r w:rsidRPr="00C851E3">
        <w:rPr>
          <w:rFonts w:ascii="Times New Roman" w:hAnsi="Times New Roman"/>
          <w:b/>
          <w:sz w:val="24"/>
          <w:szCs w:val="24"/>
          <w:u w:val="single"/>
        </w:rPr>
        <w:t xml:space="preserve">Количество обучающихся </w:t>
      </w:r>
    </w:p>
    <w:p w:rsidR="00BE429E" w:rsidRPr="00C851E3" w:rsidRDefault="00BE429E" w:rsidP="00BE429E">
      <w:pPr>
        <w:pStyle w:val="a7"/>
        <w:ind w:left="-426"/>
        <w:jc w:val="both"/>
        <w:rPr>
          <w:rFonts w:ascii="Times New Roman" w:hAnsi="Times New Roman"/>
          <w:sz w:val="24"/>
          <w:szCs w:val="24"/>
        </w:rPr>
      </w:pPr>
      <w:r w:rsidRPr="00C851E3">
        <w:rPr>
          <w:rFonts w:ascii="Times New Roman" w:hAnsi="Times New Roman"/>
          <w:sz w:val="24"/>
          <w:szCs w:val="24"/>
        </w:rPr>
        <w:t xml:space="preserve">По плану  - 410, фактически – 423. Увеличение количества воспитанников  произошло из-за увеличения количества объединений в 2012-2013 учебном году. </w:t>
      </w:r>
    </w:p>
    <w:p w:rsidR="00BE429E" w:rsidRPr="00C851E3" w:rsidRDefault="00BE429E" w:rsidP="00BE429E">
      <w:pPr>
        <w:pStyle w:val="a7"/>
        <w:ind w:left="-426"/>
        <w:jc w:val="both"/>
        <w:rPr>
          <w:rFonts w:ascii="Times New Roman" w:hAnsi="Times New Roman"/>
          <w:b/>
          <w:sz w:val="24"/>
          <w:szCs w:val="24"/>
        </w:rPr>
      </w:pPr>
      <w:r w:rsidRPr="00C851E3">
        <w:rPr>
          <w:rFonts w:ascii="Times New Roman" w:hAnsi="Times New Roman"/>
          <w:b/>
          <w:sz w:val="24"/>
          <w:szCs w:val="24"/>
          <w:u w:val="single"/>
        </w:rPr>
        <w:t>Доля призеров и победителей в конкурсах и соревнованиях (от количества</w:t>
      </w:r>
      <w:r w:rsidRPr="00C851E3">
        <w:rPr>
          <w:rFonts w:ascii="Times New Roman" w:hAnsi="Times New Roman"/>
          <w:b/>
          <w:sz w:val="24"/>
          <w:szCs w:val="24"/>
        </w:rPr>
        <w:t xml:space="preserve"> </w:t>
      </w:r>
      <w:r w:rsidRPr="00C851E3">
        <w:rPr>
          <w:rFonts w:ascii="Times New Roman" w:hAnsi="Times New Roman"/>
          <w:b/>
          <w:sz w:val="24"/>
          <w:szCs w:val="24"/>
          <w:u w:val="single"/>
        </w:rPr>
        <w:t>заявленных участников)</w:t>
      </w:r>
    </w:p>
    <w:p w:rsidR="00BE429E" w:rsidRPr="00C851E3" w:rsidRDefault="00BE429E" w:rsidP="00BE429E">
      <w:pPr>
        <w:pStyle w:val="a7"/>
        <w:ind w:left="-426"/>
        <w:jc w:val="both"/>
        <w:rPr>
          <w:rFonts w:ascii="Times New Roman" w:hAnsi="Times New Roman"/>
          <w:sz w:val="24"/>
          <w:szCs w:val="24"/>
        </w:rPr>
      </w:pPr>
      <w:r w:rsidRPr="00C851E3">
        <w:rPr>
          <w:rFonts w:ascii="Times New Roman" w:hAnsi="Times New Roman"/>
          <w:sz w:val="24"/>
          <w:szCs w:val="24"/>
        </w:rPr>
        <w:t>По плану  объем услуги составляет 5%, но фактически  составил – 28%. Превышение произошло по причине увеличения  количества участия воспитанников в конкурсах различного уровня.</w:t>
      </w:r>
    </w:p>
    <w:p w:rsidR="00BE429E" w:rsidRPr="00C851E3" w:rsidRDefault="00BE429E" w:rsidP="00BE429E">
      <w:pPr>
        <w:pStyle w:val="a7"/>
        <w:ind w:left="-426"/>
        <w:jc w:val="both"/>
        <w:rPr>
          <w:rFonts w:ascii="Times New Roman" w:hAnsi="Times New Roman"/>
          <w:b/>
          <w:sz w:val="24"/>
          <w:szCs w:val="24"/>
          <w:u w:val="single"/>
        </w:rPr>
      </w:pPr>
      <w:r w:rsidRPr="00C851E3">
        <w:rPr>
          <w:rFonts w:ascii="Times New Roman" w:hAnsi="Times New Roman"/>
          <w:b/>
          <w:sz w:val="24"/>
          <w:szCs w:val="24"/>
          <w:u w:val="single"/>
        </w:rPr>
        <w:t>Количество обоснованных жалоб</w:t>
      </w:r>
    </w:p>
    <w:p w:rsidR="00BE429E" w:rsidRPr="00C851E3" w:rsidRDefault="00BE429E" w:rsidP="00BE429E">
      <w:pPr>
        <w:pStyle w:val="a7"/>
        <w:ind w:left="-426"/>
        <w:jc w:val="both"/>
        <w:rPr>
          <w:rFonts w:ascii="Times New Roman" w:hAnsi="Times New Roman"/>
          <w:sz w:val="24"/>
          <w:szCs w:val="24"/>
        </w:rPr>
      </w:pPr>
      <w:r w:rsidRPr="00C851E3">
        <w:rPr>
          <w:rFonts w:ascii="Times New Roman" w:hAnsi="Times New Roman"/>
          <w:sz w:val="24"/>
          <w:szCs w:val="24"/>
        </w:rPr>
        <w:t>По плану 0, фактически – 0.</w:t>
      </w:r>
    </w:p>
    <w:p w:rsidR="00BE429E" w:rsidRPr="00C851E3" w:rsidRDefault="00BE429E" w:rsidP="00BE429E">
      <w:pPr>
        <w:pStyle w:val="a7"/>
        <w:ind w:left="-426"/>
        <w:jc w:val="both"/>
        <w:rPr>
          <w:rFonts w:ascii="Times New Roman" w:hAnsi="Times New Roman"/>
          <w:sz w:val="24"/>
          <w:szCs w:val="24"/>
          <w:u w:val="single"/>
        </w:rPr>
      </w:pPr>
      <w:r w:rsidRPr="00C851E3">
        <w:rPr>
          <w:rFonts w:ascii="Times New Roman" w:hAnsi="Times New Roman"/>
          <w:b/>
          <w:sz w:val="24"/>
          <w:szCs w:val="24"/>
          <w:u w:val="single"/>
        </w:rPr>
        <w:t>Сохранность контингента</w:t>
      </w:r>
    </w:p>
    <w:p w:rsidR="00BE429E" w:rsidRPr="00C851E3" w:rsidRDefault="00BE429E" w:rsidP="00BE429E">
      <w:pPr>
        <w:pStyle w:val="a7"/>
        <w:ind w:left="-426"/>
        <w:jc w:val="both"/>
        <w:rPr>
          <w:rFonts w:ascii="Times New Roman" w:hAnsi="Times New Roman"/>
          <w:sz w:val="24"/>
          <w:szCs w:val="24"/>
        </w:rPr>
      </w:pPr>
      <w:r w:rsidRPr="00C851E3">
        <w:rPr>
          <w:rFonts w:ascii="Times New Roman" w:hAnsi="Times New Roman"/>
          <w:sz w:val="24"/>
          <w:szCs w:val="24"/>
        </w:rPr>
        <w:t>Сохранность контингента составила 104 %, что связано не только с открытием новых объединений на базе МБОУ ДОД «Центр дополнительного образования детей», но, в первую очередь, с профессионализмом педагогического коллектива.</w:t>
      </w:r>
    </w:p>
    <w:p w:rsidR="00BE429E" w:rsidRPr="00C851E3" w:rsidRDefault="00BE429E" w:rsidP="00BE429E">
      <w:pPr>
        <w:pStyle w:val="a7"/>
        <w:ind w:left="-426"/>
        <w:jc w:val="both"/>
        <w:rPr>
          <w:rFonts w:ascii="Times New Roman" w:hAnsi="Times New Roman"/>
          <w:b/>
          <w:sz w:val="24"/>
          <w:szCs w:val="24"/>
          <w:u w:val="single"/>
        </w:rPr>
      </w:pPr>
      <w:r w:rsidRPr="00C851E3">
        <w:rPr>
          <w:rFonts w:ascii="Times New Roman" w:hAnsi="Times New Roman"/>
          <w:b/>
          <w:sz w:val="24"/>
          <w:szCs w:val="24"/>
          <w:u w:val="single"/>
        </w:rPr>
        <w:t>Удовлетворенность потребителей (законных представителей) качеством</w:t>
      </w:r>
      <w:r w:rsidRPr="00C851E3">
        <w:rPr>
          <w:rFonts w:ascii="Times New Roman" w:hAnsi="Times New Roman"/>
          <w:b/>
          <w:sz w:val="24"/>
          <w:szCs w:val="24"/>
        </w:rPr>
        <w:t xml:space="preserve"> </w:t>
      </w:r>
      <w:r w:rsidRPr="00C851E3">
        <w:rPr>
          <w:rFonts w:ascii="Times New Roman" w:hAnsi="Times New Roman"/>
          <w:b/>
          <w:sz w:val="24"/>
          <w:szCs w:val="24"/>
          <w:u w:val="single"/>
        </w:rPr>
        <w:t>оказываемых услуг</w:t>
      </w:r>
    </w:p>
    <w:p w:rsidR="00BE429E" w:rsidRPr="00BE429E" w:rsidRDefault="00BE429E" w:rsidP="00BE429E">
      <w:pPr>
        <w:pStyle w:val="a7"/>
        <w:ind w:left="-426"/>
        <w:jc w:val="both"/>
        <w:rPr>
          <w:rFonts w:ascii="Times New Roman" w:hAnsi="Times New Roman"/>
          <w:sz w:val="24"/>
          <w:szCs w:val="24"/>
        </w:rPr>
      </w:pPr>
      <w:r w:rsidRPr="00C851E3">
        <w:rPr>
          <w:rFonts w:ascii="Times New Roman" w:hAnsi="Times New Roman"/>
          <w:sz w:val="24"/>
          <w:szCs w:val="24"/>
        </w:rPr>
        <w:t xml:space="preserve">По плану -100%, по факту -0%. Это произошло по причине отсутствия анкетирования среди родителей за отчетный период. Администрацией данный показатель взят на заметку и в план учебно-воспитательной работы на 2013-2014 учебный год внесены коррективы в раздел «Работа с родителями» в части анкетирования по удовлетворенности качеством оказываемых услуг.         </w:t>
      </w:r>
      <w:r>
        <w:rPr>
          <w:rFonts w:ascii="Times New Roman" w:hAnsi="Times New Roman"/>
          <w:b/>
          <w:sz w:val="24"/>
          <w:szCs w:val="24"/>
        </w:rPr>
        <w:t xml:space="preserve"> </w:t>
      </w:r>
    </w:p>
    <w:p w:rsidR="00BE429E" w:rsidRPr="00C851E3" w:rsidRDefault="00BE429E" w:rsidP="00BE429E">
      <w:pPr>
        <w:jc w:val="both"/>
        <w:rPr>
          <w:rFonts w:ascii="Times New Roman" w:hAnsi="Times New Roman"/>
          <w:sz w:val="24"/>
          <w:szCs w:val="24"/>
        </w:rPr>
      </w:pPr>
      <w:r w:rsidRPr="00C851E3">
        <w:rPr>
          <w:rFonts w:ascii="Times New Roman" w:hAnsi="Times New Roman"/>
          <w:sz w:val="24"/>
          <w:szCs w:val="24"/>
        </w:rPr>
        <w:t xml:space="preserve">На 2013 год бюджетной росписью главного распорядителя бюджетных средств были утверждены годовые бюджетные назначения на сумму </w:t>
      </w:r>
      <w:r w:rsidRPr="00796F2A">
        <w:rPr>
          <w:rFonts w:ascii="Times New Roman" w:hAnsi="Times New Roman"/>
          <w:b/>
          <w:sz w:val="24"/>
          <w:szCs w:val="24"/>
        </w:rPr>
        <w:t>3398 тыс. руб</w:t>
      </w:r>
      <w:r w:rsidRPr="00C851E3">
        <w:rPr>
          <w:rFonts w:ascii="Times New Roman" w:hAnsi="Times New Roman"/>
          <w:sz w:val="24"/>
          <w:szCs w:val="24"/>
        </w:rPr>
        <w:t xml:space="preserve">. </w:t>
      </w:r>
    </w:p>
    <w:p w:rsidR="00BE429E" w:rsidRPr="00C851E3" w:rsidRDefault="00BE429E" w:rsidP="00BE429E">
      <w:pPr>
        <w:jc w:val="both"/>
        <w:rPr>
          <w:rFonts w:ascii="Times New Roman" w:hAnsi="Times New Roman"/>
          <w:sz w:val="24"/>
          <w:szCs w:val="24"/>
        </w:rPr>
      </w:pPr>
      <w:r w:rsidRPr="00C851E3">
        <w:rPr>
          <w:rFonts w:ascii="Times New Roman" w:hAnsi="Times New Roman"/>
          <w:sz w:val="24"/>
          <w:szCs w:val="24"/>
        </w:rPr>
        <w:t xml:space="preserve">Получено субсидий на выполнение государственного (муниципального) задания на сумму </w:t>
      </w:r>
      <w:r w:rsidRPr="00796F2A">
        <w:rPr>
          <w:rFonts w:ascii="Times New Roman" w:hAnsi="Times New Roman"/>
          <w:b/>
          <w:sz w:val="24"/>
          <w:szCs w:val="24"/>
        </w:rPr>
        <w:t>1624,9 тыс. руб.</w:t>
      </w:r>
      <w:r w:rsidRPr="00C851E3">
        <w:rPr>
          <w:rFonts w:ascii="Times New Roman" w:hAnsi="Times New Roman"/>
          <w:sz w:val="24"/>
          <w:szCs w:val="24"/>
        </w:rPr>
        <w:t xml:space="preserve"> Исполнено плановых назначений на сумму </w:t>
      </w:r>
      <w:r w:rsidRPr="00796F2A">
        <w:rPr>
          <w:rFonts w:ascii="Times New Roman" w:hAnsi="Times New Roman"/>
          <w:b/>
          <w:sz w:val="24"/>
          <w:szCs w:val="24"/>
        </w:rPr>
        <w:t>1672,4 тыс. руб.:</w:t>
      </w:r>
    </w:p>
    <w:p w:rsidR="00BE429E" w:rsidRPr="00C851E3" w:rsidRDefault="00BE429E" w:rsidP="00BE429E">
      <w:pPr>
        <w:jc w:val="both"/>
        <w:rPr>
          <w:rFonts w:ascii="Times New Roman" w:hAnsi="Times New Roman"/>
          <w:sz w:val="24"/>
          <w:szCs w:val="24"/>
        </w:rPr>
      </w:pPr>
      <w:r w:rsidRPr="00C851E3">
        <w:rPr>
          <w:rFonts w:ascii="Times New Roman" w:hAnsi="Times New Roman"/>
          <w:sz w:val="24"/>
          <w:szCs w:val="24"/>
        </w:rPr>
        <w:t>- расходы на з/плату составили 1025,5 тыс. руб., что составило 47 % от запланированной суммы;</w:t>
      </w:r>
    </w:p>
    <w:p w:rsidR="00BE429E" w:rsidRPr="00C851E3" w:rsidRDefault="00BE429E" w:rsidP="00BE429E">
      <w:pPr>
        <w:jc w:val="both"/>
        <w:rPr>
          <w:rFonts w:ascii="Times New Roman" w:hAnsi="Times New Roman"/>
          <w:sz w:val="24"/>
          <w:szCs w:val="24"/>
        </w:rPr>
      </w:pPr>
      <w:r w:rsidRPr="00C851E3">
        <w:rPr>
          <w:rFonts w:ascii="Times New Roman" w:hAnsi="Times New Roman"/>
          <w:sz w:val="24"/>
          <w:szCs w:val="24"/>
        </w:rPr>
        <w:t xml:space="preserve">- прочие выплаты – </w:t>
      </w:r>
      <w:r w:rsidRPr="00796F2A">
        <w:rPr>
          <w:rFonts w:ascii="Times New Roman" w:hAnsi="Times New Roman"/>
          <w:b/>
          <w:sz w:val="24"/>
          <w:szCs w:val="24"/>
        </w:rPr>
        <w:t>13 тыс. руб. (43%)</w:t>
      </w:r>
    </w:p>
    <w:p w:rsidR="00BE429E" w:rsidRPr="00796F2A" w:rsidRDefault="00BE429E" w:rsidP="00BE429E">
      <w:pPr>
        <w:jc w:val="both"/>
        <w:rPr>
          <w:rFonts w:ascii="Times New Roman" w:hAnsi="Times New Roman"/>
          <w:b/>
          <w:sz w:val="24"/>
          <w:szCs w:val="24"/>
        </w:rPr>
      </w:pPr>
      <w:r w:rsidRPr="00C851E3">
        <w:rPr>
          <w:rFonts w:ascii="Times New Roman" w:hAnsi="Times New Roman"/>
          <w:sz w:val="24"/>
          <w:szCs w:val="24"/>
        </w:rPr>
        <w:t xml:space="preserve">- начисления на выплаты по оплате труда – </w:t>
      </w:r>
      <w:r w:rsidRPr="00796F2A">
        <w:rPr>
          <w:rFonts w:ascii="Times New Roman" w:hAnsi="Times New Roman"/>
          <w:b/>
          <w:sz w:val="24"/>
          <w:szCs w:val="24"/>
        </w:rPr>
        <w:t>322,3 тыс. руб. (49%)</w:t>
      </w:r>
    </w:p>
    <w:p w:rsidR="00BE429E" w:rsidRPr="00796F2A" w:rsidRDefault="00BE429E" w:rsidP="00BE429E">
      <w:pPr>
        <w:jc w:val="both"/>
        <w:rPr>
          <w:rFonts w:ascii="Times New Roman" w:hAnsi="Times New Roman"/>
          <w:b/>
          <w:sz w:val="24"/>
          <w:szCs w:val="24"/>
        </w:rPr>
      </w:pPr>
      <w:r w:rsidRPr="00C851E3">
        <w:rPr>
          <w:rFonts w:ascii="Times New Roman" w:hAnsi="Times New Roman"/>
          <w:sz w:val="24"/>
          <w:szCs w:val="24"/>
        </w:rPr>
        <w:t xml:space="preserve">- расходы на услуги связи – </w:t>
      </w:r>
      <w:r w:rsidRPr="00796F2A">
        <w:rPr>
          <w:rFonts w:ascii="Times New Roman" w:hAnsi="Times New Roman"/>
          <w:b/>
          <w:sz w:val="24"/>
          <w:szCs w:val="24"/>
        </w:rPr>
        <w:t>10 тыс. руб. (81%)</w:t>
      </w:r>
    </w:p>
    <w:p w:rsidR="00BE429E" w:rsidRPr="00796F2A" w:rsidRDefault="00BE429E" w:rsidP="00BE429E">
      <w:pPr>
        <w:jc w:val="both"/>
        <w:rPr>
          <w:rFonts w:ascii="Times New Roman" w:hAnsi="Times New Roman"/>
          <w:b/>
          <w:sz w:val="24"/>
          <w:szCs w:val="24"/>
        </w:rPr>
      </w:pPr>
      <w:r w:rsidRPr="00C851E3">
        <w:rPr>
          <w:rFonts w:ascii="Times New Roman" w:hAnsi="Times New Roman"/>
          <w:sz w:val="24"/>
          <w:szCs w:val="24"/>
        </w:rPr>
        <w:t xml:space="preserve">- транспортные услуги – </w:t>
      </w:r>
      <w:r w:rsidRPr="00796F2A">
        <w:rPr>
          <w:rFonts w:ascii="Times New Roman" w:hAnsi="Times New Roman"/>
          <w:b/>
          <w:sz w:val="24"/>
          <w:szCs w:val="24"/>
        </w:rPr>
        <w:t>5,5 тыс. руб. (73%)</w:t>
      </w:r>
    </w:p>
    <w:p w:rsidR="00BE429E" w:rsidRPr="00C851E3" w:rsidRDefault="00BE429E" w:rsidP="00BE429E">
      <w:pPr>
        <w:jc w:val="both"/>
        <w:rPr>
          <w:rFonts w:ascii="Times New Roman" w:hAnsi="Times New Roman"/>
          <w:sz w:val="24"/>
          <w:szCs w:val="24"/>
        </w:rPr>
      </w:pPr>
      <w:r w:rsidRPr="00C851E3">
        <w:rPr>
          <w:rFonts w:ascii="Times New Roman" w:hAnsi="Times New Roman"/>
          <w:sz w:val="24"/>
          <w:szCs w:val="24"/>
        </w:rPr>
        <w:t xml:space="preserve">- коммунальные услуги – </w:t>
      </w:r>
      <w:r w:rsidRPr="00796F2A">
        <w:rPr>
          <w:rFonts w:ascii="Times New Roman" w:hAnsi="Times New Roman"/>
          <w:b/>
          <w:sz w:val="24"/>
          <w:szCs w:val="24"/>
        </w:rPr>
        <w:t>7,5 тыс. руб. (13%)</w:t>
      </w:r>
    </w:p>
    <w:p w:rsidR="00BE429E" w:rsidRPr="00C851E3" w:rsidRDefault="00BE429E" w:rsidP="00BE429E">
      <w:pPr>
        <w:jc w:val="both"/>
        <w:rPr>
          <w:rFonts w:ascii="Times New Roman" w:hAnsi="Times New Roman"/>
          <w:sz w:val="24"/>
          <w:szCs w:val="24"/>
        </w:rPr>
      </w:pPr>
      <w:r w:rsidRPr="00C851E3">
        <w:rPr>
          <w:rFonts w:ascii="Times New Roman" w:hAnsi="Times New Roman"/>
          <w:sz w:val="24"/>
          <w:szCs w:val="24"/>
        </w:rPr>
        <w:t xml:space="preserve">- работы и услуги по содержанию имущества – </w:t>
      </w:r>
      <w:r w:rsidRPr="00796F2A">
        <w:rPr>
          <w:rFonts w:ascii="Times New Roman" w:hAnsi="Times New Roman"/>
          <w:b/>
          <w:sz w:val="24"/>
          <w:szCs w:val="24"/>
        </w:rPr>
        <w:t>45 тыс. руб. (41%)</w:t>
      </w:r>
    </w:p>
    <w:p w:rsidR="00BE429E" w:rsidRPr="00796F2A" w:rsidRDefault="00BE429E" w:rsidP="00BE429E">
      <w:pPr>
        <w:jc w:val="both"/>
        <w:rPr>
          <w:rFonts w:ascii="Times New Roman" w:hAnsi="Times New Roman"/>
          <w:b/>
          <w:sz w:val="24"/>
          <w:szCs w:val="24"/>
        </w:rPr>
      </w:pPr>
      <w:r w:rsidRPr="00C851E3">
        <w:rPr>
          <w:rFonts w:ascii="Times New Roman" w:hAnsi="Times New Roman"/>
          <w:sz w:val="24"/>
          <w:szCs w:val="24"/>
        </w:rPr>
        <w:t xml:space="preserve">- прочие работы, услуги – </w:t>
      </w:r>
      <w:r w:rsidRPr="00796F2A">
        <w:rPr>
          <w:rFonts w:ascii="Times New Roman" w:hAnsi="Times New Roman"/>
          <w:b/>
          <w:sz w:val="24"/>
          <w:szCs w:val="24"/>
        </w:rPr>
        <w:t>175 тыс. руб. (80%)</w:t>
      </w:r>
    </w:p>
    <w:p w:rsidR="00BE429E" w:rsidRPr="00796F2A" w:rsidRDefault="00BE429E" w:rsidP="00BE429E">
      <w:pPr>
        <w:jc w:val="both"/>
        <w:rPr>
          <w:rFonts w:ascii="Times New Roman" w:hAnsi="Times New Roman"/>
          <w:b/>
          <w:sz w:val="24"/>
          <w:szCs w:val="24"/>
        </w:rPr>
      </w:pPr>
      <w:r w:rsidRPr="00C851E3">
        <w:rPr>
          <w:rFonts w:ascii="Times New Roman" w:hAnsi="Times New Roman"/>
          <w:sz w:val="24"/>
          <w:szCs w:val="24"/>
        </w:rPr>
        <w:t xml:space="preserve">- расходы по приобретению основных средств – </w:t>
      </w:r>
      <w:r w:rsidRPr="00796F2A">
        <w:rPr>
          <w:rFonts w:ascii="Times New Roman" w:hAnsi="Times New Roman"/>
          <w:b/>
          <w:sz w:val="24"/>
          <w:szCs w:val="24"/>
        </w:rPr>
        <w:t>7,5 тыс. руб. (18%)</w:t>
      </w:r>
    </w:p>
    <w:p w:rsidR="00BE429E" w:rsidRPr="00796F2A" w:rsidRDefault="00BE429E" w:rsidP="00BE429E">
      <w:pPr>
        <w:jc w:val="both"/>
        <w:rPr>
          <w:rFonts w:ascii="Times New Roman" w:hAnsi="Times New Roman"/>
          <w:b/>
          <w:sz w:val="24"/>
          <w:szCs w:val="24"/>
        </w:rPr>
      </w:pPr>
      <w:r w:rsidRPr="00C851E3">
        <w:rPr>
          <w:rFonts w:ascii="Times New Roman" w:hAnsi="Times New Roman"/>
          <w:sz w:val="24"/>
          <w:szCs w:val="24"/>
        </w:rPr>
        <w:t xml:space="preserve">- расходы по приобретению материальных запасов – </w:t>
      </w:r>
      <w:r w:rsidRPr="00796F2A">
        <w:rPr>
          <w:rFonts w:ascii="Times New Roman" w:hAnsi="Times New Roman"/>
          <w:b/>
          <w:sz w:val="24"/>
          <w:szCs w:val="24"/>
        </w:rPr>
        <w:t>62,7 тыс. руб. (65%)</w:t>
      </w:r>
    </w:p>
    <w:p w:rsidR="00BE429E" w:rsidRPr="00796F2A" w:rsidRDefault="00BE429E" w:rsidP="00BE429E">
      <w:pPr>
        <w:jc w:val="both"/>
        <w:rPr>
          <w:rFonts w:ascii="Times New Roman" w:hAnsi="Times New Roman"/>
          <w:b/>
          <w:sz w:val="24"/>
          <w:szCs w:val="24"/>
        </w:rPr>
      </w:pPr>
      <w:r w:rsidRPr="00796F2A">
        <w:rPr>
          <w:rFonts w:ascii="Times New Roman" w:hAnsi="Times New Roman"/>
          <w:b/>
          <w:sz w:val="24"/>
          <w:szCs w:val="24"/>
        </w:rPr>
        <w:t>Общий процент  исполнения бюджета составил 49</w:t>
      </w:r>
      <w:r>
        <w:rPr>
          <w:rFonts w:ascii="Times New Roman" w:hAnsi="Times New Roman"/>
          <w:b/>
          <w:sz w:val="24"/>
          <w:szCs w:val="24"/>
        </w:rPr>
        <w:t>%</w:t>
      </w:r>
    </w:p>
    <w:p w:rsidR="00BE429E" w:rsidRPr="00796F2A" w:rsidRDefault="00BE429E" w:rsidP="00BE429E">
      <w:pPr>
        <w:jc w:val="both"/>
        <w:rPr>
          <w:rFonts w:ascii="Times New Roman" w:hAnsi="Times New Roman"/>
          <w:b/>
          <w:sz w:val="24"/>
          <w:szCs w:val="24"/>
        </w:rPr>
      </w:pPr>
    </w:p>
    <w:p w:rsidR="00BE429E" w:rsidRPr="00C851E3" w:rsidRDefault="00BE429E" w:rsidP="00BE429E">
      <w:pPr>
        <w:jc w:val="both"/>
        <w:rPr>
          <w:rFonts w:ascii="Times New Roman" w:hAnsi="Times New Roman"/>
          <w:sz w:val="24"/>
          <w:szCs w:val="24"/>
        </w:rPr>
      </w:pPr>
      <w:r w:rsidRPr="00C851E3">
        <w:rPr>
          <w:rFonts w:ascii="Times New Roman" w:hAnsi="Times New Roman"/>
          <w:sz w:val="24"/>
          <w:szCs w:val="24"/>
        </w:rPr>
        <w:t xml:space="preserve">Движение нефинансовых активов отразилось в следующих показателях: на начало года в учреждении  балансовая стоимость основных средств составила – </w:t>
      </w:r>
      <w:r w:rsidRPr="00796F2A">
        <w:rPr>
          <w:rFonts w:ascii="Times New Roman" w:hAnsi="Times New Roman"/>
          <w:b/>
          <w:sz w:val="24"/>
          <w:szCs w:val="24"/>
        </w:rPr>
        <w:t>2475,8 тыс. руб.</w:t>
      </w:r>
      <w:r w:rsidRPr="00C851E3">
        <w:rPr>
          <w:rFonts w:ascii="Times New Roman" w:hAnsi="Times New Roman"/>
          <w:sz w:val="24"/>
          <w:szCs w:val="24"/>
        </w:rPr>
        <w:t xml:space="preserve"> Поступило основных средств на сумму – </w:t>
      </w:r>
      <w:r w:rsidRPr="00796F2A">
        <w:rPr>
          <w:rFonts w:ascii="Times New Roman" w:hAnsi="Times New Roman"/>
          <w:b/>
          <w:sz w:val="24"/>
          <w:szCs w:val="24"/>
        </w:rPr>
        <w:t>7,5 тыс. руб</w:t>
      </w:r>
      <w:r w:rsidRPr="00C851E3">
        <w:rPr>
          <w:rFonts w:ascii="Times New Roman" w:hAnsi="Times New Roman"/>
          <w:sz w:val="24"/>
          <w:szCs w:val="24"/>
        </w:rPr>
        <w:t>. Наличие основных средств на конец года составило –</w:t>
      </w:r>
      <w:r w:rsidRPr="00796F2A">
        <w:rPr>
          <w:rFonts w:ascii="Times New Roman" w:hAnsi="Times New Roman"/>
          <w:b/>
          <w:sz w:val="24"/>
          <w:szCs w:val="24"/>
        </w:rPr>
        <w:t>2483,3 тыс. руб.</w:t>
      </w:r>
    </w:p>
    <w:p w:rsidR="00BE429E" w:rsidRPr="00796F2A" w:rsidRDefault="00BE429E" w:rsidP="00BE429E">
      <w:pPr>
        <w:jc w:val="both"/>
        <w:rPr>
          <w:rFonts w:ascii="Times New Roman" w:hAnsi="Times New Roman"/>
          <w:b/>
          <w:sz w:val="24"/>
          <w:szCs w:val="24"/>
        </w:rPr>
      </w:pPr>
      <w:r w:rsidRPr="00C851E3">
        <w:rPr>
          <w:rFonts w:ascii="Times New Roman" w:hAnsi="Times New Roman"/>
          <w:sz w:val="24"/>
          <w:szCs w:val="24"/>
        </w:rPr>
        <w:t xml:space="preserve"> Амортизация составила на конец года – </w:t>
      </w:r>
      <w:r w:rsidRPr="00796F2A">
        <w:rPr>
          <w:rFonts w:ascii="Times New Roman" w:hAnsi="Times New Roman"/>
          <w:b/>
          <w:sz w:val="24"/>
          <w:szCs w:val="24"/>
        </w:rPr>
        <w:t xml:space="preserve">1914 тыс. руб. </w:t>
      </w:r>
    </w:p>
    <w:p w:rsidR="00BE429E" w:rsidRPr="00796F2A" w:rsidRDefault="00BE429E" w:rsidP="00BE429E">
      <w:pPr>
        <w:jc w:val="both"/>
        <w:rPr>
          <w:rFonts w:ascii="Times New Roman" w:hAnsi="Times New Roman"/>
          <w:b/>
          <w:sz w:val="24"/>
          <w:szCs w:val="24"/>
        </w:rPr>
      </w:pPr>
      <w:r w:rsidRPr="00C851E3">
        <w:rPr>
          <w:rFonts w:ascii="Times New Roman" w:hAnsi="Times New Roman"/>
          <w:sz w:val="24"/>
          <w:szCs w:val="24"/>
        </w:rPr>
        <w:t>Материальных з</w:t>
      </w:r>
      <w:r>
        <w:rPr>
          <w:rFonts w:ascii="Times New Roman" w:hAnsi="Times New Roman"/>
          <w:sz w:val="24"/>
          <w:szCs w:val="24"/>
        </w:rPr>
        <w:t>апасов за первое полугодие 2013 года</w:t>
      </w:r>
      <w:r w:rsidRPr="00C851E3">
        <w:rPr>
          <w:rFonts w:ascii="Times New Roman" w:hAnsi="Times New Roman"/>
          <w:sz w:val="24"/>
          <w:szCs w:val="24"/>
        </w:rPr>
        <w:t xml:space="preserve"> поступило на сумму – </w:t>
      </w:r>
      <w:r w:rsidRPr="00796F2A">
        <w:rPr>
          <w:rFonts w:ascii="Times New Roman" w:hAnsi="Times New Roman"/>
          <w:b/>
          <w:sz w:val="24"/>
          <w:szCs w:val="24"/>
        </w:rPr>
        <w:t>102,2тыс.</w:t>
      </w:r>
      <w:r w:rsidRPr="00C851E3">
        <w:rPr>
          <w:rFonts w:ascii="Times New Roman" w:hAnsi="Times New Roman"/>
          <w:sz w:val="24"/>
          <w:szCs w:val="24"/>
        </w:rPr>
        <w:t xml:space="preserve"> </w:t>
      </w:r>
      <w:r w:rsidRPr="00796F2A">
        <w:rPr>
          <w:rFonts w:ascii="Times New Roman" w:hAnsi="Times New Roman"/>
          <w:b/>
          <w:sz w:val="24"/>
          <w:szCs w:val="24"/>
        </w:rPr>
        <w:t>руб</w:t>
      </w:r>
      <w:r w:rsidRPr="00C851E3">
        <w:rPr>
          <w:rFonts w:ascii="Times New Roman" w:hAnsi="Times New Roman"/>
          <w:sz w:val="24"/>
          <w:szCs w:val="24"/>
        </w:rPr>
        <w:t xml:space="preserve">., выбыло (списание) на 6,9 тыс. руб. Остаток на конец года составил – </w:t>
      </w:r>
      <w:r w:rsidRPr="00796F2A">
        <w:rPr>
          <w:rFonts w:ascii="Times New Roman" w:hAnsi="Times New Roman"/>
          <w:b/>
          <w:sz w:val="24"/>
          <w:szCs w:val="24"/>
        </w:rPr>
        <w:t>281,9 тыс.руб.</w:t>
      </w:r>
    </w:p>
    <w:p w:rsidR="00BE429E" w:rsidRPr="00BE429E" w:rsidRDefault="00BE429E" w:rsidP="00BE429E">
      <w:pPr>
        <w:jc w:val="both"/>
        <w:rPr>
          <w:rFonts w:ascii="Times New Roman" w:hAnsi="Times New Roman"/>
          <w:sz w:val="24"/>
          <w:szCs w:val="24"/>
        </w:rPr>
      </w:pPr>
      <w:r w:rsidRPr="00C851E3">
        <w:rPr>
          <w:rFonts w:ascii="Times New Roman" w:hAnsi="Times New Roman"/>
          <w:sz w:val="24"/>
          <w:szCs w:val="24"/>
        </w:rPr>
        <w:tab/>
        <w:t xml:space="preserve">В первом полугодии 2013 г. по МБОУ ДОД </w:t>
      </w:r>
      <w:r>
        <w:rPr>
          <w:rFonts w:ascii="Times New Roman" w:hAnsi="Times New Roman"/>
          <w:sz w:val="24"/>
          <w:szCs w:val="24"/>
        </w:rPr>
        <w:t>«</w:t>
      </w:r>
      <w:r w:rsidRPr="00C851E3">
        <w:rPr>
          <w:rFonts w:ascii="Times New Roman" w:hAnsi="Times New Roman"/>
          <w:sz w:val="24"/>
          <w:szCs w:val="24"/>
        </w:rPr>
        <w:t>ЦДОД</w:t>
      </w:r>
      <w:r>
        <w:rPr>
          <w:rFonts w:ascii="Times New Roman" w:hAnsi="Times New Roman"/>
          <w:sz w:val="24"/>
          <w:szCs w:val="24"/>
        </w:rPr>
        <w:t>»</w:t>
      </w:r>
      <w:r w:rsidRPr="00C851E3">
        <w:rPr>
          <w:rFonts w:ascii="Times New Roman" w:hAnsi="Times New Roman"/>
          <w:sz w:val="24"/>
          <w:szCs w:val="24"/>
        </w:rPr>
        <w:t xml:space="preserve"> для бухгалтерского учета применялась Инструкция по бюджетному учету, утвержденная Приказом Минфина РФ от 01.12.2010г. № 157-Н по соответствующему Плану счетов и Приказ Минфина №174н от 16.12.2010 «Об утверждении Плана счетов бухгалтерского учета бюджетных  учреждений и Инструкции по его применению», 183н от 04.02.2011«Об утверждении Плана счетов бухгалтерского учета автономных  учреждений и Инструкции по его применению», 33н от 25.03.2011г.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8751E" w:rsidRDefault="0088751E" w:rsidP="0088751E">
      <w:pPr>
        <w:pStyle w:val="a7"/>
        <w:ind w:left="2068"/>
        <w:jc w:val="both"/>
        <w:rPr>
          <w:rFonts w:ascii="Times New Roman" w:hAnsi="Times New Roman"/>
          <w:b/>
          <w:sz w:val="24"/>
          <w:szCs w:val="24"/>
        </w:rPr>
      </w:pPr>
    </w:p>
    <w:p w:rsidR="00360165" w:rsidRPr="00261806" w:rsidRDefault="00360165" w:rsidP="00261806">
      <w:pPr>
        <w:pStyle w:val="a7"/>
        <w:numPr>
          <w:ilvl w:val="0"/>
          <w:numId w:val="45"/>
        </w:numPr>
        <w:jc w:val="both"/>
        <w:rPr>
          <w:rFonts w:ascii="Times New Roman" w:hAnsi="Times New Roman"/>
          <w:b/>
          <w:sz w:val="24"/>
          <w:szCs w:val="24"/>
        </w:rPr>
      </w:pPr>
      <w:r w:rsidRPr="00261806">
        <w:rPr>
          <w:rFonts w:ascii="Times New Roman" w:hAnsi="Times New Roman"/>
          <w:b/>
          <w:sz w:val="24"/>
          <w:szCs w:val="24"/>
        </w:rPr>
        <w:t xml:space="preserve">Внешние связи и имидж </w:t>
      </w:r>
      <w:r w:rsidR="0088751E">
        <w:rPr>
          <w:rFonts w:ascii="Times New Roman" w:hAnsi="Times New Roman"/>
          <w:b/>
          <w:sz w:val="24"/>
          <w:szCs w:val="24"/>
        </w:rPr>
        <w:t xml:space="preserve"> </w:t>
      </w:r>
      <w:r w:rsidRPr="00261806">
        <w:rPr>
          <w:rFonts w:ascii="Times New Roman" w:hAnsi="Times New Roman"/>
          <w:b/>
          <w:sz w:val="24"/>
          <w:szCs w:val="24"/>
        </w:rPr>
        <w:t>МБОУ ДОД «ЦДОД»</w:t>
      </w:r>
    </w:p>
    <w:p w:rsidR="00360165" w:rsidRPr="00360165" w:rsidRDefault="00360165" w:rsidP="0088751E">
      <w:pPr>
        <w:spacing w:line="360" w:lineRule="auto"/>
        <w:ind w:firstLine="684"/>
        <w:jc w:val="both"/>
        <w:rPr>
          <w:rFonts w:ascii="Times New Roman" w:hAnsi="Times New Roman"/>
          <w:sz w:val="24"/>
          <w:szCs w:val="24"/>
        </w:rPr>
      </w:pPr>
      <w:r>
        <w:rPr>
          <w:rFonts w:ascii="Times New Roman" w:hAnsi="Times New Roman"/>
          <w:sz w:val="24"/>
          <w:szCs w:val="24"/>
        </w:rPr>
        <w:t xml:space="preserve">МБОУ ДОД «Центр дополнительного образования детей» </w:t>
      </w:r>
      <w:r w:rsidRPr="00360165">
        <w:rPr>
          <w:rFonts w:ascii="Times New Roman" w:hAnsi="Times New Roman"/>
          <w:sz w:val="24"/>
          <w:szCs w:val="24"/>
        </w:rPr>
        <w:t xml:space="preserve"> организует совместную деятельность с социумом и привлекает к сотрудничеству  преподавателей вузов, деятелей искусства и культуры, специалистов различных организаций, деятельность которых способствует развитию учреждения. </w:t>
      </w:r>
    </w:p>
    <w:p w:rsidR="00360165" w:rsidRPr="00360165" w:rsidRDefault="0088751E" w:rsidP="0088751E">
      <w:pPr>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60165" w:rsidRPr="003C5E57">
        <w:rPr>
          <w:rFonts w:ascii="Times New Roman" w:hAnsi="Times New Roman"/>
          <w:color w:val="000000"/>
          <w:sz w:val="24"/>
          <w:szCs w:val="24"/>
        </w:rPr>
        <w:t>Решая задачи воспитания ЦДОД активно  взаимодействует с различными социальными институтами: школами,  учреждениями дополнительного образования детей,  средствами массовой  информации, библиотеками,  музеем, ПЧ – 36, Домом культуры, Центром занятости населения, УСЗН и др.</w:t>
      </w:r>
      <w:r w:rsidR="00360165" w:rsidRPr="00360165">
        <w:rPr>
          <w:rFonts w:ascii="Times New Roman" w:hAnsi="Times New Roman"/>
          <w:sz w:val="24"/>
          <w:szCs w:val="24"/>
        </w:rPr>
        <w:t xml:space="preserve"> Реализуются совместные программы, планы, проекты.</w:t>
      </w:r>
      <w:r w:rsidR="00360165" w:rsidRPr="003C5E57">
        <w:rPr>
          <w:rFonts w:ascii="Times New Roman" w:hAnsi="Times New Roman"/>
          <w:sz w:val="24"/>
          <w:szCs w:val="24"/>
        </w:rPr>
        <w:t xml:space="preserve">               </w:t>
      </w:r>
    </w:p>
    <w:p w:rsidR="00360165" w:rsidRPr="00B42212" w:rsidRDefault="00360165" w:rsidP="0088751E">
      <w:pPr>
        <w:spacing w:line="360" w:lineRule="auto"/>
        <w:ind w:firstLine="684"/>
        <w:jc w:val="both"/>
        <w:rPr>
          <w:rFonts w:ascii="Times New Roman" w:hAnsi="Times New Roman"/>
          <w:sz w:val="24"/>
          <w:szCs w:val="24"/>
        </w:rPr>
      </w:pPr>
      <w:r w:rsidRPr="00360165">
        <w:rPr>
          <w:rFonts w:ascii="Times New Roman" w:hAnsi="Times New Roman"/>
          <w:sz w:val="24"/>
          <w:szCs w:val="24"/>
        </w:rPr>
        <w:t>Педагогические работники МБОУДОД «</w:t>
      </w:r>
      <w:r>
        <w:rPr>
          <w:rFonts w:ascii="Times New Roman" w:hAnsi="Times New Roman"/>
          <w:sz w:val="24"/>
          <w:szCs w:val="24"/>
        </w:rPr>
        <w:t>ЦДОД</w:t>
      </w:r>
      <w:r w:rsidRPr="00360165">
        <w:rPr>
          <w:rFonts w:ascii="Times New Roman" w:hAnsi="Times New Roman"/>
          <w:sz w:val="24"/>
          <w:szCs w:val="24"/>
        </w:rPr>
        <w:t>» активно демонстрировали опыт своей деятельности в социуме:</w:t>
      </w:r>
    </w:p>
    <w:p w:rsidR="00702295" w:rsidRDefault="00702295" w:rsidP="0088751E">
      <w:pPr>
        <w:pStyle w:val="a7"/>
        <w:numPr>
          <w:ilvl w:val="0"/>
          <w:numId w:val="29"/>
        </w:numPr>
        <w:spacing w:line="360" w:lineRule="auto"/>
        <w:jc w:val="both"/>
        <w:rPr>
          <w:rFonts w:ascii="Times New Roman" w:hAnsi="Times New Roman"/>
          <w:sz w:val="24"/>
          <w:szCs w:val="24"/>
        </w:rPr>
      </w:pPr>
      <w:r>
        <w:rPr>
          <w:rFonts w:ascii="Times New Roman" w:hAnsi="Times New Roman"/>
          <w:sz w:val="24"/>
          <w:szCs w:val="24"/>
        </w:rPr>
        <w:t>Участие педагогического коллектива в муниципальной программе «Одаренные дети Светлинского района» на 2013-2016 г.г.</w:t>
      </w:r>
    </w:p>
    <w:p w:rsidR="00702295" w:rsidRDefault="004B2DEA" w:rsidP="0088751E">
      <w:pPr>
        <w:pStyle w:val="a7"/>
        <w:numPr>
          <w:ilvl w:val="0"/>
          <w:numId w:val="29"/>
        </w:numPr>
        <w:spacing w:line="360" w:lineRule="auto"/>
        <w:jc w:val="both"/>
        <w:rPr>
          <w:rFonts w:ascii="Times New Roman" w:hAnsi="Times New Roman"/>
          <w:sz w:val="24"/>
          <w:szCs w:val="24"/>
        </w:rPr>
      </w:pPr>
      <w:r>
        <w:rPr>
          <w:rFonts w:ascii="Times New Roman" w:hAnsi="Times New Roman"/>
          <w:sz w:val="24"/>
          <w:szCs w:val="24"/>
        </w:rPr>
        <w:t>Участие педагогического коллектива в организации внеурочной деятельности в рамках реализации ФГОС НОО и ООО</w:t>
      </w:r>
    </w:p>
    <w:p w:rsidR="004B2DEA" w:rsidRPr="00702295" w:rsidRDefault="004B2DEA" w:rsidP="0088751E">
      <w:pPr>
        <w:pStyle w:val="a7"/>
        <w:numPr>
          <w:ilvl w:val="0"/>
          <w:numId w:val="29"/>
        </w:numPr>
        <w:spacing w:line="360" w:lineRule="auto"/>
        <w:jc w:val="both"/>
        <w:rPr>
          <w:rFonts w:ascii="Times New Roman" w:hAnsi="Times New Roman"/>
          <w:sz w:val="24"/>
          <w:szCs w:val="24"/>
        </w:rPr>
      </w:pPr>
      <w:r>
        <w:rPr>
          <w:rFonts w:ascii="Times New Roman" w:hAnsi="Times New Roman"/>
          <w:sz w:val="24"/>
          <w:szCs w:val="24"/>
        </w:rPr>
        <w:t>Организация работы по подготовке организованных и неорганизованных детей к обучению в школе</w:t>
      </w:r>
    </w:p>
    <w:p w:rsidR="00360165" w:rsidRPr="00360165" w:rsidRDefault="00360165" w:rsidP="0088751E">
      <w:pPr>
        <w:numPr>
          <w:ilvl w:val="0"/>
          <w:numId w:val="41"/>
        </w:numPr>
        <w:spacing w:after="0" w:line="360" w:lineRule="auto"/>
        <w:ind w:left="684" w:hanging="342"/>
        <w:jc w:val="both"/>
        <w:rPr>
          <w:rFonts w:ascii="Times New Roman" w:hAnsi="Times New Roman"/>
          <w:sz w:val="24"/>
          <w:szCs w:val="24"/>
        </w:rPr>
      </w:pPr>
      <w:r>
        <w:rPr>
          <w:rFonts w:ascii="Times New Roman" w:hAnsi="Times New Roman"/>
          <w:sz w:val="24"/>
          <w:szCs w:val="24"/>
        </w:rPr>
        <w:t>Августовское совещание учителей</w:t>
      </w:r>
      <w:r w:rsidRPr="00360165">
        <w:rPr>
          <w:rFonts w:ascii="Times New Roman" w:hAnsi="Times New Roman"/>
          <w:sz w:val="24"/>
          <w:szCs w:val="24"/>
        </w:rPr>
        <w:t>;</w:t>
      </w:r>
    </w:p>
    <w:p w:rsidR="00360165" w:rsidRDefault="00360165" w:rsidP="0088751E">
      <w:pPr>
        <w:numPr>
          <w:ilvl w:val="0"/>
          <w:numId w:val="41"/>
        </w:numPr>
        <w:spacing w:after="0" w:line="360" w:lineRule="auto"/>
        <w:ind w:left="684" w:hanging="342"/>
        <w:jc w:val="both"/>
        <w:rPr>
          <w:rFonts w:ascii="Times New Roman" w:hAnsi="Times New Roman"/>
          <w:sz w:val="24"/>
          <w:szCs w:val="24"/>
        </w:rPr>
      </w:pPr>
      <w:r w:rsidRPr="00360165">
        <w:rPr>
          <w:rFonts w:ascii="Times New Roman" w:hAnsi="Times New Roman"/>
          <w:sz w:val="24"/>
          <w:szCs w:val="24"/>
        </w:rPr>
        <w:t xml:space="preserve">Районный форум «Будущее России – наши дети» </w:t>
      </w:r>
    </w:p>
    <w:p w:rsidR="00D41A77" w:rsidRDefault="00D41A77" w:rsidP="0088751E">
      <w:pPr>
        <w:numPr>
          <w:ilvl w:val="0"/>
          <w:numId w:val="41"/>
        </w:numPr>
        <w:spacing w:after="0" w:line="360" w:lineRule="auto"/>
        <w:ind w:left="684" w:hanging="342"/>
        <w:jc w:val="both"/>
        <w:rPr>
          <w:rFonts w:ascii="Times New Roman" w:hAnsi="Times New Roman"/>
          <w:sz w:val="24"/>
          <w:szCs w:val="24"/>
        </w:rPr>
      </w:pPr>
      <w:r>
        <w:rPr>
          <w:rFonts w:ascii="Times New Roman" w:hAnsi="Times New Roman"/>
          <w:sz w:val="24"/>
          <w:szCs w:val="24"/>
        </w:rPr>
        <w:t>Участие педагогов дополнительного образования в областном практико-ориентированном семинаре</w:t>
      </w:r>
      <w:r w:rsidR="00261806">
        <w:rPr>
          <w:rFonts w:ascii="Times New Roman" w:hAnsi="Times New Roman"/>
          <w:sz w:val="24"/>
          <w:szCs w:val="24"/>
        </w:rPr>
        <w:t xml:space="preserve"> г.Оренбург</w:t>
      </w:r>
    </w:p>
    <w:p w:rsidR="00D41A77" w:rsidRDefault="00D41A77" w:rsidP="0088751E">
      <w:pPr>
        <w:numPr>
          <w:ilvl w:val="0"/>
          <w:numId w:val="41"/>
        </w:numPr>
        <w:spacing w:after="0" w:line="360" w:lineRule="auto"/>
        <w:ind w:left="684" w:hanging="342"/>
        <w:jc w:val="both"/>
        <w:rPr>
          <w:rFonts w:ascii="Times New Roman" w:hAnsi="Times New Roman"/>
          <w:sz w:val="24"/>
          <w:szCs w:val="24"/>
        </w:rPr>
      </w:pPr>
      <w:r>
        <w:rPr>
          <w:rFonts w:ascii="Times New Roman" w:hAnsi="Times New Roman"/>
          <w:sz w:val="24"/>
          <w:szCs w:val="24"/>
        </w:rPr>
        <w:t xml:space="preserve">Участие методиста по воспитательной работе  в зональном </w:t>
      </w:r>
      <w:r w:rsidR="00261806">
        <w:rPr>
          <w:rFonts w:ascii="Times New Roman" w:hAnsi="Times New Roman"/>
          <w:sz w:val="24"/>
          <w:szCs w:val="24"/>
        </w:rPr>
        <w:t xml:space="preserve">практико-ориентированном </w:t>
      </w:r>
      <w:r>
        <w:rPr>
          <w:rFonts w:ascii="Times New Roman" w:hAnsi="Times New Roman"/>
          <w:sz w:val="24"/>
          <w:szCs w:val="24"/>
        </w:rPr>
        <w:t>семинаре</w:t>
      </w:r>
      <w:r w:rsidR="00261806">
        <w:rPr>
          <w:rFonts w:ascii="Times New Roman" w:hAnsi="Times New Roman"/>
          <w:sz w:val="24"/>
          <w:szCs w:val="24"/>
        </w:rPr>
        <w:t xml:space="preserve"> «Новогодье - 2014» г. Новотроицк</w:t>
      </w:r>
    </w:p>
    <w:p w:rsidR="00D41A77" w:rsidRDefault="00D41A77" w:rsidP="0088751E">
      <w:pPr>
        <w:numPr>
          <w:ilvl w:val="0"/>
          <w:numId w:val="41"/>
        </w:numPr>
        <w:spacing w:after="0" w:line="360" w:lineRule="auto"/>
        <w:ind w:left="684" w:hanging="342"/>
        <w:jc w:val="both"/>
        <w:rPr>
          <w:rFonts w:ascii="Times New Roman" w:hAnsi="Times New Roman"/>
          <w:sz w:val="24"/>
          <w:szCs w:val="24"/>
        </w:rPr>
      </w:pPr>
      <w:r>
        <w:rPr>
          <w:rFonts w:ascii="Times New Roman" w:hAnsi="Times New Roman"/>
          <w:sz w:val="24"/>
          <w:szCs w:val="24"/>
        </w:rPr>
        <w:t>Участие в областном семинаре по обсуждению нового Закона РФ «Об образовании»</w:t>
      </w:r>
      <w:r w:rsidR="00261806">
        <w:rPr>
          <w:rFonts w:ascii="Times New Roman" w:hAnsi="Times New Roman"/>
          <w:sz w:val="24"/>
          <w:szCs w:val="24"/>
        </w:rPr>
        <w:t xml:space="preserve"> г. Оренбург</w:t>
      </w:r>
    </w:p>
    <w:p w:rsidR="00D41A77" w:rsidRDefault="00D41A77" w:rsidP="0088751E">
      <w:pPr>
        <w:numPr>
          <w:ilvl w:val="0"/>
          <w:numId w:val="41"/>
        </w:numPr>
        <w:spacing w:after="0" w:line="360" w:lineRule="auto"/>
        <w:ind w:left="684" w:hanging="342"/>
        <w:jc w:val="both"/>
        <w:rPr>
          <w:rFonts w:ascii="Times New Roman" w:hAnsi="Times New Roman"/>
          <w:sz w:val="24"/>
          <w:szCs w:val="24"/>
        </w:rPr>
      </w:pPr>
      <w:r>
        <w:rPr>
          <w:rFonts w:ascii="Times New Roman" w:hAnsi="Times New Roman"/>
          <w:sz w:val="24"/>
          <w:szCs w:val="24"/>
        </w:rPr>
        <w:t>Областные курсы повышения квалификации организаторов детского отдыха и оздоровления в 2013 году</w:t>
      </w:r>
      <w:r w:rsidR="00261806">
        <w:rPr>
          <w:rFonts w:ascii="Times New Roman" w:hAnsi="Times New Roman"/>
          <w:sz w:val="24"/>
          <w:szCs w:val="24"/>
        </w:rPr>
        <w:t xml:space="preserve"> г. Оренбург</w:t>
      </w:r>
    </w:p>
    <w:p w:rsidR="0088751E" w:rsidRPr="00763827" w:rsidRDefault="00D41A77" w:rsidP="00763827">
      <w:pPr>
        <w:numPr>
          <w:ilvl w:val="0"/>
          <w:numId w:val="41"/>
        </w:numPr>
        <w:spacing w:after="0" w:line="360" w:lineRule="auto"/>
        <w:ind w:left="684" w:hanging="342"/>
        <w:jc w:val="both"/>
        <w:rPr>
          <w:rFonts w:ascii="Times New Roman" w:hAnsi="Times New Roman"/>
          <w:sz w:val="24"/>
          <w:szCs w:val="24"/>
        </w:rPr>
      </w:pPr>
      <w:r>
        <w:rPr>
          <w:rFonts w:ascii="Times New Roman" w:hAnsi="Times New Roman"/>
          <w:sz w:val="24"/>
          <w:szCs w:val="24"/>
        </w:rPr>
        <w:t xml:space="preserve">Участие педагога МБОУ ДОД «ЦДОД» в областном конкурсе педагогов дополнительного образования </w:t>
      </w:r>
      <w:r w:rsidR="00921735">
        <w:rPr>
          <w:rFonts w:ascii="Times New Roman" w:hAnsi="Times New Roman"/>
          <w:sz w:val="24"/>
          <w:szCs w:val="24"/>
        </w:rPr>
        <w:t xml:space="preserve"> «Сердце отдаю детям»</w:t>
      </w:r>
      <w:r w:rsidR="00261806">
        <w:rPr>
          <w:rFonts w:ascii="Times New Roman" w:hAnsi="Times New Roman"/>
          <w:sz w:val="24"/>
          <w:szCs w:val="24"/>
        </w:rPr>
        <w:t xml:space="preserve"> г. Оренбург</w:t>
      </w:r>
    </w:p>
    <w:p w:rsidR="008F50A6" w:rsidRPr="00284F40" w:rsidRDefault="00261806" w:rsidP="008F50A6">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lang w:val="en-US"/>
        </w:rPr>
        <w:t>VI</w:t>
      </w:r>
      <w:r w:rsidR="008F50A6">
        <w:rPr>
          <w:rFonts w:ascii="Times New Roman" w:hAnsi="Times New Roman"/>
          <w:b/>
          <w:sz w:val="24"/>
          <w:szCs w:val="24"/>
        </w:rPr>
        <w:t>.</w:t>
      </w:r>
      <w:r w:rsidR="008F50A6" w:rsidRPr="00B15051">
        <w:rPr>
          <w:rFonts w:ascii="Times New Roman" w:hAnsi="Times New Roman"/>
          <w:b/>
          <w:sz w:val="24"/>
          <w:szCs w:val="24"/>
        </w:rPr>
        <w:t xml:space="preserve"> Основные выводы и перспективные направления деятельности</w:t>
      </w:r>
      <w:r w:rsidR="008F50A6">
        <w:rPr>
          <w:rFonts w:ascii="Times New Roman" w:hAnsi="Times New Roman"/>
          <w:b/>
          <w:sz w:val="24"/>
          <w:szCs w:val="24"/>
        </w:rPr>
        <w:t xml:space="preserve"> МБОУ ДОД «ЦДОД» </w:t>
      </w:r>
    </w:p>
    <w:p w:rsidR="008F50A6" w:rsidRDefault="008F50A6" w:rsidP="0088751E">
      <w:pPr>
        <w:spacing w:before="100" w:beforeAutospacing="1" w:after="100" w:afterAutospacing="1" w:line="360" w:lineRule="auto"/>
        <w:contextualSpacing/>
        <w:jc w:val="both"/>
        <w:rPr>
          <w:rFonts w:ascii="Times New Roman" w:hAnsi="Times New Roman"/>
          <w:sz w:val="24"/>
          <w:szCs w:val="24"/>
        </w:rPr>
      </w:pPr>
      <w:r w:rsidRPr="00DB529A">
        <w:rPr>
          <w:rFonts w:ascii="Times New Roman" w:hAnsi="Times New Roman"/>
          <w:sz w:val="24"/>
          <w:szCs w:val="24"/>
        </w:rPr>
        <w:t>Анализ деятельности МБОУ ДОД</w:t>
      </w:r>
      <w:r>
        <w:rPr>
          <w:rFonts w:ascii="Times New Roman" w:hAnsi="Times New Roman"/>
          <w:sz w:val="24"/>
          <w:szCs w:val="24"/>
        </w:rPr>
        <w:t xml:space="preserve"> «ЦДОД»  в 201</w:t>
      </w:r>
      <w:r w:rsidRPr="00F434A2">
        <w:rPr>
          <w:rFonts w:ascii="Times New Roman" w:hAnsi="Times New Roman"/>
          <w:sz w:val="24"/>
          <w:szCs w:val="24"/>
        </w:rPr>
        <w:t>2</w:t>
      </w:r>
      <w:r>
        <w:rPr>
          <w:rFonts w:ascii="Times New Roman" w:hAnsi="Times New Roman"/>
          <w:sz w:val="24"/>
          <w:szCs w:val="24"/>
        </w:rPr>
        <w:t>-201</w:t>
      </w:r>
      <w:r w:rsidRPr="00F434A2">
        <w:rPr>
          <w:rFonts w:ascii="Times New Roman" w:hAnsi="Times New Roman"/>
          <w:sz w:val="24"/>
          <w:szCs w:val="24"/>
        </w:rPr>
        <w:t>3</w:t>
      </w:r>
      <w:r>
        <w:rPr>
          <w:rFonts w:ascii="Times New Roman" w:hAnsi="Times New Roman"/>
          <w:sz w:val="24"/>
          <w:szCs w:val="24"/>
        </w:rPr>
        <w:t xml:space="preserve"> учебном году</w:t>
      </w:r>
      <w:r w:rsidRPr="00B15051">
        <w:rPr>
          <w:rFonts w:ascii="Times New Roman" w:hAnsi="Times New Roman"/>
          <w:sz w:val="24"/>
          <w:szCs w:val="24"/>
        </w:rPr>
        <w:t xml:space="preserve"> показал, что минувший год был очень напряжённ</w:t>
      </w:r>
      <w:r>
        <w:rPr>
          <w:rFonts w:ascii="Times New Roman" w:hAnsi="Times New Roman"/>
          <w:sz w:val="24"/>
          <w:szCs w:val="24"/>
        </w:rPr>
        <w:t>ым и в то же время плодотворным.</w:t>
      </w:r>
    </w:p>
    <w:p w:rsidR="008F50A6" w:rsidRPr="004D23D0" w:rsidRDefault="008F50A6" w:rsidP="0088751E">
      <w:pPr>
        <w:spacing w:before="100" w:beforeAutospacing="1" w:after="100" w:afterAutospacing="1" w:line="360" w:lineRule="auto"/>
        <w:contextualSpacing/>
        <w:jc w:val="both"/>
        <w:rPr>
          <w:rFonts w:ascii="Times New Roman" w:hAnsi="Times New Roman"/>
          <w:b/>
          <w:sz w:val="24"/>
          <w:szCs w:val="24"/>
        </w:rPr>
      </w:pPr>
      <w:r>
        <w:rPr>
          <w:rFonts w:ascii="Times New Roman" w:hAnsi="Times New Roman"/>
          <w:sz w:val="24"/>
          <w:szCs w:val="24"/>
        </w:rPr>
        <w:t xml:space="preserve"> </w:t>
      </w:r>
      <w:r w:rsidRPr="004D23D0">
        <w:rPr>
          <w:rFonts w:ascii="Times New Roman" w:hAnsi="Times New Roman"/>
          <w:b/>
          <w:sz w:val="24"/>
          <w:szCs w:val="24"/>
        </w:rPr>
        <w:t>Таким образом:</w:t>
      </w:r>
    </w:p>
    <w:p w:rsidR="008F50A6" w:rsidRDefault="008F50A6" w:rsidP="0088751E">
      <w:pPr>
        <w:numPr>
          <w:ilvl w:val="0"/>
          <w:numId w:val="28"/>
        </w:numPr>
        <w:spacing w:after="0" w:line="360" w:lineRule="auto"/>
        <w:ind w:left="426"/>
        <w:contextualSpacing/>
        <w:rPr>
          <w:rFonts w:ascii="Times New Roman" w:hAnsi="Times New Roman"/>
          <w:sz w:val="24"/>
          <w:szCs w:val="24"/>
        </w:rPr>
      </w:pPr>
      <w:r w:rsidRPr="003E232B">
        <w:rPr>
          <w:rFonts w:ascii="Times New Roman" w:hAnsi="Times New Roman"/>
          <w:sz w:val="24"/>
          <w:szCs w:val="24"/>
        </w:rPr>
        <w:t>Количественный сост</w:t>
      </w:r>
      <w:r>
        <w:rPr>
          <w:rFonts w:ascii="Times New Roman" w:hAnsi="Times New Roman"/>
          <w:sz w:val="24"/>
          <w:szCs w:val="24"/>
        </w:rPr>
        <w:t xml:space="preserve">ав воспитанников  ЦДОД в течение </w:t>
      </w:r>
      <w:r w:rsidRPr="003E232B">
        <w:rPr>
          <w:rFonts w:ascii="Times New Roman" w:hAnsi="Times New Roman"/>
          <w:sz w:val="24"/>
          <w:szCs w:val="24"/>
        </w:rPr>
        <w:t xml:space="preserve"> учебного года остается стабильным.</w:t>
      </w:r>
    </w:p>
    <w:p w:rsidR="008F50A6" w:rsidRPr="003E232B" w:rsidRDefault="008F50A6" w:rsidP="0088751E">
      <w:pPr>
        <w:numPr>
          <w:ilvl w:val="0"/>
          <w:numId w:val="19"/>
        </w:numPr>
        <w:spacing w:after="0" w:line="360" w:lineRule="auto"/>
        <w:ind w:left="426"/>
        <w:contextualSpacing/>
        <w:rPr>
          <w:rFonts w:ascii="Times New Roman" w:hAnsi="Times New Roman"/>
          <w:sz w:val="24"/>
          <w:szCs w:val="24"/>
        </w:rPr>
      </w:pPr>
      <w:r w:rsidRPr="003E232B">
        <w:rPr>
          <w:rFonts w:ascii="Times New Roman" w:hAnsi="Times New Roman"/>
          <w:sz w:val="24"/>
          <w:szCs w:val="24"/>
        </w:rPr>
        <w:t>Средняя посещаемость учебны</w:t>
      </w:r>
      <w:r>
        <w:rPr>
          <w:rFonts w:ascii="Times New Roman" w:hAnsi="Times New Roman"/>
          <w:sz w:val="24"/>
          <w:szCs w:val="24"/>
        </w:rPr>
        <w:t>х занятий составила 7</w:t>
      </w:r>
      <w:r w:rsidRPr="00F434A2">
        <w:rPr>
          <w:rFonts w:ascii="Times New Roman" w:hAnsi="Times New Roman"/>
          <w:sz w:val="24"/>
          <w:szCs w:val="24"/>
        </w:rPr>
        <w:t xml:space="preserve">5 </w:t>
      </w:r>
      <w:r w:rsidRPr="003E232B">
        <w:rPr>
          <w:rFonts w:ascii="Times New Roman" w:hAnsi="Times New Roman"/>
          <w:sz w:val="24"/>
          <w:szCs w:val="24"/>
        </w:rPr>
        <w:t xml:space="preserve">%. </w:t>
      </w:r>
    </w:p>
    <w:p w:rsidR="008F50A6" w:rsidRPr="003E232B" w:rsidRDefault="008F50A6" w:rsidP="0088751E">
      <w:pPr>
        <w:numPr>
          <w:ilvl w:val="0"/>
          <w:numId w:val="19"/>
        </w:numPr>
        <w:spacing w:after="0" w:line="360" w:lineRule="auto"/>
        <w:ind w:left="426"/>
        <w:contextualSpacing/>
        <w:jc w:val="both"/>
        <w:rPr>
          <w:rFonts w:ascii="Times New Roman" w:hAnsi="Times New Roman"/>
          <w:sz w:val="24"/>
          <w:szCs w:val="24"/>
        </w:rPr>
      </w:pPr>
      <w:r w:rsidRPr="003E232B">
        <w:rPr>
          <w:rFonts w:ascii="Times New Roman" w:hAnsi="Times New Roman"/>
          <w:sz w:val="24"/>
          <w:szCs w:val="24"/>
        </w:rPr>
        <w:t>Учебные программы выполнены на 100% .</w:t>
      </w:r>
    </w:p>
    <w:p w:rsidR="008F50A6" w:rsidRDefault="008F50A6" w:rsidP="0088751E">
      <w:pPr>
        <w:numPr>
          <w:ilvl w:val="0"/>
          <w:numId w:val="19"/>
        </w:numPr>
        <w:spacing w:before="100" w:beforeAutospacing="1" w:after="100" w:afterAutospacing="1" w:line="360" w:lineRule="auto"/>
        <w:ind w:left="426"/>
        <w:contextualSpacing/>
        <w:rPr>
          <w:rFonts w:ascii="Times New Roman" w:hAnsi="Times New Roman"/>
          <w:sz w:val="24"/>
          <w:szCs w:val="24"/>
        </w:rPr>
      </w:pPr>
      <w:r w:rsidRPr="003E232B">
        <w:rPr>
          <w:rFonts w:ascii="Times New Roman" w:hAnsi="Times New Roman"/>
          <w:sz w:val="24"/>
          <w:szCs w:val="24"/>
        </w:rPr>
        <w:t>Увеличилось количество реализуемых в ЦДОД образовательных программ</w:t>
      </w:r>
      <w:r>
        <w:rPr>
          <w:rFonts w:ascii="Times New Roman" w:hAnsi="Times New Roman"/>
          <w:sz w:val="24"/>
          <w:szCs w:val="24"/>
        </w:rPr>
        <w:t xml:space="preserve"> дополнительного образования </w:t>
      </w:r>
      <w:r w:rsidRPr="003E232B">
        <w:rPr>
          <w:rFonts w:ascii="Times New Roman" w:hAnsi="Times New Roman"/>
          <w:sz w:val="24"/>
          <w:szCs w:val="24"/>
        </w:rPr>
        <w:t xml:space="preserve"> по срокам реализации.</w:t>
      </w:r>
      <w:r w:rsidRPr="005317D5">
        <w:rPr>
          <w:rFonts w:ascii="Times New Roman" w:hAnsi="Times New Roman"/>
          <w:sz w:val="24"/>
          <w:szCs w:val="24"/>
        </w:rPr>
        <w:t xml:space="preserve"> </w:t>
      </w:r>
      <w:r>
        <w:rPr>
          <w:rFonts w:ascii="Times New Roman" w:hAnsi="Times New Roman"/>
          <w:sz w:val="24"/>
          <w:szCs w:val="24"/>
        </w:rPr>
        <w:t xml:space="preserve">( 1 год обучения  –  </w:t>
      </w:r>
      <w:r>
        <w:rPr>
          <w:rFonts w:ascii="Times New Roman" w:hAnsi="Times New Roman"/>
          <w:sz w:val="24"/>
          <w:szCs w:val="24"/>
          <w:lang w:val="en-US"/>
        </w:rPr>
        <w:t>72</w:t>
      </w:r>
      <w:r w:rsidRPr="00B059D6">
        <w:rPr>
          <w:rFonts w:ascii="Times New Roman" w:hAnsi="Times New Roman"/>
          <w:sz w:val="24"/>
          <w:szCs w:val="24"/>
        </w:rPr>
        <w:t>%</w:t>
      </w:r>
      <w:r>
        <w:rPr>
          <w:rFonts w:ascii="Times New Roman" w:hAnsi="Times New Roman"/>
          <w:sz w:val="24"/>
          <w:szCs w:val="24"/>
        </w:rPr>
        <w:t xml:space="preserve">   </w:t>
      </w:r>
      <w:r w:rsidRPr="005317D5">
        <w:rPr>
          <w:rFonts w:ascii="Times New Roman" w:hAnsi="Times New Roman"/>
          <w:sz w:val="24"/>
          <w:szCs w:val="24"/>
        </w:rPr>
        <w:t xml:space="preserve"> </w:t>
      </w:r>
    </w:p>
    <w:p w:rsidR="008F50A6" w:rsidRPr="005317D5" w:rsidRDefault="008F50A6" w:rsidP="0088751E">
      <w:pPr>
        <w:spacing w:before="100" w:beforeAutospacing="1" w:after="100" w:afterAutospacing="1" w:line="360" w:lineRule="auto"/>
        <w:ind w:left="426"/>
        <w:contextualSpacing/>
        <w:rPr>
          <w:rFonts w:ascii="Times New Roman" w:hAnsi="Times New Roman"/>
          <w:sz w:val="24"/>
          <w:szCs w:val="24"/>
        </w:rPr>
      </w:pPr>
      <w:r w:rsidRPr="005317D5">
        <w:rPr>
          <w:rFonts w:ascii="Times New Roman" w:hAnsi="Times New Roman"/>
          <w:sz w:val="24"/>
          <w:szCs w:val="24"/>
        </w:rPr>
        <w:t>2</w:t>
      </w:r>
      <w:r>
        <w:rPr>
          <w:rFonts w:ascii="Times New Roman" w:hAnsi="Times New Roman"/>
          <w:sz w:val="24"/>
          <w:szCs w:val="24"/>
        </w:rPr>
        <w:t xml:space="preserve"> года  обучения -  </w:t>
      </w:r>
      <w:r>
        <w:rPr>
          <w:rFonts w:ascii="Times New Roman" w:hAnsi="Times New Roman"/>
          <w:sz w:val="24"/>
          <w:szCs w:val="24"/>
          <w:lang w:val="en-US"/>
        </w:rPr>
        <w:t>16</w:t>
      </w:r>
      <w:r w:rsidRPr="005317D5">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3 </w:t>
      </w:r>
      <w:r>
        <w:rPr>
          <w:rFonts w:ascii="Times New Roman" w:hAnsi="Times New Roman"/>
          <w:sz w:val="24"/>
          <w:szCs w:val="24"/>
        </w:rPr>
        <w:t>года обучения – 12% )</w:t>
      </w:r>
    </w:p>
    <w:p w:rsidR="008F50A6" w:rsidRPr="005317D5" w:rsidRDefault="008F50A6" w:rsidP="0088751E">
      <w:pPr>
        <w:numPr>
          <w:ilvl w:val="0"/>
          <w:numId w:val="19"/>
        </w:numPr>
        <w:spacing w:after="0" w:line="360" w:lineRule="auto"/>
        <w:ind w:left="426"/>
        <w:contextualSpacing/>
        <w:rPr>
          <w:rFonts w:ascii="Times New Roman" w:hAnsi="Times New Roman"/>
          <w:sz w:val="24"/>
          <w:szCs w:val="24"/>
        </w:rPr>
      </w:pPr>
      <w:r w:rsidRPr="005317D5">
        <w:rPr>
          <w:rFonts w:ascii="Times New Roman" w:hAnsi="Times New Roman"/>
          <w:sz w:val="24"/>
          <w:szCs w:val="24"/>
        </w:rPr>
        <w:t>Увеличилось число воспитанников с высоким уровнем освоения программ и  качество участия в конкурсных мероприятиях.</w:t>
      </w:r>
    </w:p>
    <w:p w:rsidR="008F50A6" w:rsidRPr="00BF5146" w:rsidRDefault="008F50A6" w:rsidP="0088751E">
      <w:pPr>
        <w:spacing w:after="0" w:line="360" w:lineRule="auto"/>
        <w:contextualSpacing/>
        <w:rPr>
          <w:sz w:val="18"/>
          <w:szCs w:val="18"/>
        </w:rPr>
      </w:pPr>
    </w:p>
    <w:p w:rsidR="008F50A6" w:rsidRPr="00604464" w:rsidRDefault="008F50A6" w:rsidP="0088751E">
      <w:pPr>
        <w:spacing w:after="0" w:line="360" w:lineRule="auto"/>
        <w:contextualSpacing/>
        <w:rPr>
          <w:rFonts w:ascii="Times New Roman" w:hAnsi="Times New Roman"/>
          <w:sz w:val="24"/>
          <w:szCs w:val="24"/>
        </w:rPr>
      </w:pPr>
      <w:r w:rsidRPr="00604464">
        <w:rPr>
          <w:rFonts w:ascii="Times New Roman" w:hAnsi="Times New Roman"/>
          <w:sz w:val="24"/>
          <w:szCs w:val="24"/>
        </w:rPr>
        <w:t xml:space="preserve"> </w:t>
      </w:r>
      <w:r w:rsidRPr="00604464">
        <w:rPr>
          <w:rFonts w:ascii="Times New Roman" w:hAnsi="Times New Roman"/>
          <w:b/>
          <w:sz w:val="24"/>
          <w:szCs w:val="24"/>
        </w:rPr>
        <w:t>Наряду с положительными результ</w:t>
      </w:r>
      <w:r>
        <w:rPr>
          <w:rFonts w:ascii="Times New Roman" w:hAnsi="Times New Roman"/>
          <w:b/>
          <w:sz w:val="24"/>
          <w:szCs w:val="24"/>
        </w:rPr>
        <w:t xml:space="preserve">атами работы учреждения в  2012-2013 учебном </w:t>
      </w:r>
      <w:r w:rsidRPr="00604464">
        <w:rPr>
          <w:rFonts w:ascii="Times New Roman" w:hAnsi="Times New Roman"/>
          <w:b/>
          <w:sz w:val="24"/>
          <w:szCs w:val="24"/>
        </w:rPr>
        <w:t xml:space="preserve"> год</w:t>
      </w:r>
      <w:r>
        <w:rPr>
          <w:rFonts w:ascii="Times New Roman" w:hAnsi="Times New Roman"/>
          <w:b/>
          <w:sz w:val="24"/>
          <w:szCs w:val="24"/>
        </w:rPr>
        <w:t>у</w:t>
      </w:r>
      <w:r w:rsidRPr="00604464">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i/>
          <w:sz w:val="24"/>
          <w:szCs w:val="24"/>
        </w:rPr>
        <w:t xml:space="preserve">имеются существенные </w:t>
      </w:r>
      <w:r w:rsidRPr="00604464">
        <w:rPr>
          <w:rFonts w:ascii="Times New Roman" w:hAnsi="Times New Roman"/>
          <w:b/>
          <w:i/>
          <w:sz w:val="24"/>
          <w:szCs w:val="24"/>
        </w:rPr>
        <w:t xml:space="preserve"> недостатки:</w:t>
      </w:r>
    </w:p>
    <w:p w:rsidR="008F50A6" w:rsidRPr="00604464" w:rsidRDefault="008F50A6" w:rsidP="0088751E">
      <w:pPr>
        <w:numPr>
          <w:ilvl w:val="0"/>
          <w:numId w:val="15"/>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Недостаточное количество научно-методической, образовательной литературы, методических</w:t>
      </w:r>
      <w:r w:rsidRPr="00604464">
        <w:rPr>
          <w:rFonts w:ascii="Times New Roman" w:hAnsi="Times New Roman"/>
          <w:sz w:val="24"/>
          <w:szCs w:val="24"/>
        </w:rPr>
        <w:t xml:space="preserve"> реко</w:t>
      </w:r>
      <w:r>
        <w:rPr>
          <w:rFonts w:ascii="Times New Roman" w:hAnsi="Times New Roman"/>
          <w:sz w:val="24"/>
          <w:szCs w:val="24"/>
        </w:rPr>
        <w:t>мендаций для педагогов дополнительного образования</w:t>
      </w:r>
      <w:r w:rsidRPr="00604464">
        <w:rPr>
          <w:rFonts w:ascii="Times New Roman" w:hAnsi="Times New Roman"/>
          <w:sz w:val="24"/>
          <w:szCs w:val="24"/>
        </w:rPr>
        <w:t>;</w:t>
      </w:r>
    </w:p>
    <w:p w:rsidR="008F50A6" w:rsidRPr="00604464" w:rsidRDefault="008F50A6" w:rsidP="0088751E">
      <w:pPr>
        <w:numPr>
          <w:ilvl w:val="0"/>
          <w:numId w:val="15"/>
        </w:numPr>
        <w:spacing w:before="100" w:beforeAutospacing="1" w:after="100" w:afterAutospacing="1" w:line="360" w:lineRule="auto"/>
        <w:contextualSpacing/>
        <w:jc w:val="both"/>
        <w:rPr>
          <w:rFonts w:ascii="Times New Roman" w:hAnsi="Times New Roman"/>
          <w:sz w:val="24"/>
          <w:szCs w:val="24"/>
        </w:rPr>
      </w:pPr>
      <w:r w:rsidRPr="00604464">
        <w:rPr>
          <w:rFonts w:ascii="Times New Roman" w:hAnsi="Times New Roman"/>
          <w:sz w:val="24"/>
          <w:szCs w:val="24"/>
        </w:rPr>
        <w:t>Отсутствие применения</w:t>
      </w:r>
      <w:r>
        <w:rPr>
          <w:rFonts w:ascii="Times New Roman" w:hAnsi="Times New Roman"/>
          <w:sz w:val="24"/>
          <w:szCs w:val="24"/>
        </w:rPr>
        <w:t xml:space="preserve"> </w:t>
      </w:r>
      <w:r w:rsidRPr="00604464">
        <w:rPr>
          <w:rFonts w:ascii="Times New Roman" w:hAnsi="Times New Roman"/>
          <w:sz w:val="24"/>
          <w:szCs w:val="24"/>
        </w:rPr>
        <w:t xml:space="preserve"> ИКТ-технологий</w:t>
      </w:r>
      <w:r>
        <w:rPr>
          <w:rFonts w:ascii="Times New Roman" w:hAnsi="Times New Roman"/>
          <w:sz w:val="24"/>
          <w:szCs w:val="24"/>
        </w:rPr>
        <w:t xml:space="preserve">   в учебном  процессе</w:t>
      </w:r>
      <w:r w:rsidRPr="00604464">
        <w:rPr>
          <w:rFonts w:ascii="Times New Roman" w:hAnsi="Times New Roman"/>
          <w:sz w:val="24"/>
          <w:szCs w:val="24"/>
        </w:rPr>
        <w:t>;</w:t>
      </w:r>
    </w:p>
    <w:p w:rsidR="008F50A6" w:rsidRPr="00604464" w:rsidRDefault="008F50A6" w:rsidP="0088751E">
      <w:pPr>
        <w:numPr>
          <w:ilvl w:val="0"/>
          <w:numId w:val="15"/>
        </w:numPr>
        <w:spacing w:before="100" w:beforeAutospacing="1" w:after="100" w:afterAutospacing="1" w:line="360" w:lineRule="auto"/>
        <w:contextualSpacing/>
        <w:jc w:val="both"/>
        <w:rPr>
          <w:rFonts w:ascii="Times New Roman" w:hAnsi="Times New Roman"/>
          <w:sz w:val="24"/>
          <w:szCs w:val="24"/>
        </w:rPr>
      </w:pPr>
      <w:r w:rsidRPr="00604464">
        <w:rPr>
          <w:rFonts w:ascii="Times New Roman" w:hAnsi="Times New Roman"/>
          <w:sz w:val="24"/>
          <w:szCs w:val="24"/>
        </w:rPr>
        <w:t>Слабая оснащенность учреждения компьютерной техникой;</w:t>
      </w:r>
    </w:p>
    <w:p w:rsidR="008F50A6" w:rsidRPr="00604464" w:rsidRDefault="008F50A6" w:rsidP="0088751E">
      <w:pPr>
        <w:numPr>
          <w:ilvl w:val="0"/>
          <w:numId w:val="15"/>
        </w:numPr>
        <w:spacing w:before="100" w:beforeAutospacing="1" w:after="100" w:afterAutospacing="1" w:line="360" w:lineRule="auto"/>
        <w:jc w:val="both"/>
        <w:rPr>
          <w:rFonts w:ascii="Times New Roman" w:hAnsi="Times New Roman"/>
          <w:sz w:val="24"/>
          <w:szCs w:val="24"/>
        </w:rPr>
      </w:pPr>
      <w:r w:rsidRPr="00604464">
        <w:rPr>
          <w:rFonts w:ascii="Times New Roman" w:hAnsi="Times New Roman"/>
          <w:sz w:val="24"/>
          <w:szCs w:val="24"/>
        </w:rPr>
        <w:t>Уменьшение количества детей</w:t>
      </w:r>
      <w:r>
        <w:rPr>
          <w:rFonts w:ascii="Times New Roman" w:hAnsi="Times New Roman"/>
          <w:sz w:val="24"/>
          <w:szCs w:val="24"/>
        </w:rPr>
        <w:t xml:space="preserve"> среднего звена </w:t>
      </w:r>
      <w:r w:rsidRPr="007C16B5">
        <w:rPr>
          <w:rFonts w:ascii="Times New Roman" w:hAnsi="Times New Roman"/>
          <w:sz w:val="24"/>
          <w:szCs w:val="24"/>
        </w:rPr>
        <w:t>за счет загруженности детей в школе.</w:t>
      </w:r>
    </w:p>
    <w:p w:rsidR="008F50A6" w:rsidRPr="00604464" w:rsidRDefault="008F50A6" w:rsidP="0088751E">
      <w:pPr>
        <w:spacing w:after="0" w:line="360" w:lineRule="auto"/>
        <w:jc w:val="both"/>
        <w:rPr>
          <w:rFonts w:ascii="Times New Roman" w:hAnsi="Times New Roman"/>
          <w:sz w:val="24"/>
          <w:szCs w:val="24"/>
        </w:rPr>
      </w:pPr>
      <w:r w:rsidRPr="00604464">
        <w:rPr>
          <w:rFonts w:ascii="Times New Roman" w:hAnsi="Times New Roman"/>
          <w:sz w:val="24"/>
          <w:szCs w:val="24"/>
        </w:rPr>
        <w:t>Для решения этих проблем необходимо дополнительное финансирование.</w:t>
      </w:r>
    </w:p>
    <w:p w:rsidR="008F50A6" w:rsidRPr="00604464" w:rsidRDefault="008F50A6" w:rsidP="0088751E">
      <w:pPr>
        <w:spacing w:after="0" w:line="360" w:lineRule="auto"/>
        <w:ind w:left="-142" w:firstLine="862"/>
        <w:jc w:val="both"/>
        <w:rPr>
          <w:rFonts w:ascii="Times New Roman" w:hAnsi="Times New Roman"/>
          <w:sz w:val="24"/>
          <w:szCs w:val="24"/>
        </w:rPr>
      </w:pPr>
    </w:p>
    <w:p w:rsidR="008F50A6" w:rsidRPr="00604464" w:rsidRDefault="008F50A6" w:rsidP="0088751E">
      <w:pPr>
        <w:spacing w:after="0" w:line="360" w:lineRule="auto"/>
        <w:ind w:firstLine="426"/>
        <w:contextualSpacing/>
        <w:jc w:val="both"/>
        <w:rPr>
          <w:rFonts w:ascii="Times New Roman" w:hAnsi="Times New Roman"/>
          <w:b/>
          <w:sz w:val="24"/>
          <w:szCs w:val="24"/>
        </w:rPr>
      </w:pPr>
      <w:r w:rsidRPr="00604464">
        <w:rPr>
          <w:rFonts w:ascii="Times New Roman" w:hAnsi="Times New Roman"/>
          <w:b/>
          <w:sz w:val="24"/>
          <w:szCs w:val="24"/>
        </w:rPr>
        <w:t xml:space="preserve"> Материально-техническое обеспечение МБОУ ДОД «ЦДОД» оставляет желать лучшего. </w:t>
      </w:r>
    </w:p>
    <w:p w:rsidR="008F50A6" w:rsidRDefault="008F50A6" w:rsidP="0088751E">
      <w:pPr>
        <w:spacing w:before="100" w:beforeAutospacing="1" w:after="100" w:afterAutospacing="1" w:line="360" w:lineRule="auto"/>
        <w:ind w:firstLine="426"/>
        <w:contextualSpacing/>
        <w:jc w:val="both"/>
        <w:rPr>
          <w:rFonts w:ascii="Times New Roman" w:hAnsi="Times New Roman"/>
          <w:sz w:val="24"/>
          <w:szCs w:val="24"/>
        </w:rPr>
      </w:pPr>
      <w:r w:rsidRPr="00604464">
        <w:rPr>
          <w:rFonts w:ascii="Times New Roman" w:hAnsi="Times New Roman"/>
          <w:sz w:val="24"/>
          <w:szCs w:val="24"/>
        </w:rPr>
        <w:t xml:space="preserve">     Для создания благоприятных условий в учреждении необходимо провести </w:t>
      </w:r>
      <w:r>
        <w:rPr>
          <w:rFonts w:ascii="Times New Roman" w:hAnsi="Times New Roman"/>
          <w:sz w:val="24"/>
          <w:szCs w:val="24"/>
        </w:rPr>
        <w:t>ремонт здания на следующий учебный год.</w:t>
      </w:r>
    </w:p>
    <w:p w:rsidR="008F50A6" w:rsidRDefault="008F50A6" w:rsidP="0088751E">
      <w:pPr>
        <w:spacing w:before="100" w:beforeAutospacing="1" w:after="100" w:afterAutospacing="1" w:line="360" w:lineRule="auto"/>
        <w:ind w:firstLine="426"/>
        <w:contextualSpacing/>
        <w:jc w:val="both"/>
        <w:rPr>
          <w:rFonts w:ascii="Times New Roman" w:hAnsi="Times New Roman"/>
          <w:sz w:val="24"/>
          <w:szCs w:val="24"/>
        </w:rPr>
      </w:pPr>
    </w:p>
    <w:p w:rsidR="008F50A6" w:rsidRPr="00604464" w:rsidRDefault="008F50A6" w:rsidP="0088751E">
      <w:pPr>
        <w:spacing w:before="100" w:beforeAutospacing="1" w:after="100" w:afterAutospacing="1" w:line="360" w:lineRule="auto"/>
        <w:ind w:firstLine="426"/>
        <w:contextualSpacing/>
        <w:jc w:val="both"/>
        <w:rPr>
          <w:rFonts w:ascii="Times New Roman" w:hAnsi="Times New Roman"/>
          <w:sz w:val="24"/>
          <w:szCs w:val="24"/>
        </w:rPr>
      </w:pPr>
      <w:r w:rsidRPr="004D23D0">
        <w:rPr>
          <w:rFonts w:ascii="Times New Roman" w:hAnsi="Times New Roman"/>
          <w:b/>
          <w:i/>
          <w:sz w:val="24"/>
          <w:szCs w:val="24"/>
        </w:rPr>
        <w:t>Таким образом,</w:t>
      </w:r>
      <w:r>
        <w:rPr>
          <w:rFonts w:ascii="Times New Roman" w:hAnsi="Times New Roman"/>
          <w:sz w:val="24"/>
          <w:szCs w:val="24"/>
        </w:rPr>
        <w:t xml:space="preserve"> исходя из анализа, признать  работу МБОУ ДОД «Центр дополнительного образования детей » за 2012-2013 учебный год удовлетворительной.</w:t>
      </w:r>
    </w:p>
    <w:p w:rsidR="008F50A6" w:rsidRPr="00604464" w:rsidRDefault="008F50A6" w:rsidP="0088751E">
      <w:pPr>
        <w:spacing w:before="100" w:beforeAutospacing="1" w:after="100" w:afterAutospacing="1" w:line="360" w:lineRule="auto"/>
        <w:ind w:firstLine="426"/>
        <w:contextualSpacing/>
        <w:jc w:val="both"/>
        <w:rPr>
          <w:rFonts w:ascii="Times New Roman" w:hAnsi="Times New Roman"/>
          <w:b/>
          <w:sz w:val="24"/>
          <w:szCs w:val="24"/>
        </w:rPr>
      </w:pPr>
    </w:p>
    <w:p w:rsidR="008F50A6" w:rsidRPr="00604464" w:rsidRDefault="008F50A6" w:rsidP="0088751E">
      <w:pPr>
        <w:spacing w:before="100" w:beforeAutospacing="1" w:after="100" w:afterAutospacing="1" w:line="360" w:lineRule="auto"/>
        <w:jc w:val="both"/>
        <w:rPr>
          <w:rFonts w:ascii="Times New Roman" w:hAnsi="Times New Roman"/>
          <w:b/>
          <w:sz w:val="24"/>
          <w:szCs w:val="24"/>
        </w:rPr>
      </w:pPr>
      <w:r w:rsidRPr="00604464">
        <w:rPr>
          <w:rFonts w:ascii="Times New Roman" w:hAnsi="Times New Roman"/>
          <w:b/>
          <w:sz w:val="24"/>
          <w:szCs w:val="24"/>
        </w:rPr>
        <w:t xml:space="preserve">  </w:t>
      </w:r>
      <w:r>
        <w:rPr>
          <w:rFonts w:ascii="Times New Roman" w:hAnsi="Times New Roman"/>
          <w:b/>
          <w:sz w:val="24"/>
          <w:szCs w:val="24"/>
        </w:rPr>
        <w:t xml:space="preserve"> </w:t>
      </w:r>
      <w:r w:rsidRPr="00604464">
        <w:rPr>
          <w:rFonts w:ascii="Times New Roman" w:hAnsi="Times New Roman"/>
          <w:b/>
          <w:sz w:val="24"/>
          <w:szCs w:val="24"/>
        </w:rPr>
        <w:t xml:space="preserve">Цели </w:t>
      </w:r>
      <w:r>
        <w:rPr>
          <w:rFonts w:ascii="Times New Roman" w:hAnsi="Times New Roman"/>
          <w:b/>
          <w:sz w:val="24"/>
          <w:szCs w:val="24"/>
        </w:rPr>
        <w:t>и задачи МБОУ ДОД «ЦДОД» на 2013-2014</w:t>
      </w:r>
      <w:r w:rsidRPr="00604464">
        <w:rPr>
          <w:rFonts w:ascii="Times New Roman" w:hAnsi="Times New Roman"/>
          <w:b/>
          <w:sz w:val="24"/>
          <w:szCs w:val="24"/>
        </w:rPr>
        <w:t xml:space="preserve"> учебный год</w:t>
      </w:r>
    </w:p>
    <w:p w:rsidR="008F50A6" w:rsidRPr="00604464" w:rsidRDefault="008F50A6" w:rsidP="0088751E">
      <w:pPr>
        <w:spacing w:before="100" w:beforeAutospacing="1" w:after="100" w:afterAutospacing="1" w:line="360" w:lineRule="auto"/>
        <w:ind w:firstLine="426"/>
        <w:contextualSpacing/>
        <w:jc w:val="both"/>
        <w:rPr>
          <w:rFonts w:ascii="Times New Roman" w:hAnsi="Times New Roman"/>
          <w:b/>
          <w:sz w:val="24"/>
          <w:szCs w:val="24"/>
        </w:rPr>
      </w:pPr>
      <w:r>
        <w:rPr>
          <w:rFonts w:ascii="Times New Roman" w:hAnsi="Times New Roman"/>
          <w:b/>
          <w:sz w:val="24"/>
          <w:szCs w:val="24"/>
        </w:rPr>
        <w:t xml:space="preserve">Основной целью </w:t>
      </w:r>
      <w:r w:rsidRPr="00604464">
        <w:rPr>
          <w:rFonts w:ascii="Times New Roman" w:hAnsi="Times New Roman"/>
          <w:b/>
          <w:sz w:val="24"/>
          <w:szCs w:val="24"/>
        </w:rPr>
        <w:t xml:space="preserve"> работы</w:t>
      </w:r>
      <w:r>
        <w:rPr>
          <w:rFonts w:ascii="Times New Roman" w:hAnsi="Times New Roman"/>
          <w:b/>
          <w:sz w:val="24"/>
          <w:szCs w:val="24"/>
        </w:rPr>
        <w:t xml:space="preserve"> на 2013</w:t>
      </w:r>
      <w:r w:rsidRPr="00604464">
        <w:rPr>
          <w:rFonts w:ascii="Times New Roman" w:hAnsi="Times New Roman"/>
          <w:b/>
          <w:sz w:val="24"/>
          <w:szCs w:val="24"/>
        </w:rPr>
        <w:t>-201</w:t>
      </w:r>
      <w:r>
        <w:rPr>
          <w:rFonts w:ascii="Times New Roman" w:hAnsi="Times New Roman"/>
          <w:b/>
          <w:sz w:val="24"/>
          <w:szCs w:val="24"/>
        </w:rPr>
        <w:t>4</w:t>
      </w:r>
      <w:r w:rsidRPr="00604464">
        <w:rPr>
          <w:rFonts w:ascii="Times New Roman" w:hAnsi="Times New Roman"/>
          <w:b/>
          <w:sz w:val="24"/>
          <w:szCs w:val="24"/>
        </w:rPr>
        <w:t xml:space="preserve"> учебный год педагогический коллектив МБОУ ДОД «ЦДОД» ставит : </w:t>
      </w:r>
      <w:r w:rsidRPr="00604464">
        <w:rPr>
          <w:rFonts w:ascii="Times New Roman" w:hAnsi="Times New Roman"/>
          <w:b/>
          <w:i/>
          <w:sz w:val="24"/>
          <w:szCs w:val="24"/>
        </w:rPr>
        <w:t>воспитание свобод</w:t>
      </w:r>
      <w:r>
        <w:rPr>
          <w:rFonts w:ascii="Times New Roman" w:hAnsi="Times New Roman"/>
          <w:b/>
          <w:i/>
          <w:sz w:val="24"/>
          <w:szCs w:val="24"/>
        </w:rPr>
        <w:t>ной,</w:t>
      </w:r>
      <w:r w:rsidRPr="00604464">
        <w:rPr>
          <w:rFonts w:ascii="Times New Roman" w:hAnsi="Times New Roman"/>
          <w:b/>
          <w:i/>
          <w:sz w:val="24"/>
          <w:szCs w:val="24"/>
        </w:rPr>
        <w:t xml:space="preserve"> активной, самоопределяющейся личности, способной самостоятельно адаптироваться в коллективе и обществе.</w:t>
      </w:r>
    </w:p>
    <w:p w:rsidR="008F50A6" w:rsidRPr="00604464" w:rsidRDefault="008F50A6" w:rsidP="0088751E">
      <w:pPr>
        <w:spacing w:before="100" w:beforeAutospacing="1" w:after="100" w:afterAutospacing="1" w:line="360" w:lineRule="auto"/>
        <w:ind w:firstLine="426"/>
        <w:contextualSpacing/>
        <w:jc w:val="center"/>
        <w:rPr>
          <w:rFonts w:ascii="Times New Roman" w:hAnsi="Times New Roman"/>
          <w:b/>
          <w:i/>
          <w:sz w:val="24"/>
          <w:szCs w:val="24"/>
        </w:rPr>
      </w:pPr>
    </w:p>
    <w:p w:rsidR="008F50A6" w:rsidRPr="00604464" w:rsidRDefault="008F50A6" w:rsidP="0088751E">
      <w:pPr>
        <w:spacing w:before="100" w:beforeAutospacing="1" w:after="100" w:afterAutospacing="1" w:line="360" w:lineRule="auto"/>
        <w:ind w:firstLine="426"/>
        <w:contextualSpacing/>
        <w:jc w:val="center"/>
        <w:rPr>
          <w:rFonts w:ascii="Times New Roman" w:hAnsi="Times New Roman"/>
          <w:b/>
          <w:i/>
          <w:sz w:val="24"/>
          <w:szCs w:val="24"/>
        </w:rPr>
      </w:pPr>
      <w:r w:rsidRPr="00604464">
        <w:rPr>
          <w:rFonts w:ascii="Times New Roman" w:hAnsi="Times New Roman"/>
          <w:b/>
          <w:i/>
          <w:sz w:val="24"/>
          <w:szCs w:val="24"/>
        </w:rPr>
        <w:t>Для реализации данной цели определены следующие задачи:</w:t>
      </w:r>
    </w:p>
    <w:p w:rsidR="00261806" w:rsidRDefault="00261806" w:rsidP="0088751E">
      <w:pPr>
        <w:numPr>
          <w:ilvl w:val="0"/>
          <w:numId w:val="13"/>
        </w:numPr>
        <w:spacing w:after="0" w:line="360" w:lineRule="auto"/>
        <w:ind w:left="284"/>
        <w:contextualSpacing/>
        <w:jc w:val="both"/>
        <w:rPr>
          <w:rFonts w:ascii="Times New Roman" w:hAnsi="Times New Roman"/>
          <w:sz w:val="24"/>
          <w:szCs w:val="24"/>
        </w:rPr>
      </w:pPr>
      <w:r w:rsidRPr="00604464">
        <w:rPr>
          <w:rFonts w:ascii="Times New Roman" w:hAnsi="Times New Roman"/>
          <w:sz w:val="24"/>
          <w:szCs w:val="24"/>
        </w:rPr>
        <w:t xml:space="preserve">Продолжить работу над повышением  качества содержания дополнительного образования  посредством внедрением оптимальных форм, методов и технологий работы с учетом возраста   воспитанников, их интересов и потребностей. </w:t>
      </w:r>
    </w:p>
    <w:p w:rsidR="008F50A6" w:rsidRPr="00604464" w:rsidRDefault="008F50A6" w:rsidP="0088751E">
      <w:pPr>
        <w:spacing w:before="100" w:beforeAutospacing="1" w:after="100" w:afterAutospacing="1" w:line="360" w:lineRule="auto"/>
        <w:ind w:firstLine="426"/>
        <w:contextualSpacing/>
        <w:jc w:val="center"/>
        <w:rPr>
          <w:rFonts w:ascii="Times New Roman" w:hAnsi="Times New Roman"/>
          <w:b/>
          <w:sz w:val="24"/>
          <w:szCs w:val="24"/>
        </w:rPr>
      </w:pPr>
    </w:p>
    <w:p w:rsidR="008F50A6" w:rsidRDefault="008F50A6" w:rsidP="0088751E">
      <w:pPr>
        <w:numPr>
          <w:ilvl w:val="0"/>
          <w:numId w:val="13"/>
        </w:numPr>
        <w:spacing w:after="0" w:line="360" w:lineRule="auto"/>
        <w:ind w:left="284"/>
        <w:contextualSpacing/>
        <w:jc w:val="both"/>
        <w:rPr>
          <w:rFonts w:ascii="Times New Roman" w:hAnsi="Times New Roman"/>
          <w:sz w:val="24"/>
          <w:szCs w:val="24"/>
        </w:rPr>
      </w:pPr>
      <w:r w:rsidRPr="00604464">
        <w:rPr>
          <w:rFonts w:ascii="Times New Roman" w:hAnsi="Times New Roman"/>
          <w:bCs/>
          <w:color w:val="000000"/>
          <w:sz w:val="24"/>
          <w:szCs w:val="24"/>
        </w:rPr>
        <w:t>Обеспечение доступности и равных воз</w:t>
      </w:r>
      <w:r>
        <w:rPr>
          <w:rFonts w:ascii="Times New Roman" w:hAnsi="Times New Roman"/>
          <w:bCs/>
          <w:color w:val="000000"/>
          <w:sz w:val="24"/>
          <w:szCs w:val="24"/>
        </w:rPr>
        <w:t>можностей получения воспитанниками</w:t>
      </w:r>
      <w:r w:rsidRPr="00604464">
        <w:rPr>
          <w:rFonts w:ascii="Times New Roman" w:hAnsi="Times New Roman"/>
          <w:bCs/>
          <w:color w:val="000000"/>
          <w:sz w:val="24"/>
          <w:szCs w:val="24"/>
        </w:rPr>
        <w:t xml:space="preserve">  дополнительного образования. Расширение диапазона образовательных услуг в соответствии с запросами детей и родителей.</w:t>
      </w:r>
    </w:p>
    <w:p w:rsidR="008F50A6" w:rsidRPr="00604464" w:rsidRDefault="008F50A6" w:rsidP="0088751E">
      <w:pPr>
        <w:numPr>
          <w:ilvl w:val="0"/>
          <w:numId w:val="13"/>
        </w:numPr>
        <w:spacing w:after="0" w:line="360" w:lineRule="auto"/>
        <w:ind w:left="284"/>
        <w:contextualSpacing/>
        <w:jc w:val="both"/>
        <w:rPr>
          <w:rFonts w:ascii="Times New Roman" w:hAnsi="Times New Roman"/>
          <w:sz w:val="24"/>
          <w:szCs w:val="24"/>
        </w:rPr>
      </w:pPr>
      <w:r w:rsidRPr="00604464">
        <w:rPr>
          <w:rFonts w:ascii="Times New Roman" w:hAnsi="Times New Roman"/>
          <w:sz w:val="24"/>
          <w:szCs w:val="24"/>
        </w:rPr>
        <w:t xml:space="preserve">Активизировать работу ПДО по участию воспитанников в конкурсах, фестивалях, соревнования   областного  и российского уровней. </w:t>
      </w:r>
    </w:p>
    <w:p w:rsidR="008F50A6" w:rsidRPr="00604464" w:rsidRDefault="008F50A6" w:rsidP="0088751E">
      <w:pPr>
        <w:numPr>
          <w:ilvl w:val="0"/>
          <w:numId w:val="13"/>
        </w:numPr>
        <w:spacing w:before="100" w:beforeAutospacing="1" w:after="100" w:afterAutospacing="1" w:line="360" w:lineRule="auto"/>
        <w:ind w:left="284"/>
        <w:contextualSpacing/>
        <w:jc w:val="both"/>
        <w:rPr>
          <w:rFonts w:ascii="Times New Roman" w:hAnsi="Times New Roman"/>
          <w:bCs/>
          <w:color w:val="000000"/>
          <w:sz w:val="24"/>
          <w:szCs w:val="24"/>
        </w:rPr>
      </w:pPr>
      <w:r w:rsidRPr="00604464">
        <w:rPr>
          <w:rFonts w:ascii="Times New Roman" w:hAnsi="Times New Roman"/>
          <w:bCs/>
          <w:color w:val="000000"/>
          <w:sz w:val="24"/>
          <w:szCs w:val="24"/>
        </w:rPr>
        <w:t>Продолжить работу с воспитанниками  по ФГОС.</w:t>
      </w:r>
    </w:p>
    <w:p w:rsidR="008F50A6" w:rsidRDefault="008F50A6" w:rsidP="0088751E">
      <w:pPr>
        <w:numPr>
          <w:ilvl w:val="0"/>
          <w:numId w:val="10"/>
        </w:numPr>
        <w:spacing w:after="0" w:line="360" w:lineRule="auto"/>
        <w:ind w:left="284" w:hanging="284"/>
        <w:contextualSpacing/>
        <w:jc w:val="both"/>
        <w:rPr>
          <w:rFonts w:ascii="Times New Roman" w:hAnsi="Times New Roman"/>
          <w:sz w:val="24"/>
          <w:szCs w:val="24"/>
        </w:rPr>
      </w:pPr>
      <w:r w:rsidRPr="003F6EF6">
        <w:rPr>
          <w:rFonts w:ascii="Times New Roman" w:hAnsi="Times New Roman"/>
          <w:sz w:val="24"/>
          <w:szCs w:val="24"/>
        </w:rPr>
        <w:t xml:space="preserve">Повышение уровня профессиональной компетентности педагогов через систему методического обеспечения образовательно-воспитательного процесса, курсов  повышения квалификации. </w:t>
      </w:r>
    </w:p>
    <w:p w:rsidR="008F50A6" w:rsidRPr="00742F47" w:rsidRDefault="008F50A6" w:rsidP="0088751E">
      <w:pPr>
        <w:pStyle w:val="a7"/>
        <w:numPr>
          <w:ilvl w:val="0"/>
          <w:numId w:val="10"/>
        </w:numPr>
        <w:spacing w:line="360" w:lineRule="auto"/>
        <w:ind w:left="284" w:hanging="284"/>
        <w:rPr>
          <w:rFonts w:ascii="Times New Roman" w:hAnsi="Times New Roman"/>
          <w:i/>
          <w:sz w:val="24"/>
          <w:szCs w:val="24"/>
        </w:rPr>
      </w:pPr>
      <w:r w:rsidRPr="00E56954">
        <w:rPr>
          <w:rFonts w:ascii="Times New Roman" w:hAnsi="Times New Roman"/>
          <w:sz w:val="24"/>
          <w:szCs w:val="24"/>
        </w:rPr>
        <w:t>Совершенствовать работу с   одаренными детьми в очно-заочной школе.</w:t>
      </w:r>
    </w:p>
    <w:p w:rsidR="008F50A6" w:rsidRPr="00742F47" w:rsidRDefault="008F50A6" w:rsidP="0088751E">
      <w:pPr>
        <w:pStyle w:val="a7"/>
        <w:numPr>
          <w:ilvl w:val="0"/>
          <w:numId w:val="10"/>
        </w:numPr>
        <w:spacing w:line="360" w:lineRule="auto"/>
        <w:ind w:left="284" w:hanging="284"/>
        <w:rPr>
          <w:rFonts w:ascii="Times New Roman" w:hAnsi="Times New Roman"/>
          <w:i/>
          <w:sz w:val="24"/>
          <w:szCs w:val="24"/>
        </w:rPr>
      </w:pPr>
      <w:r>
        <w:rPr>
          <w:rFonts w:ascii="Times New Roman" w:hAnsi="Times New Roman"/>
          <w:sz w:val="24"/>
          <w:szCs w:val="24"/>
        </w:rPr>
        <w:t>П</w:t>
      </w:r>
      <w:r w:rsidRPr="00742F47">
        <w:rPr>
          <w:rFonts w:ascii="Times New Roman" w:hAnsi="Times New Roman"/>
          <w:sz w:val="24"/>
          <w:szCs w:val="24"/>
        </w:rPr>
        <w:t xml:space="preserve">ланировать </w:t>
      </w:r>
      <w:r>
        <w:rPr>
          <w:rFonts w:ascii="Times New Roman" w:hAnsi="Times New Roman"/>
          <w:sz w:val="24"/>
          <w:szCs w:val="24"/>
        </w:rPr>
        <w:t xml:space="preserve">совместные мастер-классы </w:t>
      </w:r>
      <w:r w:rsidRPr="00742F47">
        <w:rPr>
          <w:rFonts w:ascii="Times New Roman" w:hAnsi="Times New Roman"/>
          <w:sz w:val="24"/>
          <w:szCs w:val="24"/>
        </w:rPr>
        <w:t xml:space="preserve"> педагогов различных направлений с показом методических наработок</w:t>
      </w:r>
      <w:r>
        <w:rPr>
          <w:rFonts w:ascii="Times New Roman" w:hAnsi="Times New Roman"/>
          <w:sz w:val="24"/>
          <w:szCs w:val="24"/>
        </w:rPr>
        <w:t>.</w:t>
      </w:r>
    </w:p>
    <w:p w:rsidR="008F50A6" w:rsidRPr="00F434A2" w:rsidRDefault="008F50A6" w:rsidP="0088751E">
      <w:pPr>
        <w:numPr>
          <w:ilvl w:val="0"/>
          <w:numId w:val="10"/>
        </w:numPr>
        <w:shd w:val="clear" w:color="auto" w:fill="EEEEEE"/>
        <w:spacing w:before="100" w:beforeAutospacing="1" w:after="100" w:afterAutospacing="1" w:line="360" w:lineRule="auto"/>
        <w:ind w:left="284" w:hanging="284"/>
        <w:rPr>
          <w:rFonts w:ascii="Times New Roman" w:hAnsi="Times New Roman"/>
          <w:color w:val="000000"/>
          <w:sz w:val="24"/>
          <w:szCs w:val="24"/>
        </w:rPr>
      </w:pPr>
      <w:r w:rsidRPr="00F434A2">
        <w:rPr>
          <w:rFonts w:ascii="Times New Roman" w:hAnsi="Times New Roman"/>
          <w:color w:val="000000"/>
          <w:sz w:val="24"/>
          <w:szCs w:val="24"/>
        </w:rPr>
        <w:t>Развить проектно-исследовательскую деятельность в объединениях.</w:t>
      </w:r>
    </w:p>
    <w:p w:rsidR="008F50A6" w:rsidRPr="00E1729C" w:rsidRDefault="008F50A6" w:rsidP="0088751E">
      <w:pPr>
        <w:pStyle w:val="a7"/>
        <w:numPr>
          <w:ilvl w:val="0"/>
          <w:numId w:val="10"/>
        </w:numPr>
        <w:spacing w:line="360" w:lineRule="auto"/>
        <w:ind w:left="284" w:hanging="284"/>
        <w:rPr>
          <w:rFonts w:ascii="Times New Roman" w:hAnsi="Times New Roman"/>
          <w:i/>
          <w:sz w:val="24"/>
          <w:szCs w:val="24"/>
        </w:rPr>
      </w:pPr>
      <w:r w:rsidRPr="00E56954">
        <w:rPr>
          <w:rFonts w:ascii="Times New Roman" w:hAnsi="Times New Roman"/>
          <w:bCs/>
          <w:color w:val="000000"/>
          <w:sz w:val="24"/>
          <w:szCs w:val="24"/>
        </w:rPr>
        <w:t>Обеспечение межведомственного сотрудничества в развитии системы    дополнительного образования;</w:t>
      </w:r>
      <w:r w:rsidRPr="00E56954">
        <w:rPr>
          <w:rFonts w:ascii="Times New Roman" w:hAnsi="Times New Roman"/>
          <w:color w:val="000000"/>
          <w:sz w:val="24"/>
          <w:szCs w:val="24"/>
        </w:rPr>
        <w:t xml:space="preserve"> </w:t>
      </w:r>
      <w:r w:rsidRPr="00E56954">
        <w:rPr>
          <w:rFonts w:ascii="Times New Roman" w:hAnsi="Times New Roman"/>
          <w:bCs/>
          <w:color w:val="000000"/>
          <w:sz w:val="24"/>
          <w:szCs w:val="24"/>
        </w:rPr>
        <w:t>активизация социального партнерства с семьей и общественностью поселка.</w:t>
      </w:r>
    </w:p>
    <w:p w:rsidR="008F50A6" w:rsidRPr="00E1729C" w:rsidRDefault="008F50A6" w:rsidP="0088751E">
      <w:pPr>
        <w:numPr>
          <w:ilvl w:val="0"/>
          <w:numId w:val="10"/>
        </w:numPr>
        <w:spacing w:after="0" w:line="360" w:lineRule="auto"/>
        <w:ind w:left="284"/>
        <w:jc w:val="both"/>
        <w:rPr>
          <w:rFonts w:ascii="Times New Roman" w:hAnsi="Times New Roman"/>
          <w:bCs/>
          <w:color w:val="000000"/>
          <w:sz w:val="24"/>
          <w:szCs w:val="24"/>
        </w:rPr>
      </w:pPr>
      <w:r w:rsidRPr="003C5E57">
        <w:rPr>
          <w:rFonts w:ascii="Times New Roman" w:hAnsi="Times New Roman"/>
          <w:bCs/>
          <w:color w:val="000000"/>
          <w:sz w:val="24"/>
          <w:szCs w:val="24"/>
        </w:rPr>
        <w:t>С</w:t>
      </w:r>
      <w:r w:rsidR="00261806">
        <w:rPr>
          <w:rFonts w:ascii="Times New Roman" w:hAnsi="Times New Roman"/>
          <w:bCs/>
          <w:color w:val="000000"/>
          <w:sz w:val="24"/>
          <w:szCs w:val="24"/>
        </w:rPr>
        <w:t>овершенствовать работу по военно</w:t>
      </w:r>
      <w:r w:rsidRPr="003C5E57">
        <w:rPr>
          <w:rFonts w:ascii="Times New Roman" w:hAnsi="Times New Roman"/>
          <w:bCs/>
          <w:color w:val="000000"/>
          <w:sz w:val="24"/>
          <w:szCs w:val="24"/>
        </w:rPr>
        <w:t xml:space="preserve">-патриотическому  воспитанию. </w:t>
      </w:r>
    </w:p>
    <w:p w:rsidR="00921735" w:rsidRPr="00261806" w:rsidRDefault="008F50A6" w:rsidP="0088751E">
      <w:pPr>
        <w:pStyle w:val="a7"/>
        <w:numPr>
          <w:ilvl w:val="0"/>
          <w:numId w:val="10"/>
        </w:numPr>
        <w:spacing w:line="360" w:lineRule="auto"/>
        <w:ind w:left="284" w:hanging="284"/>
        <w:rPr>
          <w:rFonts w:ascii="Times New Roman" w:hAnsi="Times New Roman"/>
          <w:i/>
          <w:sz w:val="24"/>
          <w:szCs w:val="24"/>
        </w:rPr>
      </w:pPr>
      <w:r w:rsidRPr="00E56954">
        <w:rPr>
          <w:rFonts w:ascii="Times New Roman" w:hAnsi="Times New Roman"/>
          <w:bCs/>
          <w:color w:val="000000"/>
          <w:sz w:val="24"/>
          <w:szCs w:val="24"/>
        </w:rPr>
        <w:t>Улучшение  материально-технической базы учреждения.</w:t>
      </w:r>
    </w:p>
    <w:p w:rsidR="00921735" w:rsidRDefault="00921735" w:rsidP="00921735">
      <w:pPr>
        <w:pStyle w:val="a7"/>
        <w:ind w:left="284"/>
        <w:rPr>
          <w:rFonts w:ascii="Times New Roman" w:hAnsi="Times New Roman"/>
          <w:bCs/>
          <w:color w:val="000000"/>
          <w:sz w:val="24"/>
          <w:szCs w:val="24"/>
        </w:rPr>
      </w:pPr>
    </w:p>
    <w:p w:rsidR="00921735" w:rsidRPr="00261806" w:rsidRDefault="00921735" w:rsidP="00261806">
      <w:pPr>
        <w:pStyle w:val="a7"/>
        <w:numPr>
          <w:ilvl w:val="0"/>
          <w:numId w:val="43"/>
        </w:numPr>
        <w:rPr>
          <w:rFonts w:ascii="Times New Roman" w:hAnsi="Times New Roman"/>
          <w:b/>
          <w:i/>
          <w:sz w:val="24"/>
          <w:szCs w:val="24"/>
        </w:rPr>
      </w:pPr>
      <w:r w:rsidRPr="00261806">
        <w:rPr>
          <w:rFonts w:ascii="Times New Roman" w:hAnsi="Times New Roman"/>
          <w:b/>
          <w:bCs/>
          <w:color w:val="000000"/>
          <w:sz w:val="24"/>
          <w:szCs w:val="24"/>
        </w:rPr>
        <w:t>Формы обратной связи</w:t>
      </w:r>
    </w:p>
    <w:p w:rsidR="00921735" w:rsidRPr="00921735" w:rsidRDefault="00921735" w:rsidP="00921735">
      <w:pPr>
        <w:ind w:left="344"/>
        <w:jc w:val="both"/>
        <w:rPr>
          <w:rFonts w:ascii="Times New Roman" w:hAnsi="Times New Roman"/>
          <w:sz w:val="24"/>
          <w:szCs w:val="24"/>
        </w:rPr>
      </w:pPr>
      <w:r w:rsidRPr="00921735">
        <w:rPr>
          <w:rFonts w:ascii="Times New Roman" w:hAnsi="Times New Roman"/>
          <w:sz w:val="24"/>
          <w:szCs w:val="24"/>
        </w:rPr>
        <w:t xml:space="preserve">По всем вопросам можно обратиться к администрации </w:t>
      </w:r>
      <w:r>
        <w:rPr>
          <w:rFonts w:ascii="Times New Roman" w:hAnsi="Times New Roman"/>
          <w:sz w:val="24"/>
          <w:szCs w:val="24"/>
        </w:rPr>
        <w:t xml:space="preserve"> МБОУ ДОД «ЦДОД»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8"/>
        <w:gridCol w:w="1843"/>
        <w:gridCol w:w="1985"/>
        <w:gridCol w:w="2659"/>
      </w:tblGrid>
      <w:tr w:rsidR="00921735" w:rsidRPr="00921735" w:rsidTr="00261806">
        <w:tc>
          <w:tcPr>
            <w:tcW w:w="1709" w:type="pct"/>
          </w:tcPr>
          <w:p w:rsidR="00921735" w:rsidRPr="00921735" w:rsidRDefault="00921735" w:rsidP="00B42212">
            <w:pPr>
              <w:jc w:val="center"/>
              <w:rPr>
                <w:rFonts w:ascii="Times New Roman" w:hAnsi="Times New Roman"/>
                <w:b/>
                <w:sz w:val="24"/>
                <w:szCs w:val="24"/>
              </w:rPr>
            </w:pPr>
            <w:r w:rsidRPr="00921735">
              <w:rPr>
                <w:rFonts w:ascii="Times New Roman" w:hAnsi="Times New Roman"/>
                <w:b/>
                <w:sz w:val="24"/>
                <w:szCs w:val="24"/>
              </w:rPr>
              <w:t>Ф.И.О.</w:t>
            </w:r>
          </w:p>
        </w:tc>
        <w:tc>
          <w:tcPr>
            <w:tcW w:w="935" w:type="pct"/>
          </w:tcPr>
          <w:p w:rsidR="00921735" w:rsidRPr="00921735" w:rsidRDefault="00921735" w:rsidP="00B42212">
            <w:pPr>
              <w:jc w:val="center"/>
              <w:rPr>
                <w:rFonts w:ascii="Times New Roman" w:hAnsi="Times New Roman"/>
                <w:b/>
                <w:sz w:val="24"/>
                <w:szCs w:val="24"/>
              </w:rPr>
            </w:pPr>
            <w:r w:rsidRPr="00921735">
              <w:rPr>
                <w:rFonts w:ascii="Times New Roman" w:hAnsi="Times New Roman"/>
                <w:b/>
                <w:sz w:val="24"/>
                <w:szCs w:val="24"/>
              </w:rPr>
              <w:t>Должность</w:t>
            </w:r>
          </w:p>
        </w:tc>
        <w:tc>
          <w:tcPr>
            <w:tcW w:w="1007" w:type="pct"/>
          </w:tcPr>
          <w:p w:rsidR="00921735" w:rsidRPr="00921735" w:rsidRDefault="00921735" w:rsidP="00B42212">
            <w:pPr>
              <w:jc w:val="center"/>
              <w:rPr>
                <w:rFonts w:ascii="Times New Roman" w:hAnsi="Times New Roman"/>
                <w:b/>
                <w:sz w:val="24"/>
                <w:szCs w:val="24"/>
              </w:rPr>
            </w:pPr>
            <w:r w:rsidRPr="00921735">
              <w:rPr>
                <w:rFonts w:ascii="Times New Roman" w:hAnsi="Times New Roman"/>
                <w:b/>
                <w:sz w:val="24"/>
                <w:szCs w:val="24"/>
              </w:rPr>
              <w:t>Контактный телефон</w:t>
            </w:r>
          </w:p>
        </w:tc>
        <w:tc>
          <w:tcPr>
            <w:tcW w:w="1349" w:type="pct"/>
          </w:tcPr>
          <w:p w:rsidR="00921735" w:rsidRPr="00921735" w:rsidRDefault="00921735" w:rsidP="00921735">
            <w:pPr>
              <w:jc w:val="center"/>
              <w:rPr>
                <w:rFonts w:ascii="Times New Roman" w:hAnsi="Times New Roman"/>
                <w:b/>
                <w:sz w:val="24"/>
                <w:szCs w:val="24"/>
              </w:rPr>
            </w:pPr>
            <w:r w:rsidRPr="00921735">
              <w:rPr>
                <w:rFonts w:ascii="Times New Roman" w:hAnsi="Times New Roman"/>
                <w:b/>
                <w:sz w:val="24"/>
                <w:szCs w:val="24"/>
              </w:rPr>
              <w:t xml:space="preserve">Дни </w:t>
            </w:r>
            <w:r>
              <w:rPr>
                <w:rFonts w:ascii="Times New Roman" w:hAnsi="Times New Roman"/>
                <w:b/>
                <w:sz w:val="24"/>
                <w:szCs w:val="24"/>
              </w:rPr>
              <w:t>и время работы</w:t>
            </w:r>
          </w:p>
        </w:tc>
      </w:tr>
      <w:tr w:rsidR="00921735" w:rsidRPr="00921735" w:rsidTr="00261806">
        <w:tc>
          <w:tcPr>
            <w:tcW w:w="1709" w:type="pct"/>
            <w:vAlign w:val="center"/>
          </w:tcPr>
          <w:p w:rsidR="00921735" w:rsidRPr="00921735" w:rsidRDefault="00921735" w:rsidP="00921735">
            <w:pPr>
              <w:spacing w:after="0" w:line="240" w:lineRule="auto"/>
              <w:jc w:val="center"/>
              <w:rPr>
                <w:rFonts w:ascii="Times New Roman" w:hAnsi="Times New Roman"/>
                <w:sz w:val="24"/>
                <w:szCs w:val="24"/>
              </w:rPr>
            </w:pPr>
            <w:r>
              <w:rPr>
                <w:rFonts w:ascii="Times New Roman" w:hAnsi="Times New Roman"/>
                <w:sz w:val="24"/>
                <w:szCs w:val="24"/>
              </w:rPr>
              <w:t>Цепкова Гузяль Рафгатовна</w:t>
            </w:r>
          </w:p>
        </w:tc>
        <w:tc>
          <w:tcPr>
            <w:tcW w:w="935" w:type="pct"/>
            <w:vAlign w:val="center"/>
          </w:tcPr>
          <w:p w:rsidR="00921735" w:rsidRPr="00921735" w:rsidRDefault="00921735" w:rsidP="00921735">
            <w:pPr>
              <w:spacing w:after="0" w:line="240" w:lineRule="auto"/>
              <w:jc w:val="center"/>
              <w:rPr>
                <w:rFonts w:ascii="Times New Roman" w:hAnsi="Times New Roman"/>
                <w:sz w:val="24"/>
                <w:szCs w:val="24"/>
              </w:rPr>
            </w:pPr>
            <w:r w:rsidRPr="00921735">
              <w:rPr>
                <w:rFonts w:ascii="Times New Roman" w:hAnsi="Times New Roman"/>
                <w:sz w:val="24"/>
                <w:szCs w:val="24"/>
              </w:rPr>
              <w:t>Директор</w:t>
            </w:r>
          </w:p>
        </w:tc>
        <w:tc>
          <w:tcPr>
            <w:tcW w:w="1007" w:type="pct"/>
            <w:vAlign w:val="center"/>
          </w:tcPr>
          <w:p w:rsidR="00921735" w:rsidRPr="00921735" w:rsidRDefault="00921735" w:rsidP="00921735">
            <w:pPr>
              <w:spacing w:after="0" w:line="240" w:lineRule="auto"/>
              <w:jc w:val="center"/>
              <w:rPr>
                <w:rFonts w:ascii="Times New Roman" w:hAnsi="Times New Roman"/>
                <w:sz w:val="24"/>
                <w:szCs w:val="24"/>
              </w:rPr>
            </w:pPr>
            <w:r>
              <w:rPr>
                <w:rFonts w:ascii="Times New Roman" w:hAnsi="Times New Roman"/>
                <w:sz w:val="24"/>
                <w:szCs w:val="24"/>
              </w:rPr>
              <w:t>83536621913</w:t>
            </w:r>
          </w:p>
          <w:p w:rsidR="00921735" w:rsidRPr="00921735" w:rsidRDefault="00921735" w:rsidP="00921735">
            <w:pPr>
              <w:spacing w:after="0" w:line="240" w:lineRule="auto"/>
              <w:jc w:val="center"/>
              <w:rPr>
                <w:rFonts w:ascii="Times New Roman" w:hAnsi="Times New Roman"/>
                <w:sz w:val="24"/>
                <w:szCs w:val="24"/>
              </w:rPr>
            </w:pPr>
          </w:p>
        </w:tc>
        <w:tc>
          <w:tcPr>
            <w:tcW w:w="1349" w:type="pct"/>
            <w:vAlign w:val="center"/>
          </w:tcPr>
          <w:p w:rsidR="00921735" w:rsidRDefault="00921735" w:rsidP="00921735">
            <w:pPr>
              <w:spacing w:after="0" w:line="240" w:lineRule="auto"/>
              <w:rPr>
                <w:rFonts w:ascii="Times New Roman" w:hAnsi="Times New Roman"/>
                <w:sz w:val="24"/>
                <w:szCs w:val="24"/>
              </w:rPr>
            </w:pPr>
            <w:r w:rsidRPr="00921735">
              <w:rPr>
                <w:rFonts w:ascii="Times New Roman" w:hAnsi="Times New Roman"/>
                <w:sz w:val="24"/>
                <w:szCs w:val="24"/>
              </w:rPr>
              <w:t>Понедельник</w:t>
            </w:r>
            <w:r>
              <w:rPr>
                <w:rFonts w:ascii="Times New Roman" w:hAnsi="Times New Roman"/>
                <w:sz w:val="24"/>
                <w:szCs w:val="24"/>
              </w:rPr>
              <w:t xml:space="preserve"> : </w:t>
            </w:r>
          </w:p>
          <w:p w:rsidR="00921735" w:rsidRDefault="00921735" w:rsidP="00921735">
            <w:pPr>
              <w:spacing w:after="0" w:line="240" w:lineRule="auto"/>
              <w:rPr>
                <w:rFonts w:ascii="Times New Roman" w:hAnsi="Times New Roman"/>
                <w:sz w:val="24"/>
                <w:szCs w:val="24"/>
              </w:rPr>
            </w:pPr>
            <w:r>
              <w:rPr>
                <w:rFonts w:ascii="Times New Roman" w:hAnsi="Times New Roman"/>
                <w:sz w:val="24"/>
                <w:szCs w:val="24"/>
              </w:rPr>
              <w:t>09.00-18.00</w:t>
            </w:r>
          </w:p>
          <w:p w:rsidR="00921735" w:rsidRDefault="00921735" w:rsidP="00921735">
            <w:pPr>
              <w:spacing w:after="0" w:line="240" w:lineRule="auto"/>
              <w:rPr>
                <w:rFonts w:ascii="Times New Roman" w:hAnsi="Times New Roman"/>
                <w:sz w:val="24"/>
                <w:szCs w:val="24"/>
              </w:rPr>
            </w:pPr>
            <w:r>
              <w:rPr>
                <w:rFonts w:ascii="Times New Roman" w:hAnsi="Times New Roman"/>
                <w:sz w:val="24"/>
                <w:szCs w:val="24"/>
              </w:rPr>
              <w:t>Вторник – пятница:</w:t>
            </w:r>
          </w:p>
          <w:p w:rsidR="00921735" w:rsidRPr="00921735" w:rsidRDefault="00921735" w:rsidP="00921735">
            <w:pPr>
              <w:spacing w:after="0" w:line="240" w:lineRule="auto"/>
              <w:rPr>
                <w:rFonts w:ascii="Times New Roman" w:hAnsi="Times New Roman"/>
                <w:sz w:val="24"/>
                <w:szCs w:val="24"/>
              </w:rPr>
            </w:pPr>
            <w:r>
              <w:rPr>
                <w:rFonts w:ascii="Times New Roman" w:hAnsi="Times New Roman"/>
                <w:sz w:val="24"/>
                <w:szCs w:val="24"/>
              </w:rPr>
              <w:t xml:space="preserve"> 09.00 – 17.00</w:t>
            </w:r>
          </w:p>
          <w:p w:rsidR="00921735" w:rsidRPr="00921735" w:rsidRDefault="00921735" w:rsidP="00921735">
            <w:pPr>
              <w:spacing w:after="0" w:line="240" w:lineRule="auto"/>
              <w:jc w:val="center"/>
              <w:rPr>
                <w:rFonts w:ascii="Times New Roman" w:hAnsi="Times New Roman"/>
                <w:sz w:val="24"/>
                <w:szCs w:val="24"/>
              </w:rPr>
            </w:pPr>
          </w:p>
        </w:tc>
      </w:tr>
      <w:tr w:rsidR="00921735" w:rsidRPr="00921735" w:rsidTr="00261806">
        <w:tc>
          <w:tcPr>
            <w:tcW w:w="1709" w:type="pct"/>
            <w:vAlign w:val="center"/>
          </w:tcPr>
          <w:p w:rsidR="00921735" w:rsidRPr="00921735" w:rsidRDefault="00921735" w:rsidP="00921735">
            <w:pPr>
              <w:spacing w:after="0"/>
              <w:jc w:val="center"/>
              <w:rPr>
                <w:rFonts w:ascii="Times New Roman" w:hAnsi="Times New Roman"/>
                <w:sz w:val="24"/>
                <w:szCs w:val="24"/>
              </w:rPr>
            </w:pPr>
            <w:r>
              <w:rPr>
                <w:rFonts w:ascii="Times New Roman" w:hAnsi="Times New Roman"/>
                <w:sz w:val="24"/>
                <w:szCs w:val="24"/>
              </w:rPr>
              <w:t>Фомичева Ольга Викторовна</w:t>
            </w:r>
          </w:p>
        </w:tc>
        <w:tc>
          <w:tcPr>
            <w:tcW w:w="935" w:type="pct"/>
            <w:vAlign w:val="center"/>
          </w:tcPr>
          <w:p w:rsidR="00921735" w:rsidRPr="00921735" w:rsidRDefault="00921735" w:rsidP="00B42212">
            <w:pPr>
              <w:jc w:val="center"/>
              <w:rPr>
                <w:rFonts w:ascii="Times New Roman" w:hAnsi="Times New Roman"/>
                <w:sz w:val="24"/>
                <w:szCs w:val="24"/>
              </w:rPr>
            </w:pPr>
            <w:r>
              <w:rPr>
                <w:rFonts w:ascii="Times New Roman" w:hAnsi="Times New Roman"/>
                <w:sz w:val="24"/>
                <w:szCs w:val="24"/>
              </w:rPr>
              <w:t>Методист по учебной работе</w:t>
            </w:r>
          </w:p>
        </w:tc>
        <w:tc>
          <w:tcPr>
            <w:tcW w:w="1007" w:type="pct"/>
            <w:vAlign w:val="center"/>
          </w:tcPr>
          <w:p w:rsidR="00921735" w:rsidRPr="00921735" w:rsidRDefault="00921735" w:rsidP="00921735">
            <w:pPr>
              <w:jc w:val="center"/>
              <w:rPr>
                <w:rFonts w:ascii="Times New Roman" w:hAnsi="Times New Roman"/>
                <w:sz w:val="24"/>
                <w:szCs w:val="24"/>
              </w:rPr>
            </w:pPr>
            <w:r>
              <w:rPr>
                <w:rFonts w:ascii="Times New Roman" w:hAnsi="Times New Roman"/>
                <w:sz w:val="24"/>
                <w:szCs w:val="24"/>
              </w:rPr>
              <w:t>83536621913</w:t>
            </w:r>
          </w:p>
        </w:tc>
        <w:tc>
          <w:tcPr>
            <w:tcW w:w="1349" w:type="pct"/>
            <w:vAlign w:val="center"/>
          </w:tcPr>
          <w:p w:rsidR="00921735" w:rsidRDefault="00921735" w:rsidP="00921735">
            <w:pPr>
              <w:spacing w:after="0" w:line="240" w:lineRule="auto"/>
              <w:rPr>
                <w:rFonts w:ascii="Times New Roman" w:hAnsi="Times New Roman"/>
                <w:sz w:val="24"/>
                <w:szCs w:val="24"/>
              </w:rPr>
            </w:pPr>
            <w:r w:rsidRPr="00921735">
              <w:rPr>
                <w:rFonts w:ascii="Times New Roman" w:hAnsi="Times New Roman"/>
                <w:sz w:val="24"/>
                <w:szCs w:val="24"/>
              </w:rPr>
              <w:t>Понедельник</w:t>
            </w:r>
            <w:r>
              <w:rPr>
                <w:rFonts w:ascii="Times New Roman" w:hAnsi="Times New Roman"/>
                <w:sz w:val="24"/>
                <w:szCs w:val="24"/>
              </w:rPr>
              <w:t xml:space="preserve"> : </w:t>
            </w:r>
          </w:p>
          <w:p w:rsidR="00921735" w:rsidRDefault="00921735" w:rsidP="00921735">
            <w:pPr>
              <w:spacing w:after="0" w:line="240" w:lineRule="auto"/>
              <w:rPr>
                <w:rFonts w:ascii="Times New Roman" w:hAnsi="Times New Roman"/>
                <w:sz w:val="24"/>
                <w:szCs w:val="24"/>
              </w:rPr>
            </w:pPr>
            <w:r>
              <w:rPr>
                <w:rFonts w:ascii="Times New Roman" w:hAnsi="Times New Roman"/>
                <w:sz w:val="24"/>
                <w:szCs w:val="24"/>
              </w:rPr>
              <w:t>10.00-18.00</w:t>
            </w:r>
          </w:p>
          <w:p w:rsidR="00921735" w:rsidRDefault="00921735" w:rsidP="00921735">
            <w:pPr>
              <w:spacing w:after="0" w:line="240" w:lineRule="auto"/>
              <w:rPr>
                <w:rFonts w:ascii="Times New Roman" w:hAnsi="Times New Roman"/>
                <w:sz w:val="24"/>
                <w:szCs w:val="24"/>
              </w:rPr>
            </w:pPr>
            <w:r>
              <w:rPr>
                <w:rFonts w:ascii="Times New Roman" w:hAnsi="Times New Roman"/>
                <w:sz w:val="24"/>
                <w:szCs w:val="24"/>
              </w:rPr>
              <w:t>Вторник – пятница:</w:t>
            </w:r>
          </w:p>
          <w:p w:rsidR="00921735" w:rsidRPr="00921735" w:rsidRDefault="00921735" w:rsidP="00921735">
            <w:pPr>
              <w:spacing w:after="0" w:line="240" w:lineRule="auto"/>
              <w:rPr>
                <w:rFonts w:ascii="Times New Roman" w:hAnsi="Times New Roman"/>
                <w:sz w:val="24"/>
                <w:szCs w:val="24"/>
              </w:rPr>
            </w:pPr>
            <w:r>
              <w:rPr>
                <w:rFonts w:ascii="Times New Roman" w:hAnsi="Times New Roman"/>
                <w:sz w:val="24"/>
                <w:szCs w:val="24"/>
              </w:rPr>
              <w:t xml:space="preserve"> 10.00 – 17.00</w:t>
            </w:r>
          </w:p>
          <w:p w:rsidR="00921735" w:rsidRPr="00921735" w:rsidRDefault="00921735" w:rsidP="00B42212">
            <w:pPr>
              <w:jc w:val="center"/>
              <w:rPr>
                <w:rFonts w:ascii="Times New Roman" w:hAnsi="Times New Roman"/>
                <w:sz w:val="24"/>
                <w:szCs w:val="24"/>
              </w:rPr>
            </w:pPr>
          </w:p>
        </w:tc>
      </w:tr>
      <w:tr w:rsidR="00921735" w:rsidRPr="00921735" w:rsidTr="00261806">
        <w:tc>
          <w:tcPr>
            <w:tcW w:w="1709" w:type="pct"/>
            <w:vAlign w:val="center"/>
          </w:tcPr>
          <w:p w:rsidR="00921735" w:rsidRPr="00921735" w:rsidRDefault="00921735" w:rsidP="00921735">
            <w:pPr>
              <w:jc w:val="center"/>
              <w:rPr>
                <w:rFonts w:ascii="Times New Roman" w:hAnsi="Times New Roman"/>
                <w:sz w:val="24"/>
                <w:szCs w:val="24"/>
              </w:rPr>
            </w:pPr>
            <w:r>
              <w:rPr>
                <w:rFonts w:ascii="Times New Roman" w:hAnsi="Times New Roman"/>
                <w:sz w:val="24"/>
                <w:szCs w:val="24"/>
              </w:rPr>
              <w:t>Спицына Галина Николаевна</w:t>
            </w:r>
          </w:p>
        </w:tc>
        <w:tc>
          <w:tcPr>
            <w:tcW w:w="935" w:type="pct"/>
            <w:vAlign w:val="center"/>
          </w:tcPr>
          <w:p w:rsidR="00921735" w:rsidRPr="00921735" w:rsidRDefault="00921735" w:rsidP="00B42212">
            <w:pPr>
              <w:jc w:val="center"/>
              <w:rPr>
                <w:rFonts w:ascii="Times New Roman" w:hAnsi="Times New Roman"/>
                <w:sz w:val="24"/>
                <w:szCs w:val="24"/>
              </w:rPr>
            </w:pPr>
            <w:r>
              <w:rPr>
                <w:rFonts w:ascii="Times New Roman" w:hAnsi="Times New Roman"/>
                <w:sz w:val="24"/>
                <w:szCs w:val="24"/>
              </w:rPr>
              <w:t>Методист по воспитательной работе</w:t>
            </w:r>
          </w:p>
        </w:tc>
        <w:tc>
          <w:tcPr>
            <w:tcW w:w="1007" w:type="pct"/>
            <w:vAlign w:val="center"/>
          </w:tcPr>
          <w:p w:rsidR="00921735" w:rsidRPr="00921735" w:rsidRDefault="00921735" w:rsidP="00B42212">
            <w:pPr>
              <w:jc w:val="center"/>
              <w:rPr>
                <w:rFonts w:ascii="Times New Roman" w:hAnsi="Times New Roman"/>
                <w:sz w:val="24"/>
                <w:szCs w:val="24"/>
              </w:rPr>
            </w:pPr>
            <w:r>
              <w:rPr>
                <w:rFonts w:ascii="Times New Roman" w:hAnsi="Times New Roman"/>
                <w:sz w:val="24"/>
                <w:szCs w:val="24"/>
              </w:rPr>
              <w:t>83536621913</w:t>
            </w:r>
          </w:p>
        </w:tc>
        <w:tc>
          <w:tcPr>
            <w:tcW w:w="1349" w:type="pct"/>
            <w:vAlign w:val="center"/>
          </w:tcPr>
          <w:p w:rsidR="00921735" w:rsidRDefault="00921735" w:rsidP="00921735">
            <w:pPr>
              <w:spacing w:after="0" w:line="240" w:lineRule="auto"/>
              <w:rPr>
                <w:rFonts w:ascii="Times New Roman" w:hAnsi="Times New Roman"/>
                <w:sz w:val="24"/>
                <w:szCs w:val="24"/>
              </w:rPr>
            </w:pPr>
            <w:r w:rsidRPr="00921735">
              <w:rPr>
                <w:rFonts w:ascii="Times New Roman" w:hAnsi="Times New Roman"/>
                <w:sz w:val="24"/>
                <w:szCs w:val="24"/>
              </w:rPr>
              <w:t>Понедельник</w:t>
            </w:r>
            <w:r>
              <w:rPr>
                <w:rFonts w:ascii="Times New Roman" w:hAnsi="Times New Roman"/>
                <w:sz w:val="24"/>
                <w:szCs w:val="24"/>
              </w:rPr>
              <w:t xml:space="preserve"> : </w:t>
            </w:r>
          </w:p>
          <w:p w:rsidR="00921735" w:rsidRDefault="00921735" w:rsidP="00921735">
            <w:pPr>
              <w:spacing w:after="0" w:line="240" w:lineRule="auto"/>
              <w:rPr>
                <w:rFonts w:ascii="Times New Roman" w:hAnsi="Times New Roman"/>
                <w:sz w:val="24"/>
                <w:szCs w:val="24"/>
              </w:rPr>
            </w:pPr>
            <w:r>
              <w:rPr>
                <w:rFonts w:ascii="Times New Roman" w:hAnsi="Times New Roman"/>
                <w:sz w:val="24"/>
                <w:szCs w:val="24"/>
              </w:rPr>
              <w:t>09.00-16.00</w:t>
            </w:r>
          </w:p>
          <w:p w:rsidR="00921735" w:rsidRDefault="00921735" w:rsidP="00921735">
            <w:pPr>
              <w:spacing w:after="0" w:line="240" w:lineRule="auto"/>
              <w:rPr>
                <w:rFonts w:ascii="Times New Roman" w:hAnsi="Times New Roman"/>
                <w:sz w:val="24"/>
                <w:szCs w:val="24"/>
              </w:rPr>
            </w:pPr>
            <w:r>
              <w:rPr>
                <w:rFonts w:ascii="Times New Roman" w:hAnsi="Times New Roman"/>
                <w:sz w:val="24"/>
                <w:szCs w:val="24"/>
              </w:rPr>
              <w:t>Вт</w:t>
            </w:r>
            <w:r w:rsidR="00261806">
              <w:rPr>
                <w:rFonts w:ascii="Times New Roman" w:hAnsi="Times New Roman"/>
                <w:sz w:val="24"/>
                <w:szCs w:val="24"/>
              </w:rPr>
              <w:t>., чт.,</w:t>
            </w:r>
            <w:r>
              <w:rPr>
                <w:rFonts w:ascii="Times New Roman" w:hAnsi="Times New Roman"/>
                <w:sz w:val="24"/>
                <w:szCs w:val="24"/>
              </w:rPr>
              <w:t xml:space="preserve"> п</w:t>
            </w:r>
            <w:r w:rsidR="00261806">
              <w:rPr>
                <w:rFonts w:ascii="Times New Roman" w:hAnsi="Times New Roman"/>
                <w:sz w:val="24"/>
                <w:szCs w:val="24"/>
              </w:rPr>
              <w:t>т.:</w:t>
            </w:r>
          </w:p>
          <w:p w:rsidR="00921735" w:rsidRPr="00921735" w:rsidRDefault="00921735" w:rsidP="00921735">
            <w:pPr>
              <w:spacing w:after="0" w:line="240" w:lineRule="auto"/>
              <w:rPr>
                <w:rFonts w:ascii="Times New Roman" w:hAnsi="Times New Roman"/>
                <w:sz w:val="24"/>
                <w:szCs w:val="24"/>
              </w:rPr>
            </w:pPr>
            <w:r>
              <w:rPr>
                <w:rFonts w:ascii="Times New Roman" w:hAnsi="Times New Roman"/>
                <w:sz w:val="24"/>
                <w:szCs w:val="24"/>
              </w:rPr>
              <w:t xml:space="preserve"> 09.00 – 17.00</w:t>
            </w:r>
          </w:p>
          <w:p w:rsidR="00921735" w:rsidRPr="00921735" w:rsidRDefault="00261806" w:rsidP="00261806">
            <w:pPr>
              <w:rPr>
                <w:rFonts w:ascii="Times New Roman" w:hAnsi="Times New Roman"/>
                <w:sz w:val="24"/>
                <w:szCs w:val="24"/>
              </w:rPr>
            </w:pPr>
            <w:r>
              <w:rPr>
                <w:rFonts w:ascii="Times New Roman" w:hAnsi="Times New Roman"/>
                <w:sz w:val="24"/>
                <w:szCs w:val="24"/>
              </w:rPr>
              <w:t>Среда: 09.00 – 18.00</w:t>
            </w:r>
          </w:p>
        </w:tc>
      </w:tr>
    </w:tbl>
    <w:p w:rsidR="00921735" w:rsidRPr="00921735" w:rsidRDefault="00921735" w:rsidP="00921735">
      <w:pPr>
        <w:pStyle w:val="a7"/>
        <w:ind w:left="704"/>
        <w:rPr>
          <w:rFonts w:ascii="Times New Roman" w:hAnsi="Times New Roman"/>
          <w:sz w:val="24"/>
          <w:szCs w:val="24"/>
        </w:rPr>
      </w:pPr>
    </w:p>
    <w:p w:rsidR="00175444" w:rsidRPr="003179DC" w:rsidRDefault="00921735" w:rsidP="00175444">
      <w:pPr>
        <w:rPr>
          <w:rFonts w:ascii="Times New Roman" w:hAnsi="Times New Roman"/>
          <w:sz w:val="24"/>
          <w:szCs w:val="24"/>
          <w:u w:val="single"/>
        </w:rPr>
      </w:pPr>
      <w:r w:rsidRPr="00921735">
        <w:rPr>
          <w:rFonts w:ascii="Times New Roman" w:hAnsi="Times New Roman"/>
          <w:sz w:val="24"/>
          <w:szCs w:val="24"/>
        </w:rPr>
        <w:t xml:space="preserve"> </w:t>
      </w:r>
      <w:r w:rsidRPr="00921735">
        <w:rPr>
          <w:rFonts w:ascii="Times New Roman" w:hAnsi="Times New Roman"/>
          <w:b/>
          <w:sz w:val="24"/>
          <w:szCs w:val="24"/>
        </w:rPr>
        <w:t xml:space="preserve">Адрес электронной почты </w:t>
      </w:r>
      <w:r w:rsidR="00175444" w:rsidRPr="003179DC">
        <w:rPr>
          <w:rFonts w:ascii="Times New Roman" w:hAnsi="Times New Roman"/>
          <w:color w:val="0070C0"/>
          <w:sz w:val="24"/>
          <w:szCs w:val="24"/>
          <w:u w:val="single"/>
          <w:lang w:val="en-US"/>
        </w:rPr>
        <w:t>http</w:t>
      </w:r>
      <w:r w:rsidR="00175444" w:rsidRPr="003179DC">
        <w:rPr>
          <w:rFonts w:ascii="Times New Roman" w:hAnsi="Times New Roman"/>
          <w:color w:val="0070C0"/>
          <w:sz w:val="24"/>
          <w:szCs w:val="24"/>
          <w:u w:val="single"/>
        </w:rPr>
        <w:t>://</w:t>
      </w:r>
      <w:r w:rsidR="00175444" w:rsidRPr="003179DC">
        <w:rPr>
          <w:rFonts w:ascii="Times New Roman" w:hAnsi="Times New Roman"/>
          <w:color w:val="0070C0"/>
          <w:sz w:val="24"/>
          <w:szCs w:val="24"/>
          <w:u w:val="single"/>
          <w:lang w:val="en-US"/>
        </w:rPr>
        <w:t>www</w:t>
      </w:r>
      <w:r w:rsidR="00175444" w:rsidRPr="003179DC">
        <w:rPr>
          <w:rFonts w:ascii="Times New Roman" w:hAnsi="Times New Roman"/>
          <w:color w:val="0070C0"/>
          <w:sz w:val="24"/>
          <w:szCs w:val="24"/>
          <w:u w:val="single"/>
        </w:rPr>
        <w:t>.</w:t>
      </w:r>
      <w:r w:rsidR="00175444" w:rsidRPr="003179DC">
        <w:rPr>
          <w:rFonts w:ascii="Times New Roman" w:hAnsi="Times New Roman"/>
          <w:color w:val="0070C0"/>
          <w:sz w:val="24"/>
          <w:szCs w:val="24"/>
          <w:u w:val="single"/>
          <w:lang w:val="en-US"/>
        </w:rPr>
        <w:t>mbou</w:t>
      </w:r>
      <w:r w:rsidR="00175444" w:rsidRPr="003179DC">
        <w:rPr>
          <w:rFonts w:ascii="Times New Roman" w:hAnsi="Times New Roman"/>
          <w:color w:val="0070C0"/>
          <w:sz w:val="24"/>
          <w:szCs w:val="24"/>
          <w:u w:val="single"/>
        </w:rPr>
        <w:t>-</w:t>
      </w:r>
      <w:r w:rsidR="00175444" w:rsidRPr="003179DC">
        <w:rPr>
          <w:rFonts w:ascii="Times New Roman" w:hAnsi="Times New Roman"/>
          <w:color w:val="0070C0"/>
          <w:sz w:val="24"/>
          <w:szCs w:val="24"/>
          <w:u w:val="single"/>
          <w:lang w:val="en-US"/>
        </w:rPr>
        <w:t>cdod</w:t>
      </w:r>
      <w:r w:rsidR="00175444" w:rsidRPr="003179DC">
        <w:rPr>
          <w:rFonts w:ascii="Times New Roman" w:hAnsi="Times New Roman"/>
          <w:color w:val="0070C0"/>
          <w:sz w:val="24"/>
          <w:szCs w:val="24"/>
          <w:u w:val="single"/>
        </w:rPr>
        <w:t>.</w:t>
      </w:r>
      <w:r w:rsidR="00175444" w:rsidRPr="003179DC">
        <w:rPr>
          <w:rFonts w:ascii="Times New Roman" w:hAnsi="Times New Roman"/>
          <w:color w:val="0070C0"/>
          <w:sz w:val="24"/>
          <w:szCs w:val="24"/>
          <w:u w:val="single"/>
          <w:lang w:val="en-US"/>
        </w:rPr>
        <w:t>ucoz</w:t>
      </w:r>
      <w:r w:rsidR="00175444" w:rsidRPr="003179DC">
        <w:rPr>
          <w:rFonts w:ascii="Times New Roman" w:hAnsi="Times New Roman"/>
          <w:color w:val="0070C0"/>
          <w:sz w:val="24"/>
          <w:szCs w:val="24"/>
          <w:u w:val="single"/>
        </w:rPr>
        <w:t>.</w:t>
      </w:r>
      <w:r w:rsidR="00175444" w:rsidRPr="003179DC">
        <w:rPr>
          <w:rFonts w:ascii="Times New Roman" w:hAnsi="Times New Roman"/>
          <w:color w:val="0070C0"/>
          <w:sz w:val="24"/>
          <w:szCs w:val="24"/>
          <w:u w:val="single"/>
          <w:lang w:val="en-US"/>
        </w:rPr>
        <w:t>ru</w:t>
      </w:r>
    </w:p>
    <w:p w:rsidR="00921735" w:rsidRPr="00921735" w:rsidRDefault="00921735" w:rsidP="00921735">
      <w:pPr>
        <w:pStyle w:val="a7"/>
        <w:ind w:left="704"/>
        <w:rPr>
          <w:rFonts w:ascii="Times New Roman" w:hAnsi="Times New Roman"/>
          <w:sz w:val="24"/>
          <w:szCs w:val="24"/>
        </w:rPr>
      </w:pPr>
    </w:p>
    <w:p w:rsidR="00921735" w:rsidRDefault="00921735" w:rsidP="00921735">
      <w:pPr>
        <w:pStyle w:val="a7"/>
        <w:ind w:left="704"/>
      </w:pPr>
    </w:p>
    <w:p w:rsidR="00921735" w:rsidRPr="00921735" w:rsidRDefault="00921735" w:rsidP="00921735">
      <w:pPr>
        <w:rPr>
          <w:rFonts w:ascii="Times New Roman" w:hAnsi="Times New Roman"/>
          <w:sz w:val="24"/>
          <w:szCs w:val="24"/>
        </w:rPr>
      </w:pPr>
    </w:p>
    <w:p w:rsidR="008F50A6" w:rsidRPr="00604464" w:rsidRDefault="008F50A6" w:rsidP="008F50A6">
      <w:pPr>
        <w:spacing w:before="100" w:beforeAutospacing="1" w:after="100" w:afterAutospacing="1" w:line="240" w:lineRule="auto"/>
        <w:ind w:firstLine="426"/>
        <w:jc w:val="center"/>
        <w:rPr>
          <w:rFonts w:ascii="Times New Roman" w:hAnsi="Times New Roman"/>
          <w:b/>
          <w:sz w:val="24"/>
          <w:szCs w:val="24"/>
        </w:rPr>
      </w:pPr>
    </w:p>
    <w:p w:rsidR="008F50A6" w:rsidRPr="00604464" w:rsidRDefault="008F50A6" w:rsidP="008F50A6">
      <w:pPr>
        <w:spacing w:before="100" w:beforeAutospacing="1" w:after="100" w:afterAutospacing="1" w:line="240" w:lineRule="auto"/>
        <w:ind w:firstLine="426"/>
        <w:jc w:val="center"/>
        <w:rPr>
          <w:rFonts w:ascii="Times New Roman" w:hAnsi="Times New Roman"/>
          <w:b/>
          <w:sz w:val="24"/>
          <w:szCs w:val="24"/>
        </w:rPr>
      </w:pPr>
    </w:p>
    <w:p w:rsidR="00F13C28" w:rsidRDefault="00F13C28"/>
    <w:sectPr w:rsidR="00F13C28" w:rsidSect="00261806">
      <w:pgSz w:w="11906" w:h="16838"/>
      <w:pgMar w:top="0" w:right="849" w:bottom="851"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936" w:rsidRDefault="00546936" w:rsidP="006678DB">
      <w:pPr>
        <w:spacing w:after="0" w:line="240" w:lineRule="auto"/>
      </w:pPr>
      <w:r>
        <w:separator/>
      </w:r>
    </w:p>
  </w:endnote>
  <w:endnote w:type="continuationSeparator" w:id="1">
    <w:p w:rsidR="00546936" w:rsidRDefault="00546936" w:rsidP="00667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E9" w:rsidRDefault="00BC00E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936" w:rsidRDefault="00546936" w:rsidP="006678DB">
      <w:pPr>
        <w:spacing w:after="0" w:line="240" w:lineRule="auto"/>
      </w:pPr>
      <w:r>
        <w:separator/>
      </w:r>
    </w:p>
  </w:footnote>
  <w:footnote w:type="continuationSeparator" w:id="1">
    <w:p w:rsidR="00546936" w:rsidRDefault="00546936" w:rsidP="00667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E9" w:rsidRDefault="00DF2E9C" w:rsidP="00256E62">
    <w:pPr>
      <w:pStyle w:val="ad"/>
      <w:framePr w:wrap="around" w:vAnchor="text" w:hAnchor="margin" w:xAlign="center" w:y="1"/>
      <w:rPr>
        <w:rStyle w:val="af"/>
      </w:rPr>
    </w:pPr>
    <w:r>
      <w:rPr>
        <w:rStyle w:val="af"/>
      </w:rPr>
      <w:fldChar w:fldCharType="begin"/>
    </w:r>
    <w:r w:rsidR="00BC00E9">
      <w:rPr>
        <w:rStyle w:val="af"/>
      </w:rPr>
      <w:instrText xml:space="preserve">PAGE  </w:instrText>
    </w:r>
    <w:r>
      <w:rPr>
        <w:rStyle w:val="af"/>
      </w:rPr>
      <w:fldChar w:fldCharType="end"/>
    </w:r>
  </w:p>
  <w:p w:rsidR="00BC00E9" w:rsidRDefault="00BC00E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E9" w:rsidRDefault="00DF2E9C" w:rsidP="00256E62">
    <w:pPr>
      <w:pStyle w:val="ad"/>
      <w:framePr w:wrap="around" w:vAnchor="text" w:hAnchor="margin" w:xAlign="center" w:y="1"/>
      <w:rPr>
        <w:rStyle w:val="af"/>
      </w:rPr>
    </w:pPr>
    <w:r>
      <w:rPr>
        <w:rStyle w:val="af"/>
      </w:rPr>
      <w:fldChar w:fldCharType="begin"/>
    </w:r>
    <w:r w:rsidR="00BC00E9">
      <w:rPr>
        <w:rStyle w:val="af"/>
      </w:rPr>
      <w:instrText xml:space="preserve">PAGE  </w:instrText>
    </w:r>
    <w:r>
      <w:rPr>
        <w:rStyle w:val="af"/>
      </w:rPr>
      <w:fldChar w:fldCharType="separate"/>
    </w:r>
    <w:r w:rsidR="00FE1595">
      <w:rPr>
        <w:rStyle w:val="af"/>
        <w:noProof/>
      </w:rPr>
      <w:t>2</w:t>
    </w:r>
    <w:r>
      <w:rPr>
        <w:rStyle w:val="af"/>
      </w:rPr>
      <w:fldChar w:fldCharType="end"/>
    </w:r>
  </w:p>
  <w:p w:rsidR="00BC00E9" w:rsidRDefault="00BC00E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EEFFE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168200AE"/>
    <w:lvl w:ilvl="0">
      <w:numFmt w:val="bullet"/>
      <w:lvlText w:val="*"/>
      <w:lvlJc w:val="left"/>
    </w:lvl>
  </w:abstractNum>
  <w:abstractNum w:abstractNumId="2">
    <w:nsid w:val="01F66727"/>
    <w:multiLevelType w:val="hybridMultilevel"/>
    <w:tmpl w:val="B5364BA6"/>
    <w:lvl w:ilvl="0" w:tplc="F28EE0DA">
      <w:start w:val="5"/>
      <w:numFmt w:val="upperRoman"/>
      <w:lvlText w:val="%1."/>
      <w:lvlJc w:val="left"/>
      <w:pPr>
        <w:ind w:left="2068" w:hanging="720"/>
      </w:pPr>
      <w:rPr>
        <w:rFonts w:hint="default"/>
      </w:rPr>
    </w:lvl>
    <w:lvl w:ilvl="1" w:tplc="04190019" w:tentative="1">
      <w:start w:val="1"/>
      <w:numFmt w:val="lowerLetter"/>
      <w:lvlText w:val="%2."/>
      <w:lvlJc w:val="left"/>
      <w:pPr>
        <w:ind w:left="2428" w:hanging="360"/>
      </w:pPr>
    </w:lvl>
    <w:lvl w:ilvl="2" w:tplc="0419001B" w:tentative="1">
      <w:start w:val="1"/>
      <w:numFmt w:val="lowerRoman"/>
      <w:lvlText w:val="%3."/>
      <w:lvlJc w:val="right"/>
      <w:pPr>
        <w:ind w:left="3148" w:hanging="180"/>
      </w:pPr>
    </w:lvl>
    <w:lvl w:ilvl="3" w:tplc="0419000F" w:tentative="1">
      <w:start w:val="1"/>
      <w:numFmt w:val="decimal"/>
      <w:lvlText w:val="%4."/>
      <w:lvlJc w:val="left"/>
      <w:pPr>
        <w:ind w:left="3868" w:hanging="360"/>
      </w:pPr>
    </w:lvl>
    <w:lvl w:ilvl="4" w:tplc="04190019" w:tentative="1">
      <w:start w:val="1"/>
      <w:numFmt w:val="lowerLetter"/>
      <w:lvlText w:val="%5."/>
      <w:lvlJc w:val="left"/>
      <w:pPr>
        <w:ind w:left="4588" w:hanging="360"/>
      </w:pPr>
    </w:lvl>
    <w:lvl w:ilvl="5" w:tplc="0419001B" w:tentative="1">
      <w:start w:val="1"/>
      <w:numFmt w:val="lowerRoman"/>
      <w:lvlText w:val="%6."/>
      <w:lvlJc w:val="right"/>
      <w:pPr>
        <w:ind w:left="5308" w:hanging="180"/>
      </w:pPr>
    </w:lvl>
    <w:lvl w:ilvl="6" w:tplc="0419000F" w:tentative="1">
      <w:start w:val="1"/>
      <w:numFmt w:val="decimal"/>
      <w:lvlText w:val="%7."/>
      <w:lvlJc w:val="left"/>
      <w:pPr>
        <w:ind w:left="6028" w:hanging="360"/>
      </w:pPr>
    </w:lvl>
    <w:lvl w:ilvl="7" w:tplc="04190019" w:tentative="1">
      <w:start w:val="1"/>
      <w:numFmt w:val="lowerLetter"/>
      <w:lvlText w:val="%8."/>
      <w:lvlJc w:val="left"/>
      <w:pPr>
        <w:ind w:left="6748" w:hanging="360"/>
      </w:pPr>
    </w:lvl>
    <w:lvl w:ilvl="8" w:tplc="0419001B" w:tentative="1">
      <w:start w:val="1"/>
      <w:numFmt w:val="lowerRoman"/>
      <w:lvlText w:val="%9."/>
      <w:lvlJc w:val="right"/>
      <w:pPr>
        <w:ind w:left="7468" w:hanging="180"/>
      </w:pPr>
    </w:lvl>
  </w:abstractNum>
  <w:abstractNum w:abstractNumId="3">
    <w:nsid w:val="070C13A5"/>
    <w:multiLevelType w:val="hybridMultilevel"/>
    <w:tmpl w:val="97BA5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C51EC2"/>
    <w:multiLevelType w:val="hybridMultilevel"/>
    <w:tmpl w:val="5B4AB0D8"/>
    <w:lvl w:ilvl="0" w:tplc="DB1439CA">
      <w:start w:val="5"/>
      <w:numFmt w:val="decimal"/>
      <w:lvlText w:val="%1."/>
      <w:lvlJc w:val="left"/>
      <w:pPr>
        <w:ind w:left="928" w:hanging="360"/>
      </w:pPr>
      <w:rPr>
        <w:rFonts w:hint="default"/>
        <w:i w:val="0"/>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5">
    <w:nsid w:val="0A9A5878"/>
    <w:multiLevelType w:val="hybridMultilevel"/>
    <w:tmpl w:val="77BCE9BE"/>
    <w:lvl w:ilvl="0" w:tplc="54C0DCF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300C3"/>
    <w:multiLevelType w:val="hybridMultilevel"/>
    <w:tmpl w:val="1C042AC2"/>
    <w:lvl w:ilvl="0" w:tplc="A4E0B610">
      <w:start w:val="5"/>
      <w:numFmt w:val="upperRoman"/>
      <w:lvlText w:val="%1."/>
      <w:lvlJc w:val="left"/>
      <w:pPr>
        <w:ind w:left="1348" w:hanging="72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7">
    <w:nsid w:val="140C3591"/>
    <w:multiLevelType w:val="hybridMultilevel"/>
    <w:tmpl w:val="A844A26A"/>
    <w:lvl w:ilvl="0" w:tplc="45F0883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94E7856"/>
    <w:multiLevelType w:val="hybridMultilevel"/>
    <w:tmpl w:val="E3A24C38"/>
    <w:lvl w:ilvl="0" w:tplc="17100C7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9FF14BD"/>
    <w:multiLevelType w:val="hybridMultilevel"/>
    <w:tmpl w:val="799CB096"/>
    <w:lvl w:ilvl="0" w:tplc="F52ADCA4">
      <w:start w:val="1"/>
      <w:numFmt w:val="bullet"/>
      <w:lvlText w:val=""/>
      <w:lvlJc w:val="left"/>
      <w:pPr>
        <w:tabs>
          <w:tab w:val="num" w:pos="284"/>
        </w:tabs>
        <w:ind w:left="528" w:hanging="244"/>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0">
    <w:nsid w:val="1A8350D3"/>
    <w:multiLevelType w:val="hybridMultilevel"/>
    <w:tmpl w:val="E93418E4"/>
    <w:lvl w:ilvl="0" w:tplc="04190009">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1">
    <w:nsid w:val="1B98563A"/>
    <w:multiLevelType w:val="hybridMultilevel"/>
    <w:tmpl w:val="B7A27B50"/>
    <w:lvl w:ilvl="0" w:tplc="93B03602">
      <w:start w:val="1"/>
      <w:numFmt w:val="decimal"/>
      <w:lvlText w:val="%1."/>
      <w:lvlJc w:val="left"/>
      <w:pPr>
        <w:tabs>
          <w:tab w:val="num" w:pos="339"/>
        </w:tabs>
        <w:ind w:left="-18" w:firstLine="360"/>
      </w:pPr>
      <w:rPr>
        <w:rFonts w:hint="default"/>
      </w:rPr>
    </w:lvl>
    <w:lvl w:ilvl="1" w:tplc="5890E106">
      <w:start w:val="1"/>
      <w:numFmt w:val="bullet"/>
      <w:lvlText w:val=""/>
      <w:lvlJc w:val="left"/>
      <w:pPr>
        <w:tabs>
          <w:tab w:val="num" w:pos="1062"/>
        </w:tabs>
        <w:ind w:left="1062" w:firstLine="0"/>
      </w:pPr>
      <w:rPr>
        <w:rFonts w:ascii="Symbol" w:hAnsi="Symbol" w:hint="default"/>
      </w:r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1D365B4B"/>
    <w:multiLevelType w:val="hybridMultilevel"/>
    <w:tmpl w:val="31BC5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C83F9F"/>
    <w:multiLevelType w:val="hybridMultilevel"/>
    <w:tmpl w:val="0F46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091FC4"/>
    <w:multiLevelType w:val="hybridMultilevel"/>
    <w:tmpl w:val="D65C3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B386A"/>
    <w:multiLevelType w:val="hybridMultilevel"/>
    <w:tmpl w:val="DEF019BA"/>
    <w:lvl w:ilvl="0" w:tplc="51825A5C">
      <w:start w:val="8"/>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6">
    <w:nsid w:val="27714BB9"/>
    <w:multiLevelType w:val="hybridMultilevel"/>
    <w:tmpl w:val="B9B030F8"/>
    <w:lvl w:ilvl="0" w:tplc="A42821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27C90B94"/>
    <w:multiLevelType w:val="hybridMultilevel"/>
    <w:tmpl w:val="B8A4E022"/>
    <w:lvl w:ilvl="0" w:tplc="6958E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00107"/>
    <w:multiLevelType w:val="hybridMultilevel"/>
    <w:tmpl w:val="C9E4B792"/>
    <w:lvl w:ilvl="0" w:tplc="8704153E">
      <w:start w:val="1"/>
      <w:numFmt w:val="upperRoman"/>
      <w:lvlText w:val="%1."/>
      <w:lvlJc w:val="righ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D8612F"/>
    <w:multiLevelType w:val="hybridMultilevel"/>
    <w:tmpl w:val="115C7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9032C4"/>
    <w:multiLevelType w:val="hybridMultilevel"/>
    <w:tmpl w:val="1AB4B1F2"/>
    <w:lvl w:ilvl="0" w:tplc="9E14FC92">
      <w:start w:val="6"/>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28C6359"/>
    <w:multiLevelType w:val="hybridMultilevel"/>
    <w:tmpl w:val="BCB8673A"/>
    <w:lvl w:ilvl="0" w:tplc="9E78E1A0">
      <w:start w:val="1"/>
      <w:numFmt w:val="decimal"/>
      <w:lvlText w:val="%1."/>
      <w:lvlJc w:val="left"/>
      <w:pPr>
        <w:tabs>
          <w:tab w:val="num" w:pos="644"/>
        </w:tabs>
        <w:ind w:left="644" w:hanging="360"/>
      </w:pPr>
      <w:rPr>
        <w:rFonts w:ascii="Times New Roman" w:eastAsia="Times New Roman" w:hAnsi="Times New Roman" w:cs="Times New Roman"/>
      </w:rPr>
    </w:lvl>
    <w:lvl w:ilvl="1" w:tplc="CBFAF5B6">
      <w:start w:val="1"/>
      <w:numFmt w:val="upperRoman"/>
      <w:lvlText w:val="%2."/>
      <w:lvlJc w:val="left"/>
      <w:pPr>
        <w:tabs>
          <w:tab w:val="num" w:pos="2484"/>
        </w:tabs>
        <w:ind w:left="2484" w:hanging="720"/>
      </w:pPr>
      <w:rPr>
        <w:rFonts w:hint="default"/>
      </w:r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2">
    <w:nsid w:val="32DE25CD"/>
    <w:multiLevelType w:val="hybridMultilevel"/>
    <w:tmpl w:val="67FCB59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3">
    <w:nsid w:val="332306C4"/>
    <w:multiLevelType w:val="hybridMultilevel"/>
    <w:tmpl w:val="C164AA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4027E4A"/>
    <w:multiLevelType w:val="hybridMultilevel"/>
    <w:tmpl w:val="CFCAFD4C"/>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5">
    <w:nsid w:val="356D4D3C"/>
    <w:multiLevelType w:val="hybridMultilevel"/>
    <w:tmpl w:val="269A3942"/>
    <w:lvl w:ilvl="0" w:tplc="DA8CA840">
      <w:start w:val="7"/>
      <w:numFmt w:val="upperRoman"/>
      <w:lvlText w:val="%1."/>
      <w:lvlJc w:val="left"/>
      <w:pPr>
        <w:ind w:left="1333" w:hanging="720"/>
      </w:pPr>
      <w:rPr>
        <w:rFonts w:hint="default"/>
        <w:i w:val="0"/>
        <w:color w:val="000000"/>
      </w:rPr>
    </w:lvl>
    <w:lvl w:ilvl="1" w:tplc="04190019" w:tentative="1">
      <w:start w:val="1"/>
      <w:numFmt w:val="lowerLetter"/>
      <w:lvlText w:val="%2."/>
      <w:lvlJc w:val="left"/>
      <w:pPr>
        <w:ind w:left="1693" w:hanging="360"/>
      </w:pPr>
    </w:lvl>
    <w:lvl w:ilvl="2" w:tplc="0419001B" w:tentative="1">
      <w:start w:val="1"/>
      <w:numFmt w:val="lowerRoman"/>
      <w:lvlText w:val="%3."/>
      <w:lvlJc w:val="right"/>
      <w:pPr>
        <w:ind w:left="2413" w:hanging="180"/>
      </w:pPr>
    </w:lvl>
    <w:lvl w:ilvl="3" w:tplc="0419000F" w:tentative="1">
      <w:start w:val="1"/>
      <w:numFmt w:val="decimal"/>
      <w:lvlText w:val="%4."/>
      <w:lvlJc w:val="left"/>
      <w:pPr>
        <w:ind w:left="3133" w:hanging="360"/>
      </w:pPr>
    </w:lvl>
    <w:lvl w:ilvl="4" w:tplc="04190019" w:tentative="1">
      <w:start w:val="1"/>
      <w:numFmt w:val="lowerLetter"/>
      <w:lvlText w:val="%5."/>
      <w:lvlJc w:val="left"/>
      <w:pPr>
        <w:ind w:left="3853" w:hanging="360"/>
      </w:pPr>
    </w:lvl>
    <w:lvl w:ilvl="5" w:tplc="0419001B" w:tentative="1">
      <w:start w:val="1"/>
      <w:numFmt w:val="lowerRoman"/>
      <w:lvlText w:val="%6."/>
      <w:lvlJc w:val="right"/>
      <w:pPr>
        <w:ind w:left="4573" w:hanging="180"/>
      </w:pPr>
    </w:lvl>
    <w:lvl w:ilvl="6" w:tplc="0419000F" w:tentative="1">
      <w:start w:val="1"/>
      <w:numFmt w:val="decimal"/>
      <w:lvlText w:val="%7."/>
      <w:lvlJc w:val="left"/>
      <w:pPr>
        <w:ind w:left="5293" w:hanging="360"/>
      </w:pPr>
    </w:lvl>
    <w:lvl w:ilvl="7" w:tplc="04190019" w:tentative="1">
      <w:start w:val="1"/>
      <w:numFmt w:val="lowerLetter"/>
      <w:lvlText w:val="%8."/>
      <w:lvlJc w:val="left"/>
      <w:pPr>
        <w:ind w:left="6013" w:hanging="360"/>
      </w:pPr>
    </w:lvl>
    <w:lvl w:ilvl="8" w:tplc="0419001B" w:tentative="1">
      <w:start w:val="1"/>
      <w:numFmt w:val="lowerRoman"/>
      <w:lvlText w:val="%9."/>
      <w:lvlJc w:val="right"/>
      <w:pPr>
        <w:ind w:left="6733" w:hanging="180"/>
      </w:pPr>
    </w:lvl>
  </w:abstractNum>
  <w:abstractNum w:abstractNumId="26">
    <w:nsid w:val="39121C39"/>
    <w:multiLevelType w:val="hybridMultilevel"/>
    <w:tmpl w:val="A33E2C94"/>
    <w:lvl w:ilvl="0" w:tplc="04190009">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7">
    <w:nsid w:val="3CF25B69"/>
    <w:multiLevelType w:val="hybridMultilevel"/>
    <w:tmpl w:val="3CBC7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6414D"/>
    <w:multiLevelType w:val="hybridMultilevel"/>
    <w:tmpl w:val="6BCE2A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CC6C02"/>
    <w:multiLevelType w:val="hybridMultilevel"/>
    <w:tmpl w:val="B13496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AB1010"/>
    <w:multiLevelType w:val="hybridMultilevel"/>
    <w:tmpl w:val="2C4CAB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3530FE"/>
    <w:multiLevelType w:val="hybridMultilevel"/>
    <w:tmpl w:val="4D30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8A6A96"/>
    <w:multiLevelType w:val="hybridMultilevel"/>
    <w:tmpl w:val="A38834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9F74112"/>
    <w:multiLevelType w:val="hybridMultilevel"/>
    <w:tmpl w:val="30A8E50A"/>
    <w:lvl w:ilvl="0" w:tplc="C2EC50D4">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4F9848CC"/>
    <w:multiLevelType w:val="hybridMultilevel"/>
    <w:tmpl w:val="FD9C1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776275"/>
    <w:multiLevelType w:val="multilevel"/>
    <w:tmpl w:val="E802546C"/>
    <w:lvl w:ilvl="0">
      <w:start w:val="2011"/>
      <w:numFmt w:val="decimal"/>
      <w:lvlText w:val="%1"/>
      <w:lvlJc w:val="left"/>
      <w:pPr>
        <w:ind w:left="1155" w:hanging="1155"/>
      </w:pPr>
      <w:rPr>
        <w:rFonts w:ascii="Cambria" w:hAnsi="Cambria" w:hint="default"/>
        <w:sz w:val="22"/>
      </w:rPr>
    </w:lvl>
    <w:lvl w:ilvl="1">
      <w:start w:val="2012"/>
      <w:numFmt w:val="decimal"/>
      <w:lvlText w:val="%1-%2"/>
      <w:lvlJc w:val="left"/>
      <w:pPr>
        <w:ind w:left="1290" w:hanging="1155"/>
      </w:pPr>
      <w:rPr>
        <w:rFonts w:ascii="Cambria" w:hAnsi="Cambria" w:hint="default"/>
        <w:sz w:val="22"/>
      </w:rPr>
    </w:lvl>
    <w:lvl w:ilvl="2">
      <w:start w:val="1"/>
      <w:numFmt w:val="decimal"/>
      <w:lvlText w:val="%1-%2.%3"/>
      <w:lvlJc w:val="left"/>
      <w:pPr>
        <w:ind w:left="1425" w:hanging="1155"/>
      </w:pPr>
      <w:rPr>
        <w:rFonts w:ascii="Cambria" w:hAnsi="Cambria" w:hint="default"/>
        <w:sz w:val="22"/>
      </w:rPr>
    </w:lvl>
    <w:lvl w:ilvl="3">
      <w:start w:val="1"/>
      <w:numFmt w:val="decimal"/>
      <w:lvlText w:val="%1-%2.%3.%4"/>
      <w:lvlJc w:val="left"/>
      <w:pPr>
        <w:ind w:left="1560" w:hanging="1155"/>
      </w:pPr>
      <w:rPr>
        <w:rFonts w:ascii="Cambria" w:hAnsi="Cambria" w:hint="default"/>
        <w:sz w:val="22"/>
      </w:rPr>
    </w:lvl>
    <w:lvl w:ilvl="4">
      <w:start w:val="1"/>
      <w:numFmt w:val="decimal"/>
      <w:lvlText w:val="%1-%2.%3.%4.%5"/>
      <w:lvlJc w:val="left"/>
      <w:pPr>
        <w:ind w:left="1695" w:hanging="1155"/>
      </w:pPr>
      <w:rPr>
        <w:rFonts w:ascii="Cambria" w:hAnsi="Cambria" w:hint="default"/>
        <w:sz w:val="22"/>
      </w:rPr>
    </w:lvl>
    <w:lvl w:ilvl="5">
      <w:start w:val="1"/>
      <w:numFmt w:val="decimal"/>
      <w:lvlText w:val="%1-%2.%3.%4.%5.%6"/>
      <w:lvlJc w:val="left"/>
      <w:pPr>
        <w:ind w:left="1830" w:hanging="1155"/>
      </w:pPr>
      <w:rPr>
        <w:rFonts w:ascii="Cambria" w:hAnsi="Cambria" w:hint="default"/>
        <w:sz w:val="22"/>
      </w:rPr>
    </w:lvl>
    <w:lvl w:ilvl="6">
      <w:start w:val="1"/>
      <w:numFmt w:val="decimal"/>
      <w:lvlText w:val="%1-%2.%3.%4.%5.%6.%7"/>
      <w:lvlJc w:val="left"/>
      <w:pPr>
        <w:ind w:left="2250" w:hanging="1440"/>
      </w:pPr>
      <w:rPr>
        <w:rFonts w:ascii="Cambria" w:hAnsi="Cambria" w:hint="default"/>
        <w:sz w:val="22"/>
      </w:rPr>
    </w:lvl>
    <w:lvl w:ilvl="7">
      <w:start w:val="1"/>
      <w:numFmt w:val="decimal"/>
      <w:lvlText w:val="%1-%2.%3.%4.%5.%6.%7.%8"/>
      <w:lvlJc w:val="left"/>
      <w:pPr>
        <w:ind w:left="2385" w:hanging="1440"/>
      </w:pPr>
      <w:rPr>
        <w:rFonts w:ascii="Cambria" w:hAnsi="Cambria" w:hint="default"/>
        <w:sz w:val="22"/>
      </w:rPr>
    </w:lvl>
    <w:lvl w:ilvl="8">
      <w:start w:val="1"/>
      <w:numFmt w:val="decimal"/>
      <w:lvlText w:val="%1-%2.%3.%4.%5.%6.%7.%8.%9"/>
      <w:lvlJc w:val="left"/>
      <w:pPr>
        <w:ind w:left="2880" w:hanging="1800"/>
      </w:pPr>
      <w:rPr>
        <w:rFonts w:ascii="Cambria" w:hAnsi="Cambria" w:hint="default"/>
        <w:sz w:val="22"/>
      </w:rPr>
    </w:lvl>
  </w:abstractNum>
  <w:abstractNum w:abstractNumId="36">
    <w:nsid w:val="5A2E63E0"/>
    <w:multiLevelType w:val="hybridMultilevel"/>
    <w:tmpl w:val="B622DAF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5E727E6B"/>
    <w:multiLevelType w:val="hybridMultilevel"/>
    <w:tmpl w:val="8C3A068E"/>
    <w:lvl w:ilvl="0" w:tplc="A7EA70EC">
      <w:start w:val="8"/>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38">
    <w:nsid w:val="5EC31796"/>
    <w:multiLevelType w:val="multilevel"/>
    <w:tmpl w:val="26783260"/>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B06721"/>
    <w:multiLevelType w:val="hybridMultilevel"/>
    <w:tmpl w:val="1696CBDC"/>
    <w:lvl w:ilvl="0" w:tplc="04190009">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694A0FF4"/>
    <w:multiLevelType w:val="hybridMultilevel"/>
    <w:tmpl w:val="6BE49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076A4E"/>
    <w:multiLevelType w:val="hybridMultilevel"/>
    <w:tmpl w:val="179295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C1599B"/>
    <w:multiLevelType w:val="hybridMultilevel"/>
    <w:tmpl w:val="C9622B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54B7F32"/>
    <w:multiLevelType w:val="hybridMultilevel"/>
    <w:tmpl w:val="C4DCCD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77C2B7B"/>
    <w:multiLevelType w:val="hybridMultilevel"/>
    <w:tmpl w:val="79BE0CD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5">
    <w:nsid w:val="7C522ED9"/>
    <w:multiLevelType w:val="hybridMultilevel"/>
    <w:tmpl w:val="BAFE2C5C"/>
    <w:lvl w:ilvl="0" w:tplc="60D087F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4"/>
  </w:num>
  <w:num w:numId="2">
    <w:abstractNumId w:val="34"/>
  </w:num>
  <w:num w:numId="3">
    <w:abstractNumId w:val="22"/>
  </w:num>
  <w:num w:numId="4">
    <w:abstractNumId w:val="0"/>
  </w:num>
  <w:num w:numId="5">
    <w:abstractNumId w:val="18"/>
  </w:num>
  <w:num w:numId="6">
    <w:abstractNumId w:val="40"/>
  </w:num>
  <w:num w:numId="7">
    <w:abstractNumId w:val="42"/>
  </w:num>
  <w:num w:numId="8">
    <w:abstractNumId w:val="28"/>
  </w:num>
  <w:num w:numId="9">
    <w:abstractNumId w:val="30"/>
  </w:num>
  <w:num w:numId="10">
    <w:abstractNumId w:val="26"/>
  </w:num>
  <w:num w:numId="11">
    <w:abstractNumId w:val="14"/>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7"/>
  </w:num>
  <w:num w:numId="15">
    <w:abstractNumId w:val="31"/>
  </w:num>
  <w:num w:numId="16">
    <w:abstractNumId w:val="10"/>
  </w:num>
  <w:num w:numId="17">
    <w:abstractNumId w:val="35"/>
  </w:num>
  <w:num w:numId="18">
    <w:abstractNumId w:val="3"/>
  </w:num>
  <w:num w:numId="19">
    <w:abstractNumId w:val="24"/>
  </w:num>
  <w:num w:numId="20">
    <w:abstractNumId w:val="13"/>
  </w:num>
  <w:num w:numId="21">
    <w:abstractNumId w:val="32"/>
  </w:num>
  <w:num w:numId="22">
    <w:abstractNumId w:val="12"/>
  </w:num>
  <w:num w:numId="23">
    <w:abstractNumId w:val="27"/>
  </w:num>
  <w:num w:numId="24">
    <w:abstractNumId w:val="23"/>
  </w:num>
  <w:num w:numId="25">
    <w:abstractNumId w:val="16"/>
  </w:num>
  <w:num w:numId="26">
    <w:abstractNumId w:val="17"/>
  </w:num>
  <w:num w:numId="27">
    <w:abstractNumId w:val="5"/>
  </w:num>
  <w:num w:numId="28">
    <w:abstractNumId w:val="36"/>
  </w:num>
  <w:num w:numId="29">
    <w:abstractNumId w:val="1"/>
    <w:lvlOverride w:ilvl="0">
      <w:lvl w:ilvl="0">
        <w:numFmt w:val="bullet"/>
        <w:lvlText w:val="-"/>
        <w:legacy w:legacy="1" w:legacySpace="0" w:legacyIndent="158"/>
        <w:lvlJc w:val="left"/>
        <w:rPr>
          <w:rFonts w:ascii="Times New Roman" w:hAnsi="Times New Roman" w:hint="default"/>
        </w:rPr>
      </w:lvl>
    </w:lvlOverride>
  </w:num>
  <w:num w:numId="30">
    <w:abstractNumId w:val="38"/>
  </w:num>
  <w:num w:numId="31">
    <w:abstractNumId w:val="41"/>
  </w:num>
  <w:num w:numId="32">
    <w:abstractNumId w:val="21"/>
  </w:num>
  <w:num w:numId="33">
    <w:abstractNumId w:val="19"/>
  </w:num>
  <w:num w:numId="34">
    <w:abstractNumId w:val="37"/>
  </w:num>
  <w:num w:numId="35">
    <w:abstractNumId w:val="29"/>
  </w:num>
  <w:num w:numId="36">
    <w:abstractNumId w:val="45"/>
  </w:num>
  <w:num w:numId="37">
    <w:abstractNumId w:val="8"/>
  </w:num>
  <w:num w:numId="38">
    <w:abstractNumId w:val="20"/>
  </w:num>
  <w:num w:numId="39">
    <w:abstractNumId w:val="15"/>
  </w:num>
  <w:num w:numId="40">
    <w:abstractNumId w:val="33"/>
  </w:num>
  <w:num w:numId="41">
    <w:abstractNumId w:val="9"/>
  </w:num>
  <w:num w:numId="42">
    <w:abstractNumId w:val="4"/>
  </w:num>
  <w:num w:numId="43">
    <w:abstractNumId w:val="25"/>
  </w:num>
  <w:num w:numId="44">
    <w:abstractNumId w:val="6"/>
  </w:num>
  <w:num w:numId="45">
    <w:abstractNumId w:val="2"/>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50A6"/>
    <w:rsid w:val="00113843"/>
    <w:rsid w:val="00175444"/>
    <w:rsid w:val="00232851"/>
    <w:rsid w:val="00256E62"/>
    <w:rsid w:val="00261806"/>
    <w:rsid w:val="002D136A"/>
    <w:rsid w:val="00346C76"/>
    <w:rsid w:val="00360165"/>
    <w:rsid w:val="004A7491"/>
    <w:rsid w:val="004B2DEA"/>
    <w:rsid w:val="004D3EF8"/>
    <w:rsid w:val="004F1AF0"/>
    <w:rsid w:val="00546936"/>
    <w:rsid w:val="005739D8"/>
    <w:rsid w:val="005E056A"/>
    <w:rsid w:val="006678DB"/>
    <w:rsid w:val="00702295"/>
    <w:rsid w:val="00710A44"/>
    <w:rsid w:val="00712261"/>
    <w:rsid w:val="00763827"/>
    <w:rsid w:val="00780DDF"/>
    <w:rsid w:val="0078276F"/>
    <w:rsid w:val="00854898"/>
    <w:rsid w:val="00861453"/>
    <w:rsid w:val="00882A8E"/>
    <w:rsid w:val="0088751E"/>
    <w:rsid w:val="008F14A7"/>
    <w:rsid w:val="008F50A6"/>
    <w:rsid w:val="00921735"/>
    <w:rsid w:val="00944F19"/>
    <w:rsid w:val="00A50FD0"/>
    <w:rsid w:val="00A576C0"/>
    <w:rsid w:val="00A70DC4"/>
    <w:rsid w:val="00A722A1"/>
    <w:rsid w:val="00AE4D79"/>
    <w:rsid w:val="00B12B35"/>
    <w:rsid w:val="00B42212"/>
    <w:rsid w:val="00B72237"/>
    <w:rsid w:val="00B86714"/>
    <w:rsid w:val="00B93413"/>
    <w:rsid w:val="00BC00E9"/>
    <w:rsid w:val="00BC0B34"/>
    <w:rsid w:val="00BD634E"/>
    <w:rsid w:val="00BE429E"/>
    <w:rsid w:val="00CA406E"/>
    <w:rsid w:val="00D1116C"/>
    <w:rsid w:val="00D30C16"/>
    <w:rsid w:val="00D41A77"/>
    <w:rsid w:val="00D47426"/>
    <w:rsid w:val="00D530A8"/>
    <w:rsid w:val="00D62669"/>
    <w:rsid w:val="00DF2E9C"/>
    <w:rsid w:val="00DF6A6D"/>
    <w:rsid w:val="00E57F2A"/>
    <w:rsid w:val="00F025C6"/>
    <w:rsid w:val="00F13C28"/>
    <w:rsid w:val="00FA6EEE"/>
    <w:rsid w:val="00FC501B"/>
    <w:rsid w:val="00FE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50A6"/>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F50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rsid w:val="008F50A6"/>
    <w:pPr>
      <w:numPr>
        <w:numId w:val="4"/>
      </w:numPr>
      <w:spacing w:after="0" w:line="240" w:lineRule="auto"/>
    </w:pPr>
    <w:rPr>
      <w:rFonts w:ascii="Times New Roman" w:hAnsi="Times New Roman"/>
      <w:sz w:val="24"/>
      <w:szCs w:val="24"/>
    </w:rPr>
  </w:style>
  <w:style w:type="paragraph" w:styleId="a5">
    <w:name w:val="Body Text Indent"/>
    <w:basedOn w:val="a0"/>
    <w:link w:val="a6"/>
    <w:rsid w:val="008F50A6"/>
    <w:pPr>
      <w:spacing w:after="0" w:line="240" w:lineRule="auto"/>
      <w:ind w:firstLine="709"/>
      <w:jc w:val="both"/>
    </w:pPr>
    <w:rPr>
      <w:rFonts w:ascii="Times New Roman" w:hAnsi="Times New Roman"/>
      <w:sz w:val="28"/>
      <w:szCs w:val="24"/>
    </w:rPr>
  </w:style>
  <w:style w:type="character" w:customStyle="1" w:styleId="a6">
    <w:name w:val="Основной текст с отступом Знак"/>
    <w:basedOn w:val="a1"/>
    <w:link w:val="a5"/>
    <w:rsid w:val="008F50A6"/>
    <w:rPr>
      <w:rFonts w:ascii="Times New Roman" w:eastAsia="Times New Roman" w:hAnsi="Times New Roman" w:cs="Times New Roman"/>
      <w:sz w:val="28"/>
      <w:szCs w:val="24"/>
      <w:lang w:eastAsia="ru-RU"/>
    </w:rPr>
  </w:style>
  <w:style w:type="paragraph" w:styleId="a7">
    <w:name w:val="List Paragraph"/>
    <w:basedOn w:val="a0"/>
    <w:uiPriority w:val="34"/>
    <w:qFormat/>
    <w:rsid w:val="008F50A6"/>
    <w:pPr>
      <w:ind w:left="720"/>
      <w:contextualSpacing/>
    </w:pPr>
  </w:style>
  <w:style w:type="paragraph" w:styleId="a8">
    <w:name w:val="Balloon Text"/>
    <w:basedOn w:val="a0"/>
    <w:link w:val="a9"/>
    <w:uiPriority w:val="99"/>
    <w:semiHidden/>
    <w:unhideWhenUsed/>
    <w:rsid w:val="008F50A6"/>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F50A6"/>
    <w:rPr>
      <w:rFonts w:ascii="Tahoma" w:eastAsia="Times New Roman" w:hAnsi="Tahoma" w:cs="Tahoma"/>
      <w:sz w:val="16"/>
      <w:szCs w:val="16"/>
      <w:lang w:eastAsia="ru-RU"/>
    </w:rPr>
  </w:style>
  <w:style w:type="paragraph" w:styleId="aa">
    <w:name w:val="Normal (Web)"/>
    <w:basedOn w:val="a0"/>
    <w:rsid w:val="008F50A6"/>
    <w:pPr>
      <w:spacing w:before="30" w:after="30" w:line="240" w:lineRule="auto"/>
    </w:pPr>
    <w:rPr>
      <w:rFonts w:ascii="Times New Roman" w:hAnsi="Times New Roman"/>
      <w:sz w:val="20"/>
      <w:szCs w:val="20"/>
    </w:rPr>
  </w:style>
  <w:style w:type="paragraph" w:styleId="ab">
    <w:name w:val="Body Text"/>
    <w:basedOn w:val="a0"/>
    <w:link w:val="ac"/>
    <w:uiPriority w:val="99"/>
    <w:semiHidden/>
    <w:unhideWhenUsed/>
    <w:rsid w:val="008F50A6"/>
    <w:pPr>
      <w:spacing w:after="120"/>
    </w:pPr>
  </w:style>
  <w:style w:type="character" w:customStyle="1" w:styleId="ac">
    <w:name w:val="Основной текст Знак"/>
    <w:basedOn w:val="a1"/>
    <w:link w:val="ab"/>
    <w:uiPriority w:val="99"/>
    <w:semiHidden/>
    <w:rsid w:val="008F50A6"/>
    <w:rPr>
      <w:rFonts w:ascii="Calibri" w:eastAsia="Times New Roman" w:hAnsi="Calibri" w:cs="Times New Roman"/>
      <w:lang w:eastAsia="ru-RU"/>
    </w:rPr>
  </w:style>
  <w:style w:type="paragraph" w:styleId="ad">
    <w:name w:val="header"/>
    <w:basedOn w:val="a0"/>
    <w:link w:val="ae"/>
    <w:rsid w:val="008F50A6"/>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basedOn w:val="a1"/>
    <w:link w:val="ad"/>
    <w:rsid w:val="008F50A6"/>
    <w:rPr>
      <w:rFonts w:ascii="Times New Roman" w:eastAsia="Times New Roman" w:hAnsi="Times New Roman" w:cs="Times New Roman"/>
      <w:sz w:val="24"/>
      <w:szCs w:val="24"/>
      <w:lang w:eastAsia="ru-RU"/>
    </w:rPr>
  </w:style>
  <w:style w:type="character" w:styleId="af">
    <w:name w:val="page number"/>
    <w:basedOn w:val="a1"/>
    <w:rsid w:val="008F50A6"/>
  </w:style>
  <w:style w:type="paragraph" w:styleId="af0">
    <w:name w:val="footer"/>
    <w:basedOn w:val="a0"/>
    <w:link w:val="af1"/>
    <w:uiPriority w:val="99"/>
    <w:unhideWhenUsed/>
    <w:rsid w:val="008F50A6"/>
    <w:pPr>
      <w:tabs>
        <w:tab w:val="center" w:pos="4677"/>
        <w:tab w:val="right" w:pos="9355"/>
      </w:tabs>
    </w:pPr>
  </w:style>
  <w:style w:type="character" w:customStyle="1" w:styleId="af1">
    <w:name w:val="Нижний колонтитул Знак"/>
    <w:basedOn w:val="a1"/>
    <w:link w:val="af0"/>
    <w:uiPriority w:val="99"/>
    <w:rsid w:val="008F50A6"/>
    <w:rPr>
      <w:rFonts w:ascii="Calibri" w:eastAsia="Times New Roman" w:hAnsi="Calibri" w:cs="Times New Roman"/>
      <w:lang w:eastAsia="ru-RU"/>
    </w:rPr>
  </w:style>
  <w:style w:type="character" w:styleId="af2">
    <w:name w:val="Hyperlink"/>
    <w:basedOn w:val="a1"/>
    <w:rsid w:val="008F50A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C4B1-476A-486D-B210-D70928C6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24</Pages>
  <Words>9112</Words>
  <Characters>51941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МБОУ ДОД ЦДОД</Company>
  <LinksUpToDate>false</LinksUpToDate>
  <CharactersWithSpaces>60932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Гюзяль Рафгатовна Цепкова</dc:creator>
  <cp:keywords/>
  <dc:description/>
  <cp:lastModifiedBy>Гюзяль Рафгатовна Цепкова</cp:lastModifiedBy>
  <cp:revision>14</cp:revision>
  <cp:lastPrinted>2014-02-04T05:40:00Z</cp:lastPrinted>
  <dcterms:created xsi:type="dcterms:W3CDTF">2014-02-03T10:23:00Z</dcterms:created>
  <dcterms:modified xsi:type="dcterms:W3CDTF">2015-09-09T09:04:00Z</dcterms:modified>
</cp:coreProperties>
</file>