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AB" w:rsidRPr="00B52BAB" w:rsidRDefault="00E145F1" w:rsidP="00B52BAB">
      <w:pPr>
        <w:spacing w:after="0" w:line="276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>Педсовет:</w:t>
      </w:r>
      <w:r w:rsidR="00F02F25"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r w:rsidR="00F02F25"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>«</w:t>
      </w:r>
      <w:r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>Создание условий для выявления, поддержки и развития одаренных детей в условиях УДОД</w:t>
      </w:r>
      <w:r w:rsidR="00F02F25"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>»</w:t>
      </w:r>
    </w:p>
    <w:p w:rsidR="00B52BAB" w:rsidRDefault="00B52BAB" w:rsidP="00C3596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F02F25" w:rsidRDefault="00E145F1" w:rsidP="00C3596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482D4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Повестка дня</w:t>
      </w:r>
      <w:r w:rsidR="003046AA" w:rsidRPr="00482D4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</w:p>
    <w:p w:rsidR="00D4798C" w:rsidRDefault="00D4798C" w:rsidP="00C35965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4798C" w:rsidRPr="00D4798C" w:rsidRDefault="00D4798C" w:rsidP="00D4798C">
      <w:pPr>
        <w:pStyle w:val="ab"/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Выполнение решения предыдущего педсовета.</w:t>
      </w:r>
    </w:p>
    <w:p w:rsidR="00F02F25" w:rsidRPr="00C35965" w:rsidRDefault="00F02F25" w:rsidP="00C35965">
      <w:pPr>
        <w:pStyle w:val="ab"/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>О создании условий для развития и поддержания высокой мотивации учащихся</w:t>
      </w:r>
      <w:r w:rsidR="00E145F1"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 занятиях</w:t>
      </w:r>
      <w:r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>. Работа с одаренными де</w:t>
      </w:r>
      <w:r w:rsidR="00123A5D"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>тьми</w:t>
      </w:r>
      <w:proofErr w:type="gramStart"/>
      <w:r w:rsidR="00123A5D"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proofErr w:type="gramEnd"/>
      <w:r w:rsidR="00123A5D"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 </w:t>
      </w:r>
      <w:proofErr w:type="gramStart"/>
      <w:r w:rsidR="00123A5D"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>м</w:t>
      </w:r>
      <w:proofErr w:type="gramEnd"/>
      <w:r w:rsidR="00123A5D"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>етодист Фомичева О.В.)</w:t>
      </w:r>
    </w:p>
    <w:p w:rsidR="00123A5D" w:rsidRPr="00C35965" w:rsidRDefault="00123A5D" w:rsidP="00C35965">
      <w:pPr>
        <w:pStyle w:val="ab"/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>Активизация интеллектуальной деятельности педагога и учащихся через проектную деятельность и творческие конкурсы</w:t>
      </w:r>
      <w:proofErr w:type="gramStart"/>
      <w:r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proofErr w:type="gramEnd"/>
      <w:r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</w:t>
      </w:r>
      <w:proofErr w:type="gramStart"/>
      <w:r w:rsidR="00F06FF0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proofErr w:type="gramEnd"/>
      <w:r w:rsidR="00F06FF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едагоги </w:t>
      </w:r>
      <w:r w:rsidR="00CE2244"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>Дусмаганбетова А.У. ,</w:t>
      </w:r>
      <w:r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Глебских А.Р.)</w:t>
      </w:r>
    </w:p>
    <w:p w:rsidR="007069A8" w:rsidRPr="00C35965" w:rsidRDefault="007069A8" w:rsidP="00C35965">
      <w:pPr>
        <w:pStyle w:val="ab"/>
        <w:numPr>
          <w:ilvl w:val="0"/>
          <w:numId w:val="2"/>
        </w:numPr>
        <w:spacing w:after="0" w:line="276" w:lineRule="auto"/>
        <w:ind w:left="28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Развитие </w:t>
      </w:r>
      <w:r w:rsidR="00623AAA"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>креативных</w:t>
      </w:r>
      <w:r w:rsidR="00623AAA"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способностей младших школьников средствами творческих заданий в учебном процессе</w:t>
      </w:r>
      <w:r w:rsidR="00123A5D"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</w:t>
      </w:r>
      <w:r w:rsidR="00623AAA"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из опыта работы </w:t>
      </w:r>
      <w:r w:rsidR="00F06FF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педагогов </w:t>
      </w:r>
      <w:r w:rsidR="00CE2244"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Повстянко В.В., </w:t>
      </w:r>
      <w:r w:rsidR="00123A5D"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Вормсбехер Е.В.,)</w:t>
      </w:r>
    </w:p>
    <w:p w:rsidR="00F02F25" w:rsidRDefault="00D4798C" w:rsidP="00910A36">
      <w:pPr>
        <w:pStyle w:val="ab"/>
        <w:spacing w:after="0" w:line="276" w:lineRule="auto"/>
        <w:ind w:left="-14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5</w:t>
      </w:r>
      <w:r w:rsidR="00910A36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E145F1" w:rsidRPr="00910A36">
        <w:rPr>
          <w:rFonts w:ascii="Times New Roman" w:hAnsi="Times New Roman" w:cs="Times New Roman"/>
          <w:i w:val="0"/>
          <w:sz w:val="24"/>
          <w:szCs w:val="24"/>
          <w:lang w:val="ru-RU"/>
        </w:rPr>
        <w:t>Результаты анкетирования по выявлению одар</w:t>
      </w:r>
      <w:r w:rsidR="007069A8" w:rsidRPr="00910A36">
        <w:rPr>
          <w:rFonts w:ascii="Times New Roman" w:hAnsi="Times New Roman" w:cs="Times New Roman"/>
          <w:i w:val="0"/>
          <w:sz w:val="24"/>
          <w:szCs w:val="24"/>
          <w:lang w:val="ru-RU"/>
        </w:rPr>
        <w:t>енности учащихся</w:t>
      </w:r>
      <w:proofErr w:type="gramStart"/>
      <w:r w:rsidR="007069A8" w:rsidRPr="00910A36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proofErr w:type="gramEnd"/>
      <w:r w:rsidR="00123A5D" w:rsidRPr="00910A3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 </w:t>
      </w:r>
      <w:proofErr w:type="gramStart"/>
      <w:r w:rsidR="00123A5D" w:rsidRPr="00910A36">
        <w:rPr>
          <w:rFonts w:ascii="Times New Roman" w:hAnsi="Times New Roman" w:cs="Times New Roman"/>
          <w:i w:val="0"/>
          <w:sz w:val="24"/>
          <w:szCs w:val="24"/>
          <w:lang w:val="ru-RU"/>
        </w:rPr>
        <w:t>м</w:t>
      </w:r>
      <w:proofErr w:type="gramEnd"/>
      <w:r w:rsidR="00123A5D" w:rsidRPr="00910A36">
        <w:rPr>
          <w:rFonts w:ascii="Times New Roman" w:hAnsi="Times New Roman" w:cs="Times New Roman"/>
          <w:i w:val="0"/>
          <w:sz w:val="24"/>
          <w:szCs w:val="24"/>
          <w:lang w:val="ru-RU"/>
        </w:rPr>
        <w:t>етодист Спицына Г.Н.)</w:t>
      </w:r>
    </w:p>
    <w:p w:rsidR="00910A36" w:rsidRPr="00B52BAB" w:rsidRDefault="00D4798C" w:rsidP="00B52BAB">
      <w:pPr>
        <w:pStyle w:val="ab"/>
        <w:spacing w:after="0" w:line="276" w:lineRule="auto"/>
        <w:ind w:left="-14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6</w:t>
      </w:r>
      <w:r w:rsidR="00C80A3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</w:t>
      </w:r>
      <w:r w:rsidRPr="00B52B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910A36" w:rsidRPr="00B52BAB">
        <w:rPr>
          <w:rFonts w:ascii="Times New Roman" w:hAnsi="Times New Roman" w:cs="Times New Roman"/>
          <w:i w:val="0"/>
          <w:sz w:val="24"/>
          <w:szCs w:val="24"/>
          <w:lang w:val="ru-RU"/>
        </w:rPr>
        <w:t>Проект решения педагогического совета.</w:t>
      </w:r>
    </w:p>
    <w:p w:rsidR="000955C7" w:rsidRPr="00C35965" w:rsidRDefault="000955C7" w:rsidP="00C35965">
      <w:pPr>
        <w:spacing w:after="0" w:line="276" w:lineRule="auto"/>
        <w:ind w:left="538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64B66" w:rsidRPr="00D11477" w:rsidRDefault="00164B66" w:rsidP="003046AA">
      <w:pPr>
        <w:spacing w:after="0" w:line="276" w:lineRule="auto"/>
        <w:ind w:left="5387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D11477">
        <w:rPr>
          <w:rFonts w:ascii="Times New Roman" w:hAnsi="Times New Roman" w:cs="Times New Roman"/>
          <w:i w:val="0"/>
          <w:sz w:val="22"/>
          <w:szCs w:val="22"/>
          <w:lang w:val="ru-RU"/>
        </w:rPr>
        <w:t>Одаре</w:t>
      </w:r>
      <w:r w:rsidR="000955C7" w:rsidRPr="00D11477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нность человека — это маленький </w:t>
      </w:r>
      <w:r w:rsidRPr="00D11477">
        <w:rPr>
          <w:rFonts w:ascii="Times New Roman" w:hAnsi="Times New Roman" w:cs="Times New Roman"/>
          <w:i w:val="0"/>
          <w:sz w:val="22"/>
          <w:szCs w:val="22"/>
          <w:lang w:val="ru-RU"/>
        </w:rPr>
        <w:t>росточек,</w:t>
      </w:r>
      <w:r w:rsidR="000955C7" w:rsidRPr="00D11477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r w:rsidRPr="00D11477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едва проклюнувшийся из земли и требующий к себе огромного внимания. Необходимо холить и лелеять, ухаживать за ним, сд</w:t>
      </w:r>
      <w:r w:rsidR="00D11477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елать все необходимое, чтобы он </w:t>
      </w:r>
      <w:r w:rsidRPr="00D11477">
        <w:rPr>
          <w:rFonts w:ascii="Times New Roman" w:hAnsi="Times New Roman" w:cs="Times New Roman"/>
          <w:i w:val="0"/>
          <w:sz w:val="22"/>
          <w:szCs w:val="22"/>
          <w:lang w:val="ru-RU"/>
        </w:rPr>
        <w:t>вырос и дал обильный плод.</w:t>
      </w:r>
      <w:r w:rsidRPr="00D11477">
        <w:rPr>
          <w:rFonts w:ascii="Times New Roman" w:hAnsi="Times New Roman" w:cs="Times New Roman"/>
          <w:i w:val="0"/>
          <w:sz w:val="22"/>
          <w:szCs w:val="22"/>
          <w:lang w:val="ru-RU"/>
        </w:rPr>
        <w:br/>
      </w:r>
      <w:r w:rsidR="000955C7" w:rsidRPr="00D11477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                                             </w:t>
      </w:r>
      <w:r w:rsidRPr="00D11477">
        <w:rPr>
          <w:rFonts w:ascii="Times New Roman" w:hAnsi="Times New Roman" w:cs="Times New Roman"/>
          <w:i w:val="0"/>
          <w:sz w:val="22"/>
          <w:szCs w:val="22"/>
          <w:lang w:val="ru-RU"/>
        </w:rPr>
        <w:t>В. А. Сухомлинский</w:t>
      </w:r>
    </w:p>
    <w:p w:rsidR="00F02F25" w:rsidRPr="00C35965" w:rsidRDefault="00F02F25" w:rsidP="00C35965">
      <w:pPr>
        <w:spacing w:after="0"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</w:pPr>
      <w:r w:rsidRPr="00C3596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 xml:space="preserve">Цель педсовета: </w:t>
      </w:r>
      <w:r w:rsidR="008C5D00" w:rsidRPr="00C3596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 xml:space="preserve">  </w:t>
      </w:r>
      <w:r w:rsidR="000955C7"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r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оздание организационно-педагогических условий для выявления и </w:t>
      </w:r>
    </w:p>
    <w:p w:rsidR="00F02F25" w:rsidRPr="00C35965" w:rsidRDefault="00482D4C" w:rsidP="00C35965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развития</w:t>
      </w:r>
      <w:r w:rsidR="00F02F25"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одаренных детей. </w:t>
      </w:r>
    </w:p>
    <w:p w:rsidR="00F02F25" w:rsidRPr="00C35965" w:rsidRDefault="00F02F25" w:rsidP="00C35965">
      <w:pPr>
        <w:spacing w:after="0"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</w:pPr>
      <w:r w:rsidRPr="00C3596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 xml:space="preserve">Задачи: </w:t>
      </w:r>
    </w:p>
    <w:p w:rsidR="00F02F25" w:rsidRPr="00C35965" w:rsidRDefault="00F02F25" w:rsidP="00C35965">
      <w:pPr>
        <w:pStyle w:val="ab"/>
        <w:numPr>
          <w:ilvl w:val="0"/>
          <w:numId w:val="7"/>
        </w:numPr>
        <w:spacing w:after="0" w:line="276" w:lineRule="auto"/>
        <w:ind w:left="284" w:hanging="14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изучить теорию вопроса; </w:t>
      </w:r>
    </w:p>
    <w:p w:rsidR="00F02F25" w:rsidRPr="00C35965" w:rsidRDefault="00F02F25" w:rsidP="00C35965">
      <w:pPr>
        <w:pStyle w:val="ab"/>
        <w:numPr>
          <w:ilvl w:val="0"/>
          <w:numId w:val="7"/>
        </w:numPr>
        <w:spacing w:after="0" w:line="276" w:lineRule="auto"/>
        <w:ind w:left="284" w:hanging="14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>рассмотреть педагогический опыт работы</w:t>
      </w:r>
      <w:r w:rsidR="00482D4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педагогов художественно </w:t>
      </w:r>
      <w:proofErr w:type="gramStart"/>
      <w:r w:rsidR="00482D4C">
        <w:rPr>
          <w:rFonts w:ascii="Times New Roman" w:hAnsi="Times New Roman" w:cs="Times New Roman"/>
          <w:i w:val="0"/>
          <w:sz w:val="24"/>
          <w:szCs w:val="24"/>
          <w:lang w:val="ru-RU"/>
        </w:rPr>
        <w:t>-э</w:t>
      </w:r>
      <w:proofErr w:type="gramEnd"/>
      <w:r w:rsidR="00482D4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стетической </w:t>
      </w:r>
      <w:r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 одаренными детьми; </w:t>
      </w:r>
    </w:p>
    <w:p w:rsidR="00F02F25" w:rsidRPr="00482D4C" w:rsidRDefault="00F02F25" w:rsidP="00482D4C">
      <w:pPr>
        <w:pStyle w:val="ab"/>
        <w:numPr>
          <w:ilvl w:val="0"/>
          <w:numId w:val="7"/>
        </w:numPr>
        <w:spacing w:after="0" w:line="276" w:lineRule="auto"/>
        <w:ind w:left="284" w:hanging="14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>совершенствовать систему выявления и сопровожд</w:t>
      </w:r>
      <w:r w:rsidR="00482D4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ения одаренных детей на </w:t>
      </w:r>
      <w:r w:rsidRPr="00482D4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практике. </w:t>
      </w:r>
    </w:p>
    <w:p w:rsidR="008C5D00" w:rsidRPr="00C35965" w:rsidRDefault="008C5D00" w:rsidP="00C35965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F02F25" w:rsidRDefault="00F02F25" w:rsidP="00C35965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Ход педсовета. </w:t>
      </w:r>
    </w:p>
    <w:p w:rsidR="00F06FF0" w:rsidRPr="00C35965" w:rsidRDefault="00F06FF0" w:rsidP="00C35965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52BAB">
        <w:rPr>
          <w:rFonts w:ascii="Times New Roman" w:hAnsi="Times New Roman" w:cs="Times New Roman"/>
          <w:b/>
          <w:sz w:val="24"/>
          <w:szCs w:val="24"/>
          <w:lang w:val="ru-RU"/>
        </w:rPr>
        <w:t>Решение  предыдущего педсовета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от 28.08.2013г. находится в стадии выполнения педагогическим коллективом.</w:t>
      </w:r>
    </w:p>
    <w:p w:rsidR="000955C7" w:rsidRPr="00B52BAB" w:rsidRDefault="001651E9" w:rsidP="00B52BAB">
      <w:pPr>
        <w:pStyle w:val="ab"/>
        <w:spacing w:after="0" w:line="276" w:lineRule="auto"/>
        <w:ind w:left="0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C359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1.</w:t>
      </w:r>
      <w:r w:rsidR="008C5D00" w:rsidRPr="00C359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Вступительное слово методиста по УР</w:t>
      </w:r>
      <w:r w:rsidR="00F02F25" w:rsidRPr="00C3596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. </w:t>
      </w:r>
      <w:r w:rsidR="000955C7"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</w:r>
      <w:r w:rsidR="00DB6C99"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  </w:t>
      </w:r>
      <w:r w:rsidR="00482D4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="000955C7"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Создание организационно-педагогических условий, обеспечивающих выявление и развитие одаренных детей, реализацию их потенциальных возможностей, является одной из приоритетных задач современного общества, а значит, учреждения дополнительного образования. Для обеспечения целостного подхода к решению этой проблемы</w:t>
      </w:r>
      <w:r w:rsidR="00E81DC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должно осуществля</w:t>
      </w:r>
      <w:r w:rsidR="000955C7"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т</w:t>
      </w:r>
      <w:r w:rsidR="00E81DC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ь</w:t>
      </w:r>
      <w:r w:rsidR="000955C7"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ся взаимодействие между учреждением дополнительного образования в лице педагога, педагога-психолога и семьёй обучающегося. Выявление одарённых детей и детей с творческим мышлением происходит уже в первый месяц учебного года, так как в творческом объединении учатся дети, способные достичь хороших результатов в видах деятельности, соответствующих их склонностям и интересам (они выбирают направление «по душе»).  </w:t>
      </w:r>
    </w:p>
    <w:p w:rsidR="000955C7" w:rsidRPr="00C35965" w:rsidRDefault="000955C7" w:rsidP="00C35965">
      <w:pPr>
        <w:pStyle w:val="ab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</w:r>
      <w:r w:rsidR="00DB6C99"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    </w:t>
      </w:r>
      <w:r w:rsidR="00482D4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="00DB6C99"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Одаренный ребенок – это ребенок, которы</w:t>
      </w:r>
      <w:r w:rsidR="00DB6C99"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й выделяется яркими,</w:t>
      </w:r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иногда выдающимися достижениями в том или ином виде деятельности. </w:t>
      </w:r>
    </w:p>
    <w:p w:rsidR="00E81DCB" w:rsidRDefault="000955C7" w:rsidP="00E81DCB">
      <w:pPr>
        <w:pStyle w:val="ab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br/>
      </w:r>
      <w:r w:rsidR="00DB6C99"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   </w:t>
      </w:r>
      <w:r w:rsidR="00E81DC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</w:t>
      </w:r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На сегодняшний день большинство психологов признает, что уровень, качественное своеобразие и характер развития одаренности – это всегда результат сложного взаимодействия наследственности (природных задатков) и </w:t>
      </w:r>
      <w:proofErr w:type="spellStart"/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социокультурной</w:t>
      </w:r>
      <w:proofErr w:type="spellEnd"/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среды, опосредованного деятельностью ребенка (игровой, учебной, трудовой).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</w:t>
      </w:r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Процесс выявления способных детей достаточно сложный. Как известно, яркие детские таланты встречаются</w:t>
      </w:r>
      <w:r w:rsidR="00DB6C99"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довольно редко. </w:t>
      </w:r>
    </w:p>
    <w:p w:rsidR="000955C7" w:rsidRPr="00C35965" w:rsidRDefault="00E81DCB" w:rsidP="00E81DCB">
      <w:pPr>
        <w:pStyle w:val="ab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 </w:t>
      </w:r>
      <w:r w:rsidR="00DB6C99"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Педагогам  Ц</w:t>
      </w:r>
      <w:r w:rsidR="000955C7"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ентра </w:t>
      </w:r>
      <w:r w:rsidR="00DB6C99"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</w:t>
      </w:r>
      <w:r w:rsidR="000955C7"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раб</w:t>
      </w:r>
      <w:r w:rsidR="00DB6C99"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оте со способными детьми можно использовать комплекс </w:t>
      </w:r>
      <w:proofErr w:type="gramStart"/>
      <w:r w:rsidR="00DB6C99"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мероприятий</w:t>
      </w:r>
      <w:proofErr w:type="gramEnd"/>
      <w:r w:rsidR="00DB6C99"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="000955C7"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предложенный челябинскими исследователями Н. </w:t>
      </w:r>
      <w:proofErr w:type="spellStart"/>
      <w:r w:rsidR="000955C7"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Буториной</w:t>
      </w:r>
      <w:proofErr w:type="spellEnd"/>
      <w:r w:rsidR="000955C7"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и В. </w:t>
      </w:r>
      <w:proofErr w:type="spellStart"/>
      <w:r w:rsidR="000955C7"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Григорьевских</w:t>
      </w:r>
      <w:proofErr w:type="spellEnd"/>
      <w:r w:rsidR="000955C7"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.</w:t>
      </w:r>
    </w:p>
    <w:p w:rsidR="000955C7" w:rsidRPr="00C35965" w:rsidRDefault="000955C7" w:rsidP="00C35965">
      <w:pPr>
        <w:pStyle w:val="ab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u w:val="single"/>
          <w:lang w:val="ru-RU" w:eastAsia="ru-RU" w:bidi="ar-SA"/>
        </w:rPr>
        <w:br/>
        <w:t>Комплекс состоит из трех этапов</w:t>
      </w:r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:</w:t>
      </w:r>
    </w:p>
    <w:p w:rsidR="000955C7" w:rsidRPr="00C35965" w:rsidRDefault="000955C7" w:rsidP="00D11477">
      <w:pPr>
        <w:pStyle w:val="ab"/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35965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 w:bidi="ar-SA"/>
        </w:rPr>
        <w:t>- Выявление способных детей с помощью родителей, педагогов; групповых тестирований, социальных групповых листов.</w:t>
      </w:r>
      <w:r w:rsidRPr="00C35965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 w:bidi="ar-SA"/>
        </w:rPr>
        <w:br/>
        <w:t>- Диагностика детей с помощью психологических тестов с учетом их склонностей и интересов.</w:t>
      </w:r>
      <w:r w:rsidRPr="00C35965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 w:bidi="ar-SA"/>
        </w:rPr>
        <w:br/>
        <w:t>- Работа педагогов с детьми по специализированным программам, направленным на развитие и углубление их способностей.</w:t>
      </w:r>
    </w:p>
    <w:p w:rsidR="000955C7" w:rsidRPr="00C35965" w:rsidRDefault="000955C7" w:rsidP="00C35965">
      <w:pPr>
        <w:pStyle w:val="ab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</w:r>
      <w:r w:rsidR="00DB6C99"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    На первом </w:t>
      </w:r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этапе, учитываются сведения о высоких успехах ребенка в какой-либо деятельности, полученные от родителей и педагогов. Могут быть использованы результаты групповых тестирований, социальных листов. </w:t>
      </w:r>
      <w:r w:rsidR="00E81DC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Согласно 1 этапу н</w:t>
      </w:r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а основе методики, предложенной </w:t>
      </w:r>
      <w:r w:rsidR="00DB6C99"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А.И.Савенковым,  педагогами Центра было проведено анкетирование «Карта одаренности»</w:t>
      </w:r>
      <w:r w:rsidR="004556F3"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, в результате которого были выявлены направления одаренности учащихся  Центра.</w:t>
      </w:r>
    </w:p>
    <w:p w:rsidR="000955C7" w:rsidRPr="00C35965" w:rsidRDefault="000955C7" w:rsidP="00C35965">
      <w:pPr>
        <w:pStyle w:val="ab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</w:r>
      <w:r w:rsidR="00DB6C99"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     </w:t>
      </w:r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На </w:t>
      </w:r>
      <w:r w:rsidRPr="00E81DC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втором этапе </w:t>
      </w:r>
      <w:r w:rsidR="004556F3" w:rsidRPr="00E81DC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необходимо</w:t>
      </w:r>
      <w:r w:rsidR="004556F3"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="00CE2244"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провести  диагностику</w:t>
      </w:r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ребенка с помощью психологических т</w:t>
      </w:r>
      <w:r w:rsidR="00CE2244"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естов,</w:t>
      </w:r>
      <w:r w:rsidR="00E81443"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="00CE2244"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используя</w:t>
      </w:r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тест американского психолога П. </w:t>
      </w:r>
      <w:proofErr w:type="spellStart"/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Торренса</w:t>
      </w:r>
      <w:proofErr w:type="spellEnd"/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. Этот тест предназначен для выявления творческих способностей детей 6—18 лет как одного из главных показателей творческой одаренности. П. </w:t>
      </w:r>
      <w:proofErr w:type="spellStart"/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Торренс</w:t>
      </w:r>
      <w:proofErr w:type="spellEnd"/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отмечает, что для одаренных детей характерна высокая скорость развития интеллектуальной и творческой сфер, глубина и </w:t>
      </w:r>
      <w:proofErr w:type="spellStart"/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нетрадиционность</w:t>
      </w:r>
      <w:proofErr w:type="spellEnd"/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мышления, однако по ряду причин на определенном этапе могут быть проявлены далеко не все признаки одаренности. Он условно выделяет три категории одаренных детей:</w:t>
      </w:r>
    </w:p>
    <w:p w:rsidR="000955C7" w:rsidRPr="00C35965" w:rsidRDefault="000955C7" w:rsidP="00C35965">
      <w:pPr>
        <w:pStyle w:val="ab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</w:r>
      <w:r w:rsidRPr="00C35965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 w:bidi="ar-SA"/>
        </w:rPr>
        <w:t>• дети с необыкновенно высоким общим уровнем умственного развития при прочих равных условиях (такие дети чаще встречаются в дошкольном и младшем школьном возрасте);</w:t>
      </w:r>
      <w:r w:rsidRPr="00C35965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 w:bidi="ar-SA"/>
        </w:rPr>
        <w:br/>
        <w:t>• дети с признаками специальной умственной одаренности - одаренности в определенной области науки (такие дети чаще обнаруживаются в подростковом возрасте);</w:t>
      </w:r>
      <w:r w:rsidRPr="00C35965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 w:bidi="ar-SA"/>
        </w:rPr>
        <w:br/>
        <w:t>• дети,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 (возможности таких детей нередко раскрываются в старшем школьном возрасте).</w:t>
      </w:r>
    </w:p>
    <w:p w:rsidR="000955C7" w:rsidRDefault="000955C7" w:rsidP="00C35965">
      <w:pPr>
        <w:pStyle w:val="ab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</w:r>
      <w:r w:rsidR="00E81443"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    </w:t>
      </w:r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На т</w:t>
      </w:r>
      <w:r w:rsidR="00E81DC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ретьем этапе большое внимание  уделяется</w:t>
      </w:r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подготовке педагогов, которые должны научиться работать нестандартно, заниматься разработкой авторских программ, уроков, находить индивидуальный подход к способностям каждого обучающегося.</w:t>
      </w:r>
    </w:p>
    <w:p w:rsidR="00FA19FF" w:rsidRPr="00C35965" w:rsidRDefault="00FA19FF" w:rsidP="00C35965">
      <w:pPr>
        <w:pStyle w:val="ab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FA19FF" w:rsidRPr="00FA19FF" w:rsidRDefault="00FA19FF" w:rsidP="00FA19FF">
      <w:pPr>
        <w:spacing w:after="0"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A19FF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>2.</w:t>
      </w:r>
      <w:r w:rsidRPr="00FA19F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Активизация интеллектуальной деятельности педагога и учащихся через проектную деятельность и творческие конкурсы. (Дусмаганбетова А.У. , Глебских А.Р.)</w:t>
      </w:r>
    </w:p>
    <w:p w:rsidR="00E81DCB" w:rsidRPr="00C35965" w:rsidRDefault="00E81DCB" w:rsidP="00E81DCB">
      <w:pPr>
        <w:pStyle w:val="ab"/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FA19FF" w:rsidRDefault="00E81443" w:rsidP="00FA19FF">
      <w:pPr>
        <w:spacing w:after="0"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   </w:t>
      </w:r>
      <w:r w:rsidR="000955C7"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В рамках дополнительного образования ресурсы учебного времени позволяют организовывать проектную деятельность на занятии, но при условии личностно мотивированного включения ребёнка в работу, которое будет давать незатухающий источник энергии для самостоятельной деятельности и творческой активности. </w:t>
      </w:r>
      <w:r w:rsidR="000955C7"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Для этого используются специальные организационные формы и методы, уделяется отдельное внимание в ходе занятия. Например, проблемное введение в тему занятия, совместное или самостоятельное планирование выполнения практического задания, групповые работы на занятии, в том числе и с ролевым распр</w:t>
      </w:r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еделением работы в группе</w:t>
      </w:r>
      <w:r w:rsidR="00FA19F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.</w:t>
      </w:r>
    </w:p>
    <w:p w:rsidR="00FA19FF" w:rsidRPr="00C35965" w:rsidRDefault="00FA19FF" w:rsidP="00FA19FF">
      <w:pPr>
        <w:spacing w:after="0" w:line="276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</w:pPr>
    </w:p>
    <w:p w:rsidR="000955C7" w:rsidRPr="00C35965" w:rsidRDefault="000955C7" w:rsidP="00C35965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3596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Творческая среда</w:t>
      </w:r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</w:t>
      </w:r>
      <w:proofErr w:type="gramStart"/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–</w:t>
      </w:r>
      <w:r w:rsidR="00652317"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</w:t>
      </w:r>
      <w:proofErr w:type="gramEnd"/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группе действует Закон сотворчества, где успешность деятельности о</w:t>
      </w:r>
      <w:r w:rsidR="00652317"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пределяется уровнем </w:t>
      </w:r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сотрудничества в решении творческих задач. Для творческого саморазвития личности существенное значение имеют метод мозгового штурма, эвристических вопросов, организационных стратегий, для реализации которых необходимо коллегиальное решение. </w:t>
      </w:r>
      <w:proofErr w:type="gramStart"/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Результат, и в обучающем плане, и в воспитательном, и в коммуникативном, получается социально и практически значимым.</w:t>
      </w:r>
      <w:proofErr w:type="gramEnd"/>
    </w:p>
    <w:p w:rsidR="000955C7" w:rsidRPr="00C35965" w:rsidRDefault="000955C7" w:rsidP="001165FD">
      <w:pPr>
        <w:pStyle w:val="ab"/>
        <w:spacing w:after="0" w:line="276" w:lineRule="auto"/>
        <w:ind w:left="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</w:r>
      <w:r w:rsidRPr="00C3596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Творческий марафон </w:t>
      </w:r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или вовлечение обучающихся</w:t>
      </w:r>
      <w:r w:rsidR="00652317"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в систему российских, региональных, муниципальных</w:t>
      </w:r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, </w:t>
      </w:r>
      <w:r w:rsidR="00652317"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творческих конкурсов, где</w:t>
      </w:r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предоставляется возможность публичн</w:t>
      </w:r>
      <w:r w:rsidR="00652317"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 заявить о себе и своей работе</w:t>
      </w:r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. </w:t>
      </w:r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</w:r>
      <w:r w:rsidR="00652317"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</w:t>
      </w:r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Эта деятельность позволит проявить себя индивидуально или в группе, попробовать свои силы, приложить свои знания, принести пользу, показать публично достигнутый результат.</w:t>
      </w:r>
    </w:p>
    <w:p w:rsidR="000955C7" w:rsidRPr="00C35965" w:rsidRDefault="000955C7" w:rsidP="00C35965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C35965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Таким образом,</w:t>
      </w:r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при организации работы со способными детьми, педагоги опираются на следующие рекомендации стимуляции творческой активности:</w:t>
      </w:r>
    </w:p>
    <w:p w:rsidR="000955C7" w:rsidRDefault="000955C7" w:rsidP="00D11477">
      <w:pPr>
        <w:pStyle w:val="ab"/>
        <w:spacing w:after="0" w:line="276" w:lineRule="auto"/>
        <w:ind w:left="0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 w:bidi="ar-SA"/>
        </w:rPr>
      </w:pPr>
      <w:r w:rsidRPr="00C3596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</w:r>
      <w:r w:rsidRPr="00C35965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 w:bidi="ar-SA"/>
        </w:rPr>
        <w:t>• доброжелательность, обеспечение благоприятной атмосферы;</w:t>
      </w:r>
      <w:r w:rsidRPr="00C35965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 w:bidi="ar-SA"/>
        </w:rPr>
        <w:br/>
        <w:t>• обогащение окружающей ребенка среды разнообразными новыми для него предметами и стимулами для развития его любознательности;</w:t>
      </w:r>
      <w:r w:rsidRPr="00C35965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 w:bidi="ar-SA"/>
        </w:rPr>
        <w:br/>
        <w:t>• поощрение высказывания оригинальных идей</w:t>
      </w:r>
      <w:proofErr w:type="gramStart"/>
      <w:r w:rsidRPr="00C35965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 w:bidi="ar-SA"/>
        </w:rPr>
        <w:t>.</w:t>
      </w:r>
      <w:proofErr w:type="gramEnd"/>
      <w:r w:rsidRPr="00C35965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 w:bidi="ar-SA"/>
        </w:rPr>
        <w:br/>
        <w:t xml:space="preserve">• </w:t>
      </w:r>
      <w:proofErr w:type="gramStart"/>
      <w:r w:rsidRPr="00C35965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 w:bidi="ar-SA"/>
        </w:rPr>
        <w:t>о</w:t>
      </w:r>
      <w:proofErr w:type="gramEnd"/>
      <w:r w:rsidRPr="00C35965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 w:bidi="ar-SA"/>
        </w:rPr>
        <w:t>беспечение возможностей для компьютерной практики; </w:t>
      </w:r>
      <w:r w:rsidRPr="00C35965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 w:bidi="ar-SA"/>
        </w:rPr>
        <w:br/>
        <w:t>• использование личного примера творческого подхода к решению проблем.</w:t>
      </w:r>
    </w:p>
    <w:p w:rsidR="00910A36" w:rsidRPr="00910A36" w:rsidRDefault="00910A36" w:rsidP="00910A36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10A36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910A36">
        <w:rPr>
          <w:lang w:val="ru-RU"/>
        </w:rPr>
        <w:t xml:space="preserve">  </w:t>
      </w:r>
      <w:r w:rsidR="00FA19FF">
        <w:rPr>
          <w:lang w:val="ru-RU"/>
        </w:rPr>
        <w:t xml:space="preserve"> </w:t>
      </w:r>
      <w:r w:rsidRPr="00FA19FF">
        <w:rPr>
          <w:rFonts w:ascii="Times New Roman" w:hAnsi="Times New Roman" w:cs="Times New Roman"/>
          <w:b/>
          <w:sz w:val="24"/>
          <w:szCs w:val="24"/>
          <w:lang w:val="ru-RU"/>
        </w:rPr>
        <w:t>Одна из важнейших целей при работе с ОД — создание условий, стимулирующих развитие творческого мышления.</w:t>
      </w:r>
      <w:r w:rsidRPr="00910A36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910A3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Основные направления по созданию оптимальных условий для развития ОД</w:t>
      </w:r>
      <w:r w:rsidRPr="00910A36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1. Создать систему выявления ОД:</w:t>
      </w:r>
      <w:r w:rsidRPr="00910A36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— психолог</w:t>
      </w:r>
      <w:r w:rsidRPr="00910A36">
        <w:rPr>
          <w:rFonts w:ascii="Times New Roman" w:hAnsi="Times New Roman" w:cs="Times New Roman"/>
          <w:sz w:val="24"/>
          <w:szCs w:val="24"/>
          <w:lang w:val="ru-RU"/>
        </w:rPr>
        <w:t>о-педагогическое исследование учащихся</w:t>
      </w:r>
      <w:r w:rsidRPr="00910A36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  <w:r w:rsidRPr="00910A36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— системное наблюд</w:t>
      </w:r>
      <w:r w:rsidRPr="00910A36">
        <w:rPr>
          <w:rFonts w:ascii="Times New Roman" w:hAnsi="Times New Roman" w:cs="Times New Roman"/>
          <w:sz w:val="24"/>
          <w:szCs w:val="24"/>
          <w:lang w:val="ru-RU"/>
        </w:rPr>
        <w:t>ение за детьми;</w:t>
      </w:r>
      <w:r w:rsidRPr="00910A36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— выявление детей для более углублен</w:t>
      </w:r>
      <w:r w:rsidRPr="00910A36">
        <w:rPr>
          <w:rFonts w:ascii="Times New Roman" w:hAnsi="Times New Roman" w:cs="Times New Roman"/>
          <w:sz w:val="24"/>
          <w:szCs w:val="24"/>
          <w:lang w:val="ru-RU"/>
        </w:rPr>
        <w:t>ных индивидуальных исследований;</w:t>
      </w:r>
      <w:r w:rsidRPr="00910A36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— системное диагностирование психологом.</w:t>
      </w:r>
      <w:r w:rsidRPr="00910A36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2. Организация учебного</w:t>
      </w:r>
      <w:r w:rsidRPr="00910A36">
        <w:rPr>
          <w:rFonts w:ascii="Times New Roman" w:hAnsi="Times New Roman" w:cs="Times New Roman"/>
          <w:sz w:val="24"/>
          <w:szCs w:val="24"/>
          <w:lang w:val="ru-RU"/>
        </w:rPr>
        <w:t xml:space="preserve"> процесса:</w:t>
      </w:r>
      <w:r w:rsidRPr="00910A36">
        <w:rPr>
          <w:rFonts w:ascii="Times New Roman" w:hAnsi="Times New Roman" w:cs="Times New Roman"/>
          <w:sz w:val="24"/>
          <w:szCs w:val="24"/>
          <w:lang w:val="ru-RU"/>
        </w:rPr>
        <w:br/>
        <w:t>— нестандартные занятия</w:t>
      </w:r>
      <w:r w:rsidR="00FA19FF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  <w:r w:rsidRPr="00910A36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— включение детей в исследовательскую деятельност</w:t>
      </w:r>
      <w:r w:rsidRPr="00910A36">
        <w:rPr>
          <w:rFonts w:ascii="Times New Roman" w:hAnsi="Times New Roman" w:cs="Times New Roman"/>
          <w:sz w:val="24"/>
          <w:szCs w:val="24"/>
          <w:lang w:val="ru-RU"/>
        </w:rPr>
        <w:t>ь, самостоятельный поиск истины;</w:t>
      </w:r>
      <w:r w:rsidRPr="00910A36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— рабо</w:t>
      </w:r>
      <w:r w:rsidRPr="00910A36">
        <w:rPr>
          <w:rFonts w:ascii="Times New Roman" w:hAnsi="Times New Roman" w:cs="Times New Roman"/>
          <w:sz w:val="24"/>
          <w:szCs w:val="24"/>
          <w:lang w:val="ru-RU"/>
        </w:rPr>
        <w:t>та с дополнительной литературой;</w:t>
      </w:r>
      <w:r w:rsidRPr="00910A36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910A36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— обдумывание и размышление, высказывание своег</w:t>
      </w:r>
      <w:r w:rsidRPr="00910A36">
        <w:rPr>
          <w:rFonts w:ascii="Times New Roman" w:hAnsi="Times New Roman" w:cs="Times New Roman"/>
          <w:sz w:val="24"/>
          <w:szCs w:val="24"/>
          <w:lang w:val="ru-RU"/>
        </w:rPr>
        <w:t>о мнения, нестандартные задания;</w:t>
      </w:r>
      <w:r w:rsidRPr="00910A36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 xml:space="preserve">— </w:t>
      </w:r>
      <w:proofErr w:type="spellStart"/>
      <w:r w:rsidRPr="00910A36">
        <w:rPr>
          <w:rFonts w:ascii="Times New Roman" w:hAnsi="Times New Roman" w:cs="Times New Roman"/>
          <w:i w:val="0"/>
          <w:sz w:val="24"/>
          <w:szCs w:val="24"/>
          <w:lang w:val="ru-RU"/>
        </w:rPr>
        <w:t>предп</w:t>
      </w:r>
      <w:r w:rsidRPr="00910A36">
        <w:rPr>
          <w:rFonts w:ascii="Times New Roman" w:hAnsi="Times New Roman" w:cs="Times New Roman"/>
          <w:sz w:val="24"/>
          <w:szCs w:val="24"/>
          <w:lang w:val="ru-RU"/>
        </w:rPr>
        <w:t>рофильное</w:t>
      </w:r>
      <w:proofErr w:type="spellEnd"/>
      <w:r w:rsidRPr="00910A36">
        <w:rPr>
          <w:rFonts w:ascii="Times New Roman" w:hAnsi="Times New Roman" w:cs="Times New Roman"/>
          <w:sz w:val="24"/>
          <w:szCs w:val="24"/>
          <w:lang w:val="ru-RU"/>
        </w:rPr>
        <w:t xml:space="preserve"> и профильное обучение;</w:t>
      </w:r>
      <w:r w:rsidRPr="00910A36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— выставка творческих работ</w:t>
      </w:r>
      <w:r w:rsidRPr="00910A3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10A36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3. Развитие творческих способностей учащихс</w:t>
      </w:r>
      <w:r w:rsidRPr="00910A36">
        <w:rPr>
          <w:rFonts w:ascii="Times New Roman" w:hAnsi="Times New Roman" w:cs="Times New Roman"/>
          <w:sz w:val="24"/>
          <w:szCs w:val="24"/>
          <w:lang w:val="ru-RU"/>
        </w:rPr>
        <w:t xml:space="preserve">я посредством организации  </w:t>
      </w:r>
      <w:r w:rsidRPr="00910A3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910A36">
        <w:rPr>
          <w:rFonts w:ascii="Times New Roman" w:hAnsi="Times New Roman" w:cs="Times New Roman"/>
          <w:sz w:val="24"/>
          <w:szCs w:val="24"/>
          <w:lang w:val="ru-RU"/>
        </w:rPr>
        <w:t>внеурочной деятельности;</w:t>
      </w:r>
      <w:r w:rsidRPr="00910A36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— организация исследовательской</w:t>
      </w:r>
      <w:r w:rsidR="00FA19F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проектной  работы учащихся;</w:t>
      </w:r>
      <w:r w:rsidRPr="00910A36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— опереж</w:t>
      </w:r>
      <w:r w:rsidR="00FA19FF">
        <w:rPr>
          <w:rFonts w:ascii="Times New Roman" w:hAnsi="Times New Roman" w:cs="Times New Roman"/>
          <w:i w:val="0"/>
          <w:sz w:val="24"/>
          <w:szCs w:val="24"/>
          <w:lang w:val="ru-RU"/>
        </w:rPr>
        <w:t>ающие задания творческого плана;</w:t>
      </w:r>
      <w:r w:rsidRPr="00910A36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— участие детей в олимп</w:t>
      </w:r>
      <w:r w:rsidRPr="00910A36">
        <w:rPr>
          <w:rFonts w:ascii="Times New Roman" w:hAnsi="Times New Roman" w:cs="Times New Roman"/>
          <w:sz w:val="24"/>
          <w:szCs w:val="24"/>
          <w:lang w:val="ru-RU"/>
        </w:rPr>
        <w:t>иадах, конференциях, конкурсах</w:t>
      </w:r>
      <w:r w:rsidR="00FA19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0A36" w:rsidRPr="00C35965" w:rsidRDefault="00910A36" w:rsidP="00910A36">
      <w:pPr>
        <w:pStyle w:val="af5"/>
        <w:spacing w:after="0" w:afterAutospacing="0" w:line="276" w:lineRule="auto"/>
      </w:pPr>
      <w:r w:rsidRPr="00FA19FF">
        <w:rPr>
          <w:b/>
        </w:rPr>
        <w:t>Работа с ОД диктует определенные требования к личности педагога:</w:t>
      </w:r>
      <w:r w:rsidRPr="00C35965">
        <w:br/>
        <w:t>- желание работать нестандартно;</w:t>
      </w:r>
      <w:r w:rsidRPr="00C35965">
        <w:br/>
        <w:t>- поисковая активность, любознательность;</w:t>
      </w:r>
      <w:r w:rsidRPr="00C35965">
        <w:br/>
        <w:t>— знание психологии подростка и психологии одаренных детей;</w:t>
      </w:r>
      <w:r w:rsidRPr="00C35965">
        <w:br/>
        <w:t>- готовность педагога к работе с одаренными детьми.</w:t>
      </w:r>
    </w:p>
    <w:p w:rsidR="00FA19FF" w:rsidRPr="00FA19FF" w:rsidRDefault="00910A36" w:rsidP="00FA19FF">
      <w:pPr>
        <w:spacing w:after="0"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A19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FA19FF" w:rsidRPr="00FA19FF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="00FA19FF" w:rsidRPr="00FA19F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Развитие  креативных  способностей младших школьников средствами творческих заданий в учебном процессе (из опыта работы Повстянко В.В., </w:t>
      </w:r>
      <w:r w:rsidR="00FA19F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Вормсбехер Е.В.</w:t>
      </w:r>
      <w:r w:rsidR="00FA19FF" w:rsidRPr="00FA19F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)</w:t>
      </w:r>
      <w:r w:rsidR="00FA19F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</w:p>
    <w:p w:rsidR="00910A36" w:rsidRDefault="00910A36" w:rsidP="00910A36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10A36" w:rsidRDefault="00910A36" w:rsidP="00910A36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10A36">
        <w:rPr>
          <w:lang w:val="ru-RU"/>
        </w:rPr>
        <w:t xml:space="preserve">  </w:t>
      </w:r>
      <w:r>
        <w:rPr>
          <w:lang w:val="ru-RU"/>
        </w:rPr>
        <w:t xml:space="preserve">  </w:t>
      </w:r>
      <w:r w:rsidR="00AF74EF">
        <w:rPr>
          <w:lang w:val="ru-RU"/>
        </w:rPr>
        <w:t xml:space="preserve">  </w:t>
      </w:r>
      <w:r>
        <w:rPr>
          <w:lang w:val="ru-RU"/>
        </w:rPr>
        <w:t xml:space="preserve"> </w:t>
      </w:r>
      <w:r w:rsidRPr="00910A36">
        <w:rPr>
          <w:rFonts w:ascii="Times New Roman" w:hAnsi="Times New Roman" w:cs="Times New Roman"/>
          <w:i w:val="0"/>
          <w:sz w:val="24"/>
          <w:szCs w:val="24"/>
          <w:lang w:val="ru-RU"/>
        </w:rPr>
        <w:t>Создание условий, стимулирующих развитие творческого мышления,— одна из важнейших целей при работе с одаренными детьми. По результатам многих психологических исследований, развитие креативности учащихся происходит при обеспечении на занятиях условий, благоприятных для творчества:</w:t>
      </w:r>
      <w:r w:rsidRPr="00910A36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*</w:t>
      </w:r>
      <w:r w:rsidRPr="00910A3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создание ситуаций успеха, незавершенности рассматриваемых проблем (чтобы было, </w:t>
      </w:r>
      <w:proofErr w:type="gramStart"/>
      <w:r w:rsidRPr="00910A36">
        <w:rPr>
          <w:rFonts w:ascii="Times New Roman" w:hAnsi="Times New Roman" w:cs="Times New Roman"/>
          <w:i w:val="0"/>
          <w:sz w:val="24"/>
          <w:szCs w:val="24"/>
          <w:lang w:val="ru-RU"/>
        </w:rPr>
        <w:t>над</w:t>
      </w:r>
      <w:proofErr w:type="gramEnd"/>
      <w:r w:rsidRPr="00910A3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чем подумать, добраться до истины, подойти к эвристическим находкам),</w:t>
      </w:r>
    </w:p>
    <w:p w:rsidR="00910A36" w:rsidRDefault="00910A36" w:rsidP="00910A36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*</w:t>
      </w:r>
      <w:r w:rsidRPr="00910A3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появление все новых и более сложных вопросов, огромное желание в поисковой деятельности (найти ответы!),</w:t>
      </w:r>
    </w:p>
    <w:p w:rsidR="00910A36" w:rsidRDefault="00910A36" w:rsidP="00910A36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*</w:t>
      </w:r>
      <w:r w:rsidRPr="00910A3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использование различных видов мышления, стимулирование оценкой для анализа ответов, а не для награды или осуждения, создание атмосферы понимания. </w:t>
      </w:r>
    </w:p>
    <w:p w:rsidR="00AF74EF" w:rsidRDefault="00910A36" w:rsidP="00AF74EF">
      <w:pPr>
        <w:spacing w:after="0"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10A36">
        <w:rPr>
          <w:rFonts w:ascii="Times New Roman" w:hAnsi="Times New Roman" w:cs="Times New Roman"/>
          <w:i w:val="0"/>
          <w:sz w:val="24"/>
          <w:szCs w:val="24"/>
          <w:lang w:val="ru-RU"/>
        </w:rPr>
        <w:t>Кроме того, необходимо постоянно подчеркивать ответственность и независимость, акцентировать внимание родителей к интересам детей. В то же время целесообразно уделять внимание и специальному обучению различным аспектам творческого мышления: поиску проблем, выдвижению гипотез альтернативности и оригинальности.</w:t>
      </w:r>
      <w:r w:rsidR="00A60F5D"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="00A60F5D" w:rsidRPr="001165F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Предл</w:t>
      </w:r>
      <w:r w:rsidR="00AF74E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агаю в качестве разминки ответить на вопросы</w:t>
      </w:r>
      <w:r w:rsidR="00A60F5D" w:rsidRPr="001165F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  <w:r w:rsidR="00A60F5D"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="003046AA" w:rsidRPr="00AF74EF">
        <w:rPr>
          <w:lang w:val="ru-RU"/>
        </w:rPr>
        <w:br/>
      </w:r>
      <w:r w:rsidR="00AF74EF">
        <w:rPr>
          <w:rFonts w:ascii="Times New Roman" w:hAnsi="Times New Roman" w:cs="Times New Roman"/>
          <w:i w:val="0"/>
          <w:sz w:val="24"/>
          <w:szCs w:val="24"/>
          <w:lang w:val="ru-RU"/>
        </w:rPr>
        <w:t>Называю  личностные</w:t>
      </w:r>
      <w:r w:rsidR="003046AA" w:rsidRPr="00AF74E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</w:t>
      </w:r>
      <w:r w:rsidR="00AF74EF">
        <w:rPr>
          <w:rFonts w:ascii="Times New Roman" w:hAnsi="Times New Roman" w:cs="Times New Roman"/>
          <w:i w:val="0"/>
          <w:sz w:val="24"/>
          <w:szCs w:val="24"/>
          <w:lang w:val="ru-RU"/>
        </w:rPr>
        <w:t>деловые</w:t>
      </w:r>
      <w:r w:rsidR="003046AA" w:rsidRPr="00AF74E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качеств</w:t>
      </w:r>
      <w:r w:rsidR="00AF74EF">
        <w:rPr>
          <w:rFonts w:ascii="Times New Roman" w:hAnsi="Times New Roman" w:cs="Times New Roman"/>
          <w:i w:val="0"/>
          <w:sz w:val="24"/>
          <w:szCs w:val="24"/>
          <w:lang w:val="ru-RU"/>
        </w:rPr>
        <w:t>а</w:t>
      </w:r>
      <w:r w:rsidR="003046AA" w:rsidRPr="00AF74E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которые педагог  встречает у своих учащихся. </w:t>
      </w:r>
    </w:p>
    <w:p w:rsidR="003046AA" w:rsidRPr="00AF74EF" w:rsidRDefault="003046AA" w:rsidP="00AF74EF">
      <w:pPr>
        <w:spacing w:after="0" w:line="276" w:lineRule="auto"/>
        <w:rPr>
          <w:lang w:val="ru-RU"/>
        </w:rPr>
      </w:pPr>
      <w:r w:rsidRPr="00AF74E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Отметьте знаком “+” те свойства, которые Вам нравятся в учениках, а знаком </w:t>
      </w:r>
      <w:proofErr w:type="gramStart"/>
      <w:r w:rsidRPr="00AF74EF">
        <w:rPr>
          <w:rFonts w:ascii="Times New Roman" w:hAnsi="Times New Roman" w:cs="Times New Roman"/>
          <w:i w:val="0"/>
          <w:sz w:val="24"/>
          <w:szCs w:val="24"/>
          <w:lang w:val="ru-RU"/>
        </w:rPr>
        <w:t>“-</w:t>
      </w:r>
      <w:proofErr w:type="gramEnd"/>
      <w:r w:rsidRPr="00AF74EF">
        <w:rPr>
          <w:rFonts w:ascii="Times New Roman" w:hAnsi="Times New Roman" w:cs="Times New Roman"/>
          <w:i w:val="0"/>
          <w:sz w:val="24"/>
          <w:szCs w:val="24"/>
          <w:lang w:val="ru-RU"/>
        </w:rPr>
        <w:t>” те, что не нравятся.</w:t>
      </w:r>
      <w:r w:rsidRPr="00AF74EF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AF74EF">
        <w:rPr>
          <w:rFonts w:ascii="Times New Roman" w:hAnsi="Times New Roman" w:cs="Times New Roman"/>
          <w:i w:val="0"/>
          <w:sz w:val="24"/>
          <w:szCs w:val="24"/>
        </w:rPr>
        <w:t>1. Дисциплинированный</w:t>
      </w:r>
      <w:proofErr w:type="gramStart"/>
      <w:r w:rsidRPr="00AF74EF">
        <w:rPr>
          <w:rFonts w:ascii="Times New Roman" w:hAnsi="Times New Roman" w:cs="Times New Roman"/>
          <w:i w:val="0"/>
          <w:sz w:val="24"/>
          <w:szCs w:val="24"/>
        </w:rPr>
        <w:t>.</w:t>
      </w:r>
      <w:proofErr w:type="gramEnd"/>
      <w:r w:rsidRPr="00AF74EF">
        <w:rPr>
          <w:rFonts w:ascii="Times New Roman" w:hAnsi="Times New Roman" w:cs="Times New Roman"/>
          <w:i w:val="0"/>
          <w:sz w:val="24"/>
          <w:szCs w:val="24"/>
        </w:rPr>
        <w:br/>
        <w:t xml:space="preserve">2. </w:t>
      </w:r>
      <w:proofErr w:type="gramStart"/>
      <w:r w:rsidRPr="00AF74EF">
        <w:rPr>
          <w:rFonts w:ascii="Times New Roman" w:hAnsi="Times New Roman" w:cs="Times New Roman"/>
          <w:i w:val="0"/>
          <w:sz w:val="24"/>
          <w:szCs w:val="24"/>
        </w:rPr>
        <w:t>Неровно успевающий.</w:t>
      </w:r>
      <w:proofErr w:type="gramEnd"/>
      <w:r w:rsidRPr="00AF74EF">
        <w:rPr>
          <w:rFonts w:ascii="Times New Roman" w:hAnsi="Times New Roman" w:cs="Times New Roman"/>
          <w:i w:val="0"/>
          <w:sz w:val="24"/>
          <w:szCs w:val="24"/>
        </w:rPr>
        <w:br/>
        <w:t>3. Организованный</w:t>
      </w:r>
      <w:proofErr w:type="gramStart"/>
      <w:r w:rsidRPr="00AF74EF">
        <w:rPr>
          <w:rFonts w:ascii="Times New Roman" w:hAnsi="Times New Roman" w:cs="Times New Roman"/>
          <w:i w:val="0"/>
          <w:sz w:val="24"/>
          <w:szCs w:val="24"/>
        </w:rPr>
        <w:t>.</w:t>
      </w:r>
      <w:proofErr w:type="gramEnd"/>
      <w:r w:rsidRPr="00AF74EF">
        <w:rPr>
          <w:rFonts w:ascii="Times New Roman" w:hAnsi="Times New Roman" w:cs="Times New Roman"/>
          <w:i w:val="0"/>
          <w:sz w:val="24"/>
          <w:szCs w:val="24"/>
        </w:rPr>
        <w:br/>
      </w:r>
      <w:r w:rsidRPr="00F06FF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4. </w:t>
      </w:r>
      <w:proofErr w:type="gramStart"/>
      <w:r w:rsidRPr="00F06FF0">
        <w:rPr>
          <w:rFonts w:ascii="Times New Roman" w:hAnsi="Times New Roman" w:cs="Times New Roman"/>
          <w:i w:val="0"/>
          <w:sz w:val="24"/>
          <w:szCs w:val="24"/>
          <w:lang w:val="ru-RU"/>
        </w:rPr>
        <w:t>Выбивающийся</w:t>
      </w:r>
      <w:proofErr w:type="gramEnd"/>
      <w:r w:rsidRPr="00F06FF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из общего темпа.</w:t>
      </w:r>
      <w:r w:rsidRPr="00F06FF0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5. Эрудированный.</w:t>
      </w:r>
      <w:r w:rsidRPr="00F06FF0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 xml:space="preserve">6. </w:t>
      </w:r>
      <w:proofErr w:type="gramStart"/>
      <w:r w:rsidRPr="00F06FF0">
        <w:rPr>
          <w:rFonts w:ascii="Times New Roman" w:hAnsi="Times New Roman" w:cs="Times New Roman"/>
          <w:i w:val="0"/>
          <w:sz w:val="24"/>
          <w:szCs w:val="24"/>
          <w:lang w:val="ru-RU"/>
        </w:rPr>
        <w:t>Странный</w:t>
      </w:r>
      <w:proofErr w:type="gramEnd"/>
      <w:r w:rsidRPr="00F06FF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поведении, непонятный.</w:t>
      </w:r>
      <w:r w:rsidRPr="00F06FF0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 xml:space="preserve">7. </w:t>
      </w:r>
      <w:proofErr w:type="gramStart"/>
      <w:r w:rsidRPr="00F06FF0">
        <w:rPr>
          <w:rFonts w:ascii="Times New Roman" w:hAnsi="Times New Roman" w:cs="Times New Roman"/>
          <w:i w:val="0"/>
          <w:sz w:val="24"/>
          <w:szCs w:val="24"/>
          <w:lang w:val="ru-RU"/>
        </w:rPr>
        <w:t>Умеющий</w:t>
      </w:r>
      <w:proofErr w:type="gramEnd"/>
      <w:r w:rsidRPr="00F06FF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поддержать общее</w:t>
      </w:r>
      <w:r w:rsidR="00AF74EF" w:rsidRPr="00F06FF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дело.</w:t>
      </w:r>
      <w:r w:rsidR="00AF74EF" w:rsidRPr="00F06FF0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 xml:space="preserve">8. </w:t>
      </w:r>
      <w:proofErr w:type="gramStart"/>
      <w:r w:rsidR="00AF74EF" w:rsidRPr="00F06FF0">
        <w:rPr>
          <w:rFonts w:ascii="Times New Roman" w:hAnsi="Times New Roman" w:cs="Times New Roman"/>
          <w:i w:val="0"/>
          <w:sz w:val="24"/>
          <w:szCs w:val="24"/>
          <w:lang w:val="ru-RU"/>
        </w:rPr>
        <w:t>Выскакивающий</w:t>
      </w:r>
      <w:proofErr w:type="gramEnd"/>
      <w:r w:rsidR="00AF74EF" w:rsidRPr="00F06FF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 </w:t>
      </w:r>
      <w:r w:rsidR="00AF74EF">
        <w:rPr>
          <w:rFonts w:ascii="Times New Roman" w:hAnsi="Times New Roman" w:cs="Times New Roman"/>
          <w:i w:val="0"/>
          <w:sz w:val="24"/>
          <w:szCs w:val="24"/>
          <w:lang w:val="ru-RU"/>
        </w:rPr>
        <w:t>занятии</w:t>
      </w:r>
      <w:r w:rsidRPr="00F06FF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 нелепыми замечаниями.</w:t>
      </w:r>
      <w:r w:rsidRPr="00F06FF0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9. Стабильно у</w:t>
      </w:r>
      <w:r w:rsidR="00AF74EF" w:rsidRPr="00F06FF0">
        <w:rPr>
          <w:rFonts w:ascii="Times New Roman" w:hAnsi="Times New Roman" w:cs="Times New Roman"/>
          <w:i w:val="0"/>
          <w:sz w:val="24"/>
          <w:szCs w:val="24"/>
          <w:lang w:val="ru-RU"/>
        </w:rPr>
        <w:t>спевающий</w:t>
      </w:r>
      <w:r w:rsidRPr="00F06FF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Pr="00F06FF0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10. Занятый своими делами (индивидуалист).</w:t>
      </w:r>
      <w:r w:rsidRPr="00F06FF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F06FF0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11. Быстро, “на лету” </w:t>
      </w:r>
      <w:proofErr w:type="gramStart"/>
      <w:r w:rsidRPr="00F06FF0">
        <w:rPr>
          <w:rFonts w:ascii="Times New Roman" w:hAnsi="Times New Roman" w:cs="Times New Roman"/>
          <w:i w:val="0"/>
          <w:sz w:val="24"/>
          <w:szCs w:val="24"/>
          <w:lang w:val="ru-RU"/>
        </w:rPr>
        <w:t>схватывающий</w:t>
      </w:r>
      <w:proofErr w:type="gramEnd"/>
      <w:r w:rsidRPr="00F06FF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Pr="00F06FF0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 xml:space="preserve">12. </w:t>
      </w:r>
      <w:proofErr w:type="spellStart"/>
      <w:r w:rsidRPr="00AF74EF">
        <w:rPr>
          <w:rFonts w:ascii="Times New Roman" w:hAnsi="Times New Roman" w:cs="Times New Roman"/>
          <w:i w:val="0"/>
          <w:sz w:val="24"/>
          <w:szCs w:val="24"/>
        </w:rPr>
        <w:t>Не</w:t>
      </w:r>
      <w:proofErr w:type="spellEnd"/>
      <w:r w:rsidRPr="00AF74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F74EF">
        <w:rPr>
          <w:rFonts w:ascii="Times New Roman" w:hAnsi="Times New Roman" w:cs="Times New Roman"/>
          <w:i w:val="0"/>
          <w:sz w:val="24"/>
          <w:szCs w:val="24"/>
        </w:rPr>
        <w:t>умеющий</w:t>
      </w:r>
      <w:proofErr w:type="spellEnd"/>
      <w:r w:rsidRPr="00AF74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F74EF">
        <w:rPr>
          <w:rFonts w:ascii="Times New Roman" w:hAnsi="Times New Roman" w:cs="Times New Roman"/>
          <w:i w:val="0"/>
          <w:sz w:val="24"/>
          <w:szCs w:val="24"/>
        </w:rPr>
        <w:t>общаться</w:t>
      </w:r>
      <w:proofErr w:type="spellEnd"/>
      <w:r w:rsidRPr="00AF74E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AF74EF">
        <w:rPr>
          <w:rFonts w:ascii="Times New Roman" w:hAnsi="Times New Roman" w:cs="Times New Roman"/>
          <w:i w:val="0"/>
          <w:sz w:val="24"/>
          <w:szCs w:val="24"/>
        </w:rPr>
        <w:t>конфликтный</w:t>
      </w:r>
      <w:proofErr w:type="spellEnd"/>
      <w:r w:rsidRPr="00AF74EF">
        <w:rPr>
          <w:rFonts w:ascii="Times New Roman" w:hAnsi="Times New Roman" w:cs="Times New Roman"/>
          <w:i w:val="0"/>
          <w:sz w:val="24"/>
          <w:szCs w:val="24"/>
        </w:rPr>
        <w:t>.</w:t>
      </w:r>
      <w:r w:rsidRPr="00AF74EF">
        <w:rPr>
          <w:rFonts w:ascii="Times New Roman" w:hAnsi="Times New Roman" w:cs="Times New Roman"/>
          <w:i w:val="0"/>
          <w:sz w:val="24"/>
          <w:szCs w:val="24"/>
        </w:rPr>
        <w:br/>
      </w:r>
      <w:r w:rsidRPr="00F06FF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13. </w:t>
      </w:r>
      <w:proofErr w:type="gramStart"/>
      <w:r w:rsidRPr="00F06FF0">
        <w:rPr>
          <w:rFonts w:ascii="Times New Roman" w:hAnsi="Times New Roman" w:cs="Times New Roman"/>
          <w:i w:val="0"/>
          <w:sz w:val="24"/>
          <w:szCs w:val="24"/>
          <w:lang w:val="ru-RU"/>
        </w:rPr>
        <w:t>Общающийся</w:t>
      </w:r>
      <w:proofErr w:type="gramEnd"/>
      <w:r w:rsidRPr="00F06FF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легко, приятный в общении.</w:t>
      </w:r>
      <w:r w:rsidRPr="00F06FF0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 xml:space="preserve">14. Иногда тугодум, иногда не может понять </w:t>
      </w:r>
      <w:proofErr w:type="gramStart"/>
      <w:r w:rsidRPr="00F06FF0">
        <w:rPr>
          <w:rFonts w:ascii="Times New Roman" w:hAnsi="Times New Roman" w:cs="Times New Roman"/>
          <w:i w:val="0"/>
          <w:sz w:val="24"/>
          <w:szCs w:val="24"/>
          <w:lang w:val="ru-RU"/>
        </w:rPr>
        <w:t>очевидного</w:t>
      </w:r>
      <w:proofErr w:type="gramEnd"/>
      <w:r w:rsidRPr="00F06FF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Pr="00F06FF0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 xml:space="preserve">15. Ясно, понятно для всех </w:t>
      </w:r>
      <w:proofErr w:type="gramStart"/>
      <w:r w:rsidRPr="00F06FF0">
        <w:rPr>
          <w:rFonts w:ascii="Times New Roman" w:hAnsi="Times New Roman" w:cs="Times New Roman"/>
          <w:i w:val="0"/>
          <w:sz w:val="24"/>
          <w:szCs w:val="24"/>
          <w:lang w:val="ru-RU"/>
        </w:rPr>
        <w:t>выражающий</w:t>
      </w:r>
      <w:proofErr w:type="gramEnd"/>
      <w:r w:rsidRPr="00F06FF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свои мысли.</w:t>
      </w:r>
      <w:r w:rsidRPr="00F06FF0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AF74E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16. Не всегда </w:t>
      </w:r>
      <w:proofErr w:type="gramStart"/>
      <w:r w:rsidRPr="00AF74EF">
        <w:rPr>
          <w:rFonts w:ascii="Times New Roman" w:hAnsi="Times New Roman" w:cs="Times New Roman"/>
          <w:i w:val="0"/>
          <w:sz w:val="24"/>
          <w:szCs w:val="24"/>
          <w:lang w:val="ru-RU"/>
        </w:rPr>
        <w:t>желающий</w:t>
      </w:r>
      <w:proofErr w:type="gramEnd"/>
      <w:r w:rsidRPr="00AF74E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подчиняться большинст</w:t>
      </w:r>
      <w:r w:rsidR="00AF74EF" w:rsidRPr="00AF74E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ву или </w:t>
      </w:r>
      <w:r w:rsidR="00AF74EF">
        <w:rPr>
          <w:rFonts w:ascii="Times New Roman" w:hAnsi="Times New Roman" w:cs="Times New Roman"/>
          <w:i w:val="0"/>
          <w:sz w:val="24"/>
          <w:szCs w:val="24"/>
          <w:lang w:val="ru-RU"/>
        </w:rPr>
        <w:t>педагогу</w:t>
      </w:r>
      <w:r w:rsidRPr="00AF74EF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Pr="00AF74EF">
        <w:rPr>
          <w:lang w:val="ru-RU"/>
        </w:rPr>
        <w:br/>
      </w:r>
      <w:r w:rsidR="00AF74EF">
        <w:rPr>
          <w:lang w:val="ru-RU"/>
        </w:rPr>
        <w:t xml:space="preserve">         </w:t>
      </w:r>
      <w:proofErr w:type="gramStart"/>
      <w:r w:rsidRPr="00AF74EF">
        <w:rPr>
          <w:rFonts w:ascii="Times New Roman" w:hAnsi="Times New Roman" w:cs="Times New Roman"/>
          <w:i w:val="0"/>
          <w:sz w:val="24"/>
          <w:szCs w:val="24"/>
          <w:lang w:val="ru-RU"/>
        </w:rPr>
        <w:t>Каких “+” у Вас больше?</w:t>
      </w:r>
      <w:proofErr w:type="gramEnd"/>
      <w:r w:rsidRPr="00AF74E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Если </w:t>
      </w:r>
      <w:proofErr w:type="gramStart"/>
      <w:r w:rsidRPr="00AF74EF">
        <w:rPr>
          <w:rFonts w:ascii="Times New Roman" w:hAnsi="Times New Roman" w:cs="Times New Roman"/>
          <w:i w:val="0"/>
          <w:sz w:val="24"/>
          <w:szCs w:val="24"/>
          <w:lang w:val="ru-RU"/>
        </w:rPr>
        <w:t>чётных</w:t>
      </w:r>
      <w:proofErr w:type="gramEnd"/>
      <w:r w:rsidRPr="00AF74E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“+” больш</w:t>
      </w:r>
      <w:r w:rsidR="00AF74EF" w:rsidRPr="00AF74E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е, то Вы – нестандартный </w:t>
      </w:r>
      <w:r w:rsidR="00AF74EF">
        <w:rPr>
          <w:rFonts w:ascii="Times New Roman" w:hAnsi="Times New Roman" w:cs="Times New Roman"/>
          <w:i w:val="0"/>
          <w:sz w:val="24"/>
          <w:szCs w:val="24"/>
          <w:lang w:val="ru-RU"/>
        </w:rPr>
        <w:t>педагог</w:t>
      </w:r>
      <w:r w:rsidRPr="00AF74EF">
        <w:rPr>
          <w:rFonts w:ascii="Times New Roman" w:hAnsi="Times New Roman" w:cs="Times New Roman"/>
          <w:i w:val="0"/>
          <w:sz w:val="24"/>
          <w:szCs w:val="24"/>
          <w:lang w:val="ru-RU"/>
        </w:rPr>
        <w:t>, умеющий обнаружить, выявить, разглядеть скрытую незаурядную одарённость.</w:t>
      </w:r>
      <w:r w:rsidRPr="00AF74EF">
        <w:rPr>
          <w:lang w:val="ru-RU"/>
        </w:rPr>
        <w:t xml:space="preserve"> </w:t>
      </w:r>
    </w:p>
    <w:p w:rsidR="00F72E4A" w:rsidRPr="00AF74EF" w:rsidRDefault="003046AA" w:rsidP="00AF74EF">
      <w:pPr>
        <w:pStyle w:val="af5"/>
        <w:spacing w:after="0" w:afterAutospacing="0" w:line="276" w:lineRule="auto"/>
        <w:rPr>
          <w:b/>
        </w:rPr>
      </w:pPr>
      <w:r w:rsidRPr="003046AA">
        <w:rPr>
          <w:b/>
        </w:rPr>
        <w:t>На практике такие педагоги встречаются редко!</w:t>
      </w:r>
    </w:p>
    <w:p w:rsidR="008522FE" w:rsidRPr="00C35965" w:rsidRDefault="001922DB" w:rsidP="008522FE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</w:t>
      </w:r>
      <w:r w:rsidR="00F02F25"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Для работы с одаренными детьми </w:t>
      </w:r>
      <w:r w:rsidR="00E4356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необходимо </w:t>
      </w:r>
      <w:r w:rsidR="00F02F25"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>соз</w:t>
      </w:r>
      <w:r w:rsidR="00E4356C">
        <w:rPr>
          <w:rFonts w:ascii="Times New Roman" w:hAnsi="Times New Roman" w:cs="Times New Roman"/>
          <w:i w:val="0"/>
          <w:sz w:val="24"/>
          <w:szCs w:val="24"/>
          <w:lang w:val="ru-RU"/>
        </w:rPr>
        <w:t>дать банк данных одаренных детей</w:t>
      </w:r>
      <w:r w:rsidR="00F02F25"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>, который ежегодно корректируется.</w:t>
      </w:r>
      <w:r w:rsidR="00E4356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Осуществлять </w:t>
      </w:r>
      <w:r w:rsidR="00F02F25"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>мониторин</w:t>
      </w:r>
      <w:r w:rsidR="00E4356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г достижений учащихся, создавать </w:t>
      </w:r>
      <w:r w:rsidR="00F02F25"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>условия для участия детей в конкурсах, олимпиадах, соревнованиях</w:t>
      </w:r>
      <w:r w:rsidR="008522FE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8522FE" w:rsidRPr="00C35965" w:rsidRDefault="008522FE" w:rsidP="00B52BAB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F02F25" w:rsidRPr="00B52BAB" w:rsidRDefault="00AF74EF" w:rsidP="00B52BAB">
      <w:pPr>
        <w:pStyle w:val="ab"/>
        <w:numPr>
          <w:ilvl w:val="0"/>
          <w:numId w:val="8"/>
        </w:numPr>
        <w:spacing w:after="0" w:line="276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4356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В результате предварительного </w:t>
      </w:r>
      <w:r w:rsidR="008D07CC" w:rsidRPr="00E4356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анкетирования родителей</w:t>
      </w:r>
      <w:r w:rsidR="008D07CC" w:rsidRPr="00B52B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F02F25" w:rsidRPr="00B52BA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3046AA" w:rsidRPr="00B52BAB">
        <w:rPr>
          <w:rFonts w:ascii="Times New Roman" w:hAnsi="Times New Roman" w:cs="Times New Roman"/>
          <w:i w:val="0"/>
          <w:sz w:val="24"/>
          <w:szCs w:val="24"/>
          <w:lang w:val="ru-RU"/>
        </w:rPr>
        <w:t>по выявлению одаренности учащихся был</w:t>
      </w:r>
      <w:r w:rsidRPr="00B52BAB">
        <w:rPr>
          <w:rFonts w:ascii="Times New Roman" w:hAnsi="Times New Roman" w:cs="Times New Roman"/>
          <w:i w:val="0"/>
          <w:sz w:val="24"/>
          <w:szCs w:val="24"/>
          <w:lang w:val="ru-RU"/>
        </w:rPr>
        <w:t>и получены следующие результаты: процент одаренных детей составляет 5% от общего количества обучающихся художественно-эстетической напр</w:t>
      </w:r>
      <w:r w:rsidR="00B52BAB" w:rsidRPr="00B52BAB">
        <w:rPr>
          <w:rFonts w:ascii="Times New Roman" w:hAnsi="Times New Roman" w:cs="Times New Roman"/>
          <w:i w:val="0"/>
          <w:sz w:val="24"/>
          <w:szCs w:val="24"/>
          <w:lang w:val="ru-RU"/>
        </w:rPr>
        <w:t>а</w:t>
      </w:r>
      <w:r w:rsidRPr="00B52BAB">
        <w:rPr>
          <w:rFonts w:ascii="Times New Roman" w:hAnsi="Times New Roman" w:cs="Times New Roman"/>
          <w:i w:val="0"/>
          <w:sz w:val="24"/>
          <w:szCs w:val="24"/>
          <w:lang w:val="ru-RU"/>
        </w:rPr>
        <w:t>вленности.</w:t>
      </w:r>
    </w:p>
    <w:p w:rsidR="00AF74EF" w:rsidRDefault="00AF74EF" w:rsidP="004612B2">
      <w:pPr>
        <w:rPr>
          <w:rFonts w:ascii="Times New Roman" w:eastAsia="+mn-ea" w:hAnsi="Times New Roman" w:cs="Times New Roman"/>
          <w:b/>
          <w:i w:val="0"/>
          <w:iCs w:val="0"/>
          <w:color w:val="000000"/>
          <w:kern w:val="24"/>
          <w:sz w:val="24"/>
          <w:szCs w:val="24"/>
          <w:lang w:val="ru-RU" w:eastAsia="ru-RU" w:bidi="ar-SA"/>
        </w:rPr>
      </w:pPr>
    </w:p>
    <w:p w:rsidR="004612B2" w:rsidRPr="00AF74EF" w:rsidRDefault="004612B2" w:rsidP="004612B2">
      <w:pPr>
        <w:rPr>
          <w:rFonts w:ascii="Times New Roman" w:eastAsia="+mn-ea" w:hAnsi="Times New Roman" w:cs="Times New Roman"/>
          <w:i w:val="0"/>
          <w:iCs w:val="0"/>
          <w:color w:val="000000"/>
          <w:kern w:val="24"/>
          <w:sz w:val="56"/>
          <w:szCs w:val="56"/>
          <w:u w:val="single"/>
          <w:lang w:val="ru-RU" w:eastAsia="ru-RU" w:bidi="ar-SA"/>
        </w:rPr>
      </w:pPr>
      <w:r w:rsidRPr="00AF74EF">
        <w:rPr>
          <w:rFonts w:ascii="Times New Roman" w:eastAsia="+mn-ea" w:hAnsi="Times New Roman" w:cs="Times New Roman"/>
          <w:b/>
          <w:i w:val="0"/>
          <w:iCs w:val="0"/>
          <w:color w:val="000000"/>
          <w:kern w:val="24"/>
          <w:sz w:val="24"/>
          <w:szCs w:val="24"/>
          <w:u w:val="single"/>
          <w:lang w:val="ru-RU" w:eastAsia="ru-RU" w:bidi="ar-SA"/>
        </w:rPr>
        <w:t>Заключение</w:t>
      </w:r>
    </w:p>
    <w:p w:rsidR="004612B2" w:rsidRPr="00AF74EF" w:rsidRDefault="004612B2" w:rsidP="004612B2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AF74E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Творческие и интеллектуальные способности – залог прогресса в любой сфере человеческой жизни.</w:t>
      </w:r>
    </w:p>
    <w:p w:rsidR="00A60F5D" w:rsidRPr="00910A36" w:rsidRDefault="00A60F5D" w:rsidP="00910A36">
      <w:pPr>
        <w:spacing w:after="0" w:line="276" w:lineRule="auto"/>
        <w:rPr>
          <w:rStyle w:val="a9"/>
          <w:rFonts w:asciiTheme="minorHAnsi" w:eastAsiaTheme="minorHAnsi" w:hAnsiTheme="minorHAnsi" w:cstheme="minorBidi"/>
          <w:b w:val="0"/>
          <w:bCs w:val="0"/>
          <w:i/>
          <w:iCs/>
          <w:color w:val="auto"/>
          <w:bdr w:val="none" w:sz="0" w:space="0" w:color="auto"/>
          <w:shd w:val="clear" w:color="auto" w:fill="auto"/>
          <w:lang w:val="ru-RU"/>
        </w:rPr>
      </w:pPr>
    </w:p>
    <w:p w:rsidR="00910A36" w:rsidRDefault="00910A36" w:rsidP="00910A36">
      <w:pPr>
        <w:spacing w:before="100" w:beforeAutospacing="1"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4798C" w:rsidRDefault="00D4798C" w:rsidP="00AF74E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4798C" w:rsidRDefault="00D4798C" w:rsidP="00AF74E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4798C" w:rsidRDefault="00D4798C" w:rsidP="00AF74E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4798C" w:rsidRDefault="00D4798C" w:rsidP="00AF74E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4798C" w:rsidRDefault="00D4798C" w:rsidP="00AF74E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4798C" w:rsidRDefault="00D4798C" w:rsidP="00AF74E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4798C" w:rsidRDefault="00D4798C" w:rsidP="00AF74E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4798C" w:rsidRDefault="00D4798C" w:rsidP="00AF74E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4798C" w:rsidRDefault="00D4798C" w:rsidP="00AF74E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4798C" w:rsidRDefault="00D4798C" w:rsidP="00AF74E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4798C" w:rsidRDefault="00D4798C" w:rsidP="00AF74E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4798C" w:rsidRDefault="00D4798C" w:rsidP="00AF74E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4798C" w:rsidRDefault="00D4798C" w:rsidP="00AF74E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4798C" w:rsidRDefault="00D4798C" w:rsidP="00AF74E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4798C" w:rsidRDefault="00D4798C" w:rsidP="00AF74E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4798C" w:rsidRDefault="00D4798C" w:rsidP="00AF74E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02F25" w:rsidRDefault="00B52BAB" w:rsidP="00AF74E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 xml:space="preserve"> Решение</w:t>
      </w:r>
      <w:r w:rsidR="00F02F25" w:rsidRPr="004612B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педсовета</w:t>
      </w:r>
      <w:r w:rsidR="004612B2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</w:p>
    <w:p w:rsidR="004612B2" w:rsidRPr="00C35965" w:rsidRDefault="004612B2" w:rsidP="004612B2">
      <w:pPr>
        <w:spacing w:after="0" w:line="276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4798C" w:rsidRDefault="00D4798C" w:rsidP="00D4798C">
      <w:pPr>
        <w:spacing w:after="0" w:line="48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="00F02F25"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F02F25" w:rsidRPr="00D4798C">
        <w:rPr>
          <w:rFonts w:ascii="Times New Roman" w:hAnsi="Times New Roman" w:cs="Times New Roman"/>
          <w:sz w:val="24"/>
          <w:szCs w:val="24"/>
          <w:lang w:val="ru-RU"/>
        </w:rPr>
        <w:t>Продолжить работу</w:t>
      </w:r>
      <w:r w:rsidR="00F02F25"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 выявлени</w:t>
      </w:r>
      <w:r w:rsidR="004612B2">
        <w:rPr>
          <w:rFonts w:ascii="Times New Roman" w:hAnsi="Times New Roman" w:cs="Times New Roman"/>
          <w:i w:val="0"/>
          <w:sz w:val="24"/>
          <w:szCs w:val="24"/>
          <w:lang w:val="ru-RU"/>
        </w:rPr>
        <w:t>ю</w:t>
      </w:r>
      <w:r w:rsidR="00AF74E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одаренных и талантливых детей. Создать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F02F25"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>базу данных одарённых детей. Срок исполнения – постоянно. От</w:t>
      </w:r>
      <w:r w:rsidR="00AF74EF">
        <w:rPr>
          <w:rFonts w:ascii="Times New Roman" w:hAnsi="Times New Roman" w:cs="Times New Roman"/>
          <w:i w:val="0"/>
          <w:sz w:val="24"/>
          <w:szCs w:val="24"/>
          <w:lang w:val="ru-RU"/>
        </w:rPr>
        <w:t>ветственны</w:t>
      </w:r>
      <w:proofErr w:type="gramStart"/>
      <w:r w:rsidR="00AF74EF">
        <w:rPr>
          <w:rFonts w:ascii="Times New Roman" w:hAnsi="Times New Roman" w:cs="Times New Roman"/>
          <w:i w:val="0"/>
          <w:sz w:val="24"/>
          <w:szCs w:val="24"/>
          <w:lang w:val="ru-RU"/>
        </w:rPr>
        <w:t>й-</w:t>
      </w:r>
      <w:proofErr w:type="gramEnd"/>
      <w:r w:rsidR="00AF74E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методист </w:t>
      </w:r>
      <w:r w:rsidR="004612B2">
        <w:rPr>
          <w:rFonts w:ascii="Times New Roman" w:hAnsi="Times New Roman" w:cs="Times New Roman"/>
          <w:i w:val="0"/>
          <w:sz w:val="24"/>
          <w:szCs w:val="24"/>
          <w:lang w:val="ru-RU"/>
        </w:rPr>
        <w:t>по ВР Спицына Г.</w:t>
      </w:r>
      <w:r w:rsidR="00F02F25"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Н. </w:t>
      </w:r>
    </w:p>
    <w:p w:rsidR="00D4798C" w:rsidRDefault="00F06FF0" w:rsidP="00D4798C">
      <w:pPr>
        <w:spacing w:after="0" w:line="48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2</w:t>
      </w:r>
      <w:r w:rsidR="004612B2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4612B2" w:rsidRPr="00D4798C">
        <w:rPr>
          <w:rFonts w:ascii="Times New Roman" w:hAnsi="Times New Roman" w:cs="Times New Roman"/>
          <w:sz w:val="24"/>
          <w:szCs w:val="24"/>
          <w:lang w:val="ru-RU"/>
        </w:rPr>
        <w:t xml:space="preserve">Педагогам </w:t>
      </w:r>
      <w:r w:rsidR="00AF74EF" w:rsidRPr="00D4798C">
        <w:rPr>
          <w:rFonts w:ascii="Times New Roman" w:hAnsi="Times New Roman" w:cs="Times New Roman"/>
          <w:sz w:val="24"/>
          <w:szCs w:val="24"/>
          <w:lang w:val="ru-RU"/>
        </w:rPr>
        <w:t xml:space="preserve"> проводить</w:t>
      </w:r>
      <w:r w:rsidR="00AF74E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систематическое</w:t>
      </w:r>
      <w:r w:rsidR="00623AAA"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наб</w:t>
      </w:r>
      <w:r w:rsidR="004612B2">
        <w:rPr>
          <w:rFonts w:ascii="Times New Roman" w:hAnsi="Times New Roman" w:cs="Times New Roman"/>
          <w:i w:val="0"/>
          <w:sz w:val="24"/>
          <w:szCs w:val="24"/>
          <w:lang w:val="ru-RU"/>
        </w:rPr>
        <w:t>людение за  деятельностью учащихся</w:t>
      </w:r>
      <w:r w:rsidR="00623AAA"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для выявления детей, имеющ</w:t>
      </w:r>
      <w:r w:rsidR="004612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их склонность к </w:t>
      </w:r>
      <w:r w:rsidR="008522FE">
        <w:rPr>
          <w:rFonts w:ascii="Times New Roman" w:hAnsi="Times New Roman" w:cs="Times New Roman"/>
          <w:i w:val="0"/>
          <w:sz w:val="24"/>
          <w:szCs w:val="24"/>
          <w:lang w:val="ru-RU"/>
        </w:rPr>
        <w:t>определенному</w:t>
      </w:r>
      <w:r w:rsidR="004612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виду</w:t>
      </w:r>
      <w:r w:rsidR="00623AAA"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деятельности и показы</w:t>
      </w:r>
      <w:r w:rsidR="00D4798C">
        <w:rPr>
          <w:rFonts w:ascii="Times New Roman" w:hAnsi="Times New Roman" w:cs="Times New Roman"/>
          <w:i w:val="0"/>
          <w:sz w:val="24"/>
          <w:szCs w:val="24"/>
          <w:lang w:val="ru-RU"/>
        </w:rPr>
        <w:t>вающих высокую результативность</w:t>
      </w:r>
      <w:r w:rsidR="00623AAA"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D4798C" w:rsidRDefault="00F06FF0" w:rsidP="00D4798C">
      <w:pPr>
        <w:spacing w:after="0" w:line="48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3</w:t>
      </w:r>
      <w:r w:rsidR="004612B2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8522FE" w:rsidRPr="00D4798C">
        <w:rPr>
          <w:rFonts w:ascii="Times New Roman" w:hAnsi="Times New Roman" w:cs="Times New Roman"/>
          <w:sz w:val="24"/>
          <w:szCs w:val="24"/>
          <w:lang w:val="ru-RU"/>
        </w:rPr>
        <w:t xml:space="preserve">Создавать </w:t>
      </w:r>
      <w:r w:rsidR="00C80A3C" w:rsidRPr="00D4798C">
        <w:rPr>
          <w:rFonts w:ascii="Times New Roman" w:hAnsi="Times New Roman" w:cs="Times New Roman"/>
          <w:sz w:val="24"/>
          <w:szCs w:val="24"/>
          <w:lang w:val="ru-RU"/>
        </w:rPr>
        <w:t xml:space="preserve"> благоприятные условия</w:t>
      </w:r>
      <w:r w:rsidR="00C80A3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7069A8" w:rsidRPr="004612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для интеллектуального развития о</w:t>
      </w:r>
      <w:r w:rsidR="004612B2">
        <w:rPr>
          <w:rFonts w:ascii="Times New Roman" w:hAnsi="Times New Roman" w:cs="Times New Roman"/>
          <w:i w:val="0"/>
          <w:sz w:val="24"/>
          <w:szCs w:val="24"/>
          <w:lang w:val="ru-RU"/>
        </w:rPr>
        <w:t>даренных детей на занятиях</w:t>
      </w:r>
      <w:r w:rsidR="007069A8" w:rsidRPr="004612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</w:t>
      </w:r>
    </w:p>
    <w:p w:rsidR="00D4798C" w:rsidRDefault="00F06FF0" w:rsidP="00D4798C">
      <w:pPr>
        <w:spacing w:after="0" w:line="48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4</w:t>
      </w:r>
      <w:r w:rsidR="004612B2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8522FE" w:rsidRPr="00D4798C">
        <w:rPr>
          <w:rFonts w:ascii="Times New Roman" w:hAnsi="Times New Roman" w:cs="Times New Roman"/>
          <w:sz w:val="24"/>
          <w:szCs w:val="24"/>
          <w:lang w:val="ru-RU"/>
        </w:rPr>
        <w:t>Создавать условия</w:t>
      </w:r>
      <w:r w:rsidR="007069A8" w:rsidRPr="00D4798C">
        <w:rPr>
          <w:rFonts w:ascii="Times New Roman" w:hAnsi="Times New Roman" w:cs="Times New Roman"/>
          <w:sz w:val="24"/>
          <w:szCs w:val="24"/>
          <w:lang w:val="ru-RU"/>
        </w:rPr>
        <w:t xml:space="preserve"> одаренным детям</w:t>
      </w:r>
      <w:r w:rsidR="007069A8" w:rsidRPr="004612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для реализации их творчес</w:t>
      </w:r>
      <w:r w:rsidR="008522F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ких способностей в процессе исследовательской и проектной  деятельности и </w:t>
      </w:r>
      <w:r w:rsidR="008522FE" w:rsidRPr="00C359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участия детей в конку</w:t>
      </w:r>
      <w:r w:rsidR="008522FE">
        <w:rPr>
          <w:rFonts w:ascii="Times New Roman" w:hAnsi="Times New Roman" w:cs="Times New Roman"/>
          <w:i w:val="0"/>
          <w:sz w:val="24"/>
          <w:szCs w:val="24"/>
          <w:lang w:val="ru-RU"/>
        </w:rPr>
        <w:t>рсах, олимпиадах, соревнованиях.</w:t>
      </w:r>
    </w:p>
    <w:p w:rsidR="007069A8" w:rsidRDefault="00F06FF0" w:rsidP="00D4798C">
      <w:pPr>
        <w:spacing w:after="0" w:line="48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5</w:t>
      </w:r>
      <w:r w:rsidR="004612B2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7069A8" w:rsidRPr="00D4798C">
        <w:rPr>
          <w:rFonts w:ascii="Times New Roman" w:hAnsi="Times New Roman" w:cs="Times New Roman"/>
          <w:sz w:val="24"/>
          <w:szCs w:val="24"/>
          <w:lang w:val="ru-RU"/>
        </w:rPr>
        <w:t>Стимулировать творческую деятельность</w:t>
      </w:r>
      <w:r w:rsidR="007069A8" w:rsidRPr="004612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одаренных детей. </w:t>
      </w:r>
    </w:p>
    <w:p w:rsidR="00C80A3C" w:rsidRPr="00994E69" w:rsidRDefault="00F06FF0" w:rsidP="00994E69">
      <w:pPr>
        <w:pStyle w:val="ab"/>
        <w:spacing w:after="0" w:line="480" w:lineRule="auto"/>
        <w:ind w:left="-14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</w:p>
    <w:p w:rsidR="00C80A3C" w:rsidRPr="004612B2" w:rsidRDefault="00C80A3C" w:rsidP="004612B2">
      <w:pPr>
        <w:spacing w:before="100" w:beforeAutospacing="1" w:after="0"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069A8" w:rsidRPr="001B0E49" w:rsidRDefault="007069A8" w:rsidP="001B0E49">
      <w:pPr>
        <w:spacing w:after="0" w:line="240" w:lineRule="auto"/>
        <w:rPr>
          <w:i w:val="0"/>
          <w:sz w:val="24"/>
          <w:szCs w:val="24"/>
          <w:lang w:val="ru-RU"/>
        </w:rPr>
      </w:pPr>
    </w:p>
    <w:p w:rsidR="001B0E49" w:rsidRPr="001B0E49" w:rsidRDefault="001B0E49" w:rsidP="001B0E49">
      <w:pPr>
        <w:spacing w:after="0" w:line="240" w:lineRule="auto"/>
        <w:rPr>
          <w:i w:val="0"/>
          <w:sz w:val="24"/>
          <w:szCs w:val="24"/>
          <w:lang w:val="ru-RU"/>
        </w:rPr>
      </w:pPr>
    </w:p>
    <w:p w:rsidR="00EF335B" w:rsidRDefault="001B0E49" w:rsidP="00C80A3C">
      <w:pPr>
        <w:rPr>
          <w:i w:val="0"/>
          <w:sz w:val="24"/>
          <w:szCs w:val="24"/>
          <w:lang w:val="ru-RU"/>
        </w:rPr>
      </w:pPr>
      <w:r w:rsidRPr="001B0E49">
        <w:rPr>
          <w:i w:val="0"/>
          <w:sz w:val="24"/>
          <w:szCs w:val="24"/>
          <w:lang w:val="ru-RU"/>
        </w:rPr>
        <w:cr/>
      </w:r>
    </w:p>
    <w:p w:rsidR="00D4798C" w:rsidRDefault="00D4798C" w:rsidP="00C80A3C">
      <w:pP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4798C" w:rsidRDefault="00D4798C" w:rsidP="00C80A3C">
      <w:pP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4798C" w:rsidRDefault="00D4798C" w:rsidP="00C80A3C">
      <w:pP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4798C" w:rsidRDefault="00D4798C" w:rsidP="00C80A3C">
      <w:pP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4798C" w:rsidRDefault="00D4798C" w:rsidP="00C80A3C">
      <w:pP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4798C" w:rsidRDefault="00D4798C" w:rsidP="00C80A3C">
      <w:pP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4798C" w:rsidRDefault="00D4798C" w:rsidP="00C80A3C">
      <w:pP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sectPr w:rsidR="00D4798C" w:rsidSect="008C5D00"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755"/>
    <w:multiLevelType w:val="multilevel"/>
    <w:tmpl w:val="A642B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12F99"/>
    <w:multiLevelType w:val="multilevel"/>
    <w:tmpl w:val="9C08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671BC"/>
    <w:multiLevelType w:val="hybridMultilevel"/>
    <w:tmpl w:val="9AE02E62"/>
    <w:lvl w:ilvl="0" w:tplc="02107C5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C7815"/>
    <w:multiLevelType w:val="hybridMultilevel"/>
    <w:tmpl w:val="63D69562"/>
    <w:lvl w:ilvl="0" w:tplc="49E2B6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50C3A"/>
    <w:multiLevelType w:val="multilevel"/>
    <w:tmpl w:val="58B44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99557B"/>
    <w:multiLevelType w:val="hybridMultilevel"/>
    <w:tmpl w:val="823A8C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04B6E"/>
    <w:multiLevelType w:val="multilevel"/>
    <w:tmpl w:val="0E620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886AFC"/>
    <w:multiLevelType w:val="hybridMultilevel"/>
    <w:tmpl w:val="686437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F25"/>
    <w:rsid w:val="000955C7"/>
    <w:rsid w:val="000A1D01"/>
    <w:rsid w:val="000E764D"/>
    <w:rsid w:val="001165FD"/>
    <w:rsid w:val="00123A5D"/>
    <w:rsid w:val="00164B0D"/>
    <w:rsid w:val="00164B66"/>
    <w:rsid w:val="001651E9"/>
    <w:rsid w:val="001922DB"/>
    <w:rsid w:val="001B0E49"/>
    <w:rsid w:val="001F2D28"/>
    <w:rsid w:val="0024676D"/>
    <w:rsid w:val="00272832"/>
    <w:rsid w:val="0029757F"/>
    <w:rsid w:val="002E2CB8"/>
    <w:rsid w:val="002F3D9F"/>
    <w:rsid w:val="003046AA"/>
    <w:rsid w:val="00372772"/>
    <w:rsid w:val="003A7E4E"/>
    <w:rsid w:val="003C2FD4"/>
    <w:rsid w:val="004556F3"/>
    <w:rsid w:val="004612B2"/>
    <w:rsid w:val="00482D4C"/>
    <w:rsid w:val="00623AAA"/>
    <w:rsid w:val="00652317"/>
    <w:rsid w:val="007069A8"/>
    <w:rsid w:val="00743632"/>
    <w:rsid w:val="008522FE"/>
    <w:rsid w:val="00881525"/>
    <w:rsid w:val="008C5D00"/>
    <w:rsid w:val="008D07CC"/>
    <w:rsid w:val="00910A36"/>
    <w:rsid w:val="00994E69"/>
    <w:rsid w:val="009D0B72"/>
    <w:rsid w:val="00A14230"/>
    <w:rsid w:val="00A60F5D"/>
    <w:rsid w:val="00AF74EF"/>
    <w:rsid w:val="00B228B8"/>
    <w:rsid w:val="00B52BAB"/>
    <w:rsid w:val="00C35965"/>
    <w:rsid w:val="00C80A3C"/>
    <w:rsid w:val="00CE0454"/>
    <w:rsid w:val="00CE2244"/>
    <w:rsid w:val="00D11477"/>
    <w:rsid w:val="00D14B51"/>
    <w:rsid w:val="00D461EB"/>
    <w:rsid w:val="00D4798C"/>
    <w:rsid w:val="00DB6C99"/>
    <w:rsid w:val="00E145F1"/>
    <w:rsid w:val="00E21825"/>
    <w:rsid w:val="00E4356C"/>
    <w:rsid w:val="00E81443"/>
    <w:rsid w:val="00E81DCB"/>
    <w:rsid w:val="00EF335B"/>
    <w:rsid w:val="00F02F25"/>
    <w:rsid w:val="00F06FF0"/>
    <w:rsid w:val="00F72E4A"/>
    <w:rsid w:val="00FA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4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A7E4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E4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E4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E4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E4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E4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E4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E4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E4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E4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A7E4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A7E4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A7E4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7E4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7E4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A7E4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A7E4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A7E4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A7E4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A7E4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4F4F4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A7E4E"/>
    <w:rPr>
      <w:rFonts w:asciiTheme="majorHAnsi" w:eastAsiaTheme="majorEastAsia" w:hAnsiTheme="majorHAnsi" w:cstheme="majorBidi"/>
      <w:i/>
      <w:iCs/>
      <w:color w:val="F4F4F4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A7E4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A7E4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A7E4E"/>
    <w:rPr>
      <w:b/>
      <w:bCs/>
      <w:spacing w:val="0"/>
    </w:rPr>
  </w:style>
  <w:style w:type="character" w:styleId="a9">
    <w:name w:val="Emphasis"/>
    <w:uiPriority w:val="20"/>
    <w:qFormat/>
    <w:rsid w:val="003A7E4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A7E4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A7E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7E4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A7E4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A7E4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A7E4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A7E4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A7E4E"/>
    <w:rPr>
      <w:rFonts w:asciiTheme="majorHAnsi" w:eastAsiaTheme="majorEastAsia" w:hAnsiTheme="majorHAnsi" w:cstheme="majorBidi"/>
      <w:b/>
      <w:bCs/>
      <w:i/>
      <w:iCs/>
      <w:dstrike w:val="0"/>
      <w:color w:val="F4F4F4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A7E4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A7E4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A7E4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A7E4E"/>
    <w:pPr>
      <w:outlineLvl w:val="9"/>
    </w:pPr>
  </w:style>
  <w:style w:type="paragraph" w:customStyle="1" w:styleId="af4">
    <w:name w:val="ЦДОД"/>
    <w:basedOn w:val="a"/>
    <w:autoRedefine/>
    <w:qFormat/>
    <w:rsid w:val="002E2CB8"/>
    <w:pPr>
      <w:ind w:firstLine="709"/>
      <w:jc w:val="both"/>
    </w:pPr>
    <w:rPr>
      <w:rFonts w:ascii="Times New Roman" w:hAnsi="Times New Roman"/>
      <w:i w:val="0"/>
      <w:sz w:val="28"/>
      <w:lang w:val="ru-RU"/>
    </w:rPr>
  </w:style>
  <w:style w:type="paragraph" w:styleId="af5">
    <w:name w:val="Normal (Web)"/>
    <w:basedOn w:val="a"/>
    <w:uiPriority w:val="99"/>
    <w:unhideWhenUsed/>
    <w:rsid w:val="00EF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2975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F70E2-B0DB-4CB9-921E-C9EC6665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2013-12-11T06:00:00Z</cp:lastPrinted>
  <dcterms:created xsi:type="dcterms:W3CDTF">2013-12-02T05:06:00Z</dcterms:created>
  <dcterms:modified xsi:type="dcterms:W3CDTF">2013-12-11T06:11:00Z</dcterms:modified>
</cp:coreProperties>
</file>